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241B" w:rsidRPr="00306CC1" w:rsidRDefault="00314ACF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06CC1">
        <w:rPr>
          <w:rFonts w:ascii="Times New Roman" w:hAnsi="Times New Roman" w:cs="Times New Roman"/>
          <w:b/>
          <w:sz w:val="24"/>
        </w:rPr>
        <w:t>Tobacco use</w:t>
      </w: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1241B" w:rsidRDefault="00314ACF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41241B" w:rsidRDefault="00314ACF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41241B" w:rsidRDefault="00314ACF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41241B" w:rsidRDefault="00314ACF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41241B" w:rsidRDefault="00314ACF" w:rsidP="00306C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234D18" w:rsidRPr="00007ECF" w:rsidRDefault="00314ACF" w:rsidP="00007E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lastRenderedPageBreak/>
        <w:t xml:space="preserve">Arguably, almost half of the </w:t>
      </w:r>
      <w:r w:rsidR="00D96145" w:rsidRPr="00007ECF">
        <w:rPr>
          <w:rFonts w:ascii="Times New Roman" w:hAnsi="Times New Roman" w:cs="Times New Roman"/>
          <w:sz w:val="24"/>
        </w:rPr>
        <w:t>American population are smokers</w:t>
      </w:r>
      <w:r w:rsidR="00BE4DD1" w:rsidRPr="00007ECF">
        <w:rPr>
          <w:rFonts w:ascii="Times New Roman" w:hAnsi="Times New Roman" w:cs="Times New Roman"/>
          <w:sz w:val="24"/>
        </w:rPr>
        <w:t>.</w:t>
      </w:r>
      <w:r w:rsidR="005D1B98" w:rsidRPr="00007ECF">
        <w:rPr>
          <w:rFonts w:ascii="Times New Roman" w:hAnsi="Times New Roman" w:cs="Times New Roman"/>
          <w:sz w:val="24"/>
        </w:rPr>
        <w:t xml:space="preserve"> Each year, close to 450,000 </w:t>
      </w:r>
      <w:r w:rsidR="009421D8" w:rsidRPr="00007ECF">
        <w:rPr>
          <w:rFonts w:ascii="Times New Roman" w:hAnsi="Times New Roman" w:cs="Times New Roman"/>
          <w:sz w:val="24"/>
        </w:rPr>
        <w:t xml:space="preserve">people die from </w:t>
      </w:r>
      <w:r w:rsidR="000524EC" w:rsidRPr="00007ECF">
        <w:rPr>
          <w:rFonts w:ascii="Times New Roman" w:hAnsi="Times New Roman" w:cs="Times New Roman"/>
          <w:sz w:val="24"/>
        </w:rPr>
        <w:t>illnesses</w:t>
      </w:r>
      <w:r w:rsidR="009421D8" w:rsidRPr="00007ECF">
        <w:rPr>
          <w:rFonts w:ascii="Times New Roman" w:hAnsi="Times New Roman" w:cs="Times New Roman"/>
          <w:sz w:val="24"/>
        </w:rPr>
        <w:t xml:space="preserve"> related </w:t>
      </w:r>
      <w:r w:rsidR="005D35F9" w:rsidRPr="00007ECF">
        <w:rPr>
          <w:rFonts w:ascii="Times New Roman" w:hAnsi="Times New Roman" w:cs="Times New Roman"/>
          <w:sz w:val="24"/>
        </w:rPr>
        <w:t>to tobacco use.</w:t>
      </w:r>
      <w:r w:rsidR="008E64A9" w:rsidRPr="00007ECF">
        <w:rPr>
          <w:rFonts w:ascii="Times New Roman" w:hAnsi="Times New Roman" w:cs="Times New Roman"/>
          <w:sz w:val="24"/>
        </w:rPr>
        <w:t xml:space="preserve"> It is observed that </w:t>
      </w:r>
      <w:r w:rsidR="001B48F1" w:rsidRPr="00007ECF">
        <w:rPr>
          <w:rFonts w:ascii="Times New Roman" w:hAnsi="Times New Roman" w:cs="Times New Roman"/>
          <w:sz w:val="24"/>
        </w:rPr>
        <w:t xml:space="preserve">smokers usually die younger than </w:t>
      </w:r>
      <w:r w:rsidR="00442AFE" w:rsidRPr="00007ECF">
        <w:rPr>
          <w:rFonts w:ascii="Times New Roman" w:hAnsi="Times New Roman" w:cs="Times New Roman"/>
          <w:sz w:val="24"/>
        </w:rPr>
        <w:t>non-smokers</w:t>
      </w:r>
      <w:sdt>
        <w:sdtPr>
          <w:rPr>
            <w:rFonts w:ascii="Times New Roman" w:hAnsi="Times New Roman" w:cs="Times New Roman"/>
            <w:sz w:val="24"/>
          </w:rPr>
          <w:id w:val="1298644857"/>
          <w:citation/>
        </w:sdtPr>
        <w:sdtEndPr/>
        <w:sdtContent>
          <w:r w:rsidR="001C0FF4">
            <w:rPr>
              <w:rFonts w:ascii="Times New Roman" w:hAnsi="Times New Roman" w:cs="Times New Roman"/>
              <w:sz w:val="24"/>
            </w:rPr>
            <w:fldChar w:fldCharType="begin"/>
          </w:r>
          <w:r w:rsidR="001C0FF4">
            <w:rPr>
              <w:rFonts w:ascii="Times New Roman" w:hAnsi="Times New Roman" w:cs="Times New Roman"/>
              <w:sz w:val="24"/>
            </w:rPr>
            <w:instrText xml:space="preserve"> CITATION CDC201 \l 1033 </w:instrText>
          </w:r>
          <w:r w:rsidR="001C0FF4">
            <w:rPr>
              <w:rFonts w:ascii="Times New Roman" w:hAnsi="Times New Roman" w:cs="Times New Roman"/>
              <w:sz w:val="24"/>
            </w:rPr>
            <w:fldChar w:fldCharType="separate"/>
          </w:r>
          <w:r w:rsidR="001C0FF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C0FF4" w:rsidRPr="001C0FF4">
            <w:rPr>
              <w:rFonts w:ascii="Times New Roman" w:hAnsi="Times New Roman" w:cs="Times New Roman"/>
              <w:noProof/>
              <w:sz w:val="24"/>
            </w:rPr>
            <w:t>(CDC, 2020)</w:t>
          </w:r>
          <w:r w:rsidR="001C0FF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42AFE" w:rsidRPr="00007ECF">
        <w:rPr>
          <w:rFonts w:ascii="Times New Roman" w:hAnsi="Times New Roman" w:cs="Times New Roman"/>
          <w:sz w:val="24"/>
        </w:rPr>
        <w:t>.</w:t>
      </w:r>
      <w:r w:rsidR="00901B2F" w:rsidRPr="00007ECF">
        <w:rPr>
          <w:rFonts w:ascii="Times New Roman" w:hAnsi="Times New Roman" w:cs="Times New Roman"/>
          <w:sz w:val="24"/>
        </w:rPr>
        <w:t xml:space="preserve"> This is because, </w:t>
      </w:r>
      <w:r w:rsidR="00C543C9" w:rsidRPr="00007ECF">
        <w:rPr>
          <w:rFonts w:ascii="Times New Roman" w:hAnsi="Times New Roman" w:cs="Times New Roman"/>
          <w:sz w:val="24"/>
        </w:rPr>
        <w:t xml:space="preserve">smoking does not </w:t>
      </w:r>
      <w:r w:rsidR="00083DB6" w:rsidRPr="00007ECF">
        <w:rPr>
          <w:rFonts w:ascii="Times New Roman" w:hAnsi="Times New Roman" w:cs="Times New Roman"/>
          <w:sz w:val="24"/>
        </w:rPr>
        <w:t>only cause cancer</w:t>
      </w:r>
      <w:r w:rsidR="00750769" w:rsidRPr="00007ECF">
        <w:rPr>
          <w:rFonts w:ascii="Times New Roman" w:hAnsi="Times New Roman" w:cs="Times New Roman"/>
          <w:sz w:val="24"/>
        </w:rPr>
        <w:t xml:space="preserve"> but damages </w:t>
      </w:r>
      <w:r w:rsidR="00766B8E" w:rsidRPr="00007ECF">
        <w:rPr>
          <w:rFonts w:ascii="Times New Roman" w:hAnsi="Times New Roman" w:cs="Times New Roman"/>
          <w:sz w:val="24"/>
        </w:rPr>
        <w:t>nearly all the organs in the body</w:t>
      </w:r>
      <w:r w:rsidR="00DF2616" w:rsidRPr="00007ECF">
        <w:rPr>
          <w:rFonts w:ascii="Times New Roman" w:hAnsi="Times New Roman" w:cs="Times New Roman"/>
          <w:sz w:val="24"/>
        </w:rPr>
        <w:t xml:space="preserve">, including lungs, </w:t>
      </w:r>
      <w:r w:rsidR="00884923" w:rsidRPr="00007ECF">
        <w:rPr>
          <w:rFonts w:ascii="Times New Roman" w:hAnsi="Times New Roman" w:cs="Times New Roman"/>
          <w:sz w:val="24"/>
        </w:rPr>
        <w:t xml:space="preserve">heart, </w:t>
      </w:r>
      <w:r w:rsidR="007A3BC7" w:rsidRPr="00007ECF">
        <w:rPr>
          <w:rFonts w:ascii="Times New Roman" w:hAnsi="Times New Roman" w:cs="Times New Roman"/>
          <w:sz w:val="24"/>
        </w:rPr>
        <w:t xml:space="preserve">blood vessels, </w:t>
      </w:r>
      <w:r w:rsidR="009E5070" w:rsidRPr="00007ECF">
        <w:rPr>
          <w:rFonts w:ascii="Times New Roman" w:hAnsi="Times New Roman" w:cs="Times New Roman"/>
          <w:sz w:val="24"/>
        </w:rPr>
        <w:t>skin, mouth, eyes, and reproductive organs.</w:t>
      </w:r>
      <w:r w:rsidR="00B75364" w:rsidRPr="00007ECF">
        <w:rPr>
          <w:rFonts w:ascii="Times New Roman" w:hAnsi="Times New Roman" w:cs="Times New Roman"/>
          <w:sz w:val="24"/>
        </w:rPr>
        <w:t xml:space="preserve"> </w:t>
      </w:r>
      <w:r w:rsidR="00D44628" w:rsidRPr="00007ECF">
        <w:rPr>
          <w:rFonts w:ascii="Times New Roman" w:hAnsi="Times New Roman" w:cs="Times New Roman"/>
          <w:sz w:val="24"/>
        </w:rPr>
        <w:t xml:space="preserve">Additionally, </w:t>
      </w:r>
      <w:r w:rsidR="00C215DA" w:rsidRPr="00007ECF">
        <w:rPr>
          <w:rFonts w:ascii="Times New Roman" w:hAnsi="Times New Roman" w:cs="Times New Roman"/>
          <w:sz w:val="24"/>
        </w:rPr>
        <w:t>smokeless tobacco</w:t>
      </w:r>
      <w:r w:rsidR="00C941D7" w:rsidRPr="00007ECF">
        <w:rPr>
          <w:rFonts w:ascii="Times New Roman" w:hAnsi="Times New Roman" w:cs="Times New Roman"/>
          <w:sz w:val="24"/>
        </w:rPr>
        <w:t xml:space="preserve"> that includes e-</w:t>
      </w:r>
      <w:r w:rsidR="00F2221C" w:rsidRPr="00007ECF">
        <w:rPr>
          <w:rFonts w:ascii="Times New Roman" w:hAnsi="Times New Roman" w:cs="Times New Roman"/>
          <w:sz w:val="24"/>
        </w:rPr>
        <w:t>cigarettes</w:t>
      </w:r>
      <w:r w:rsidR="00C941D7" w:rsidRPr="00007ECF">
        <w:rPr>
          <w:rFonts w:ascii="Times New Roman" w:hAnsi="Times New Roman" w:cs="Times New Roman"/>
          <w:sz w:val="24"/>
        </w:rPr>
        <w:t xml:space="preserve">, vapes, and </w:t>
      </w:r>
      <w:r w:rsidR="00B42ADB" w:rsidRPr="00007ECF">
        <w:rPr>
          <w:rFonts w:ascii="Times New Roman" w:hAnsi="Times New Roman" w:cs="Times New Roman"/>
          <w:sz w:val="24"/>
        </w:rPr>
        <w:t xml:space="preserve">pipes also poses </w:t>
      </w:r>
      <w:r w:rsidR="004838E6" w:rsidRPr="00007ECF">
        <w:rPr>
          <w:rFonts w:ascii="Times New Roman" w:hAnsi="Times New Roman" w:cs="Times New Roman"/>
          <w:sz w:val="24"/>
        </w:rPr>
        <w:t>significant health risks to the users.</w:t>
      </w:r>
      <w:r w:rsidR="00F2221C" w:rsidRPr="00007ECF">
        <w:rPr>
          <w:rFonts w:ascii="Times New Roman" w:hAnsi="Times New Roman" w:cs="Times New Roman"/>
          <w:sz w:val="24"/>
        </w:rPr>
        <w:t xml:space="preserve"> </w:t>
      </w:r>
      <w:r w:rsidR="0059766F" w:rsidRPr="00007ECF">
        <w:rPr>
          <w:rFonts w:ascii="Times New Roman" w:hAnsi="Times New Roman" w:cs="Times New Roman"/>
          <w:sz w:val="24"/>
        </w:rPr>
        <w:t xml:space="preserve">For this reason, it is important to note that </w:t>
      </w:r>
      <w:r w:rsidR="00F22A9B" w:rsidRPr="00007ECF">
        <w:rPr>
          <w:rFonts w:ascii="Times New Roman" w:hAnsi="Times New Roman" w:cs="Times New Roman"/>
          <w:sz w:val="24"/>
        </w:rPr>
        <w:t xml:space="preserve">continued exposure to tobacco use </w:t>
      </w:r>
      <w:r w:rsidR="00FF26D5" w:rsidRPr="00007ECF">
        <w:rPr>
          <w:rFonts w:ascii="Times New Roman" w:hAnsi="Times New Roman" w:cs="Times New Roman"/>
          <w:sz w:val="24"/>
        </w:rPr>
        <w:t>including during the teenage years substantially increases the risks of dying from COPD.</w:t>
      </w:r>
    </w:p>
    <w:p w:rsidR="000077F0" w:rsidRPr="00007ECF" w:rsidRDefault="00314ACF" w:rsidP="00007E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t xml:space="preserve">It is argued that the </w:t>
      </w:r>
      <w:r w:rsidR="002A405A" w:rsidRPr="00007ECF">
        <w:rPr>
          <w:rFonts w:ascii="Times New Roman" w:hAnsi="Times New Roman" w:cs="Times New Roman"/>
          <w:sz w:val="24"/>
        </w:rPr>
        <w:t xml:space="preserve">associations between </w:t>
      </w:r>
      <w:r w:rsidR="008B03CF" w:rsidRPr="00007ECF">
        <w:rPr>
          <w:rFonts w:ascii="Times New Roman" w:hAnsi="Times New Roman" w:cs="Times New Roman"/>
          <w:sz w:val="24"/>
        </w:rPr>
        <w:t xml:space="preserve">tobacco use and </w:t>
      </w:r>
      <w:r w:rsidR="00504063" w:rsidRPr="00007ECF">
        <w:rPr>
          <w:rFonts w:ascii="Times New Roman" w:hAnsi="Times New Roman" w:cs="Times New Roman"/>
          <w:sz w:val="24"/>
        </w:rPr>
        <w:t>the adverse health effects</w:t>
      </w:r>
      <w:r w:rsidR="00B32BE2" w:rsidRPr="00007ECF">
        <w:rPr>
          <w:rFonts w:ascii="Times New Roman" w:hAnsi="Times New Roman" w:cs="Times New Roman"/>
          <w:sz w:val="24"/>
        </w:rPr>
        <w:t xml:space="preserve"> are dose</w:t>
      </w:r>
      <w:r w:rsidR="00D23DB8" w:rsidRPr="00007ECF">
        <w:rPr>
          <w:rFonts w:ascii="Times New Roman" w:hAnsi="Times New Roman" w:cs="Times New Roman"/>
          <w:sz w:val="24"/>
        </w:rPr>
        <w:t>-dependent</w:t>
      </w:r>
      <w:r w:rsidR="0070176F" w:rsidRPr="00007ECF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572890879"/>
          <w:citation/>
        </w:sdtPr>
        <w:sdtEndPr/>
        <w:sdtContent>
          <w:r w:rsidR="0070176F" w:rsidRPr="00007ECF">
            <w:rPr>
              <w:rFonts w:ascii="Times New Roman" w:hAnsi="Times New Roman" w:cs="Times New Roman"/>
              <w:sz w:val="24"/>
            </w:rPr>
            <w:fldChar w:fldCharType="begin"/>
          </w:r>
          <w:r w:rsidR="0070176F" w:rsidRPr="00007ECF">
            <w:rPr>
              <w:rFonts w:ascii="Times New Roman" w:hAnsi="Times New Roman" w:cs="Times New Roman"/>
              <w:sz w:val="24"/>
            </w:rPr>
            <w:instrText xml:space="preserve"> CITATION HHS14 \l 1033 </w:instrText>
          </w:r>
          <w:r w:rsidR="0070176F" w:rsidRPr="00007ECF">
            <w:rPr>
              <w:rFonts w:ascii="Times New Roman" w:hAnsi="Times New Roman" w:cs="Times New Roman"/>
              <w:sz w:val="24"/>
            </w:rPr>
            <w:fldChar w:fldCharType="separate"/>
          </w:r>
          <w:r w:rsidR="0070176F" w:rsidRPr="00007ECF">
            <w:rPr>
              <w:rFonts w:ascii="Times New Roman" w:hAnsi="Times New Roman" w:cs="Times New Roman"/>
              <w:noProof/>
              <w:sz w:val="24"/>
            </w:rPr>
            <w:t>(HHS, 2014)</w:t>
          </w:r>
          <w:r w:rsidR="0070176F" w:rsidRPr="00007EC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0176F" w:rsidRPr="00007ECF">
        <w:rPr>
          <w:rFonts w:ascii="Times New Roman" w:hAnsi="Times New Roman" w:cs="Times New Roman"/>
          <w:sz w:val="24"/>
        </w:rPr>
        <w:t>.</w:t>
      </w:r>
      <w:r w:rsidR="001561BF" w:rsidRPr="00007ECF">
        <w:rPr>
          <w:rFonts w:ascii="Times New Roman" w:hAnsi="Times New Roman" w:cs="Times New Roman"/>
          <w:sz w:val="24"/>
        </w:rPr>
        <w:t xml:space="preserve"> Thus a public </w:t>
      </w:r>
      <w:r w:rsidR="00F46C2D" w:rsidRPr="00007ECF">
        <w:rPr>
          <w:rFonts w:ascii="Times New Roman" w:hAnsi="Times New Roman" w:cs="Times New Roman"/>
          <w:sz w:val="24"/>
        </w:rPr>
        <w:t>health benefit would be realized</w:t>
      </w:r>
      <w:r w:rsidR="00376B16" w:rsidRPr="00007ECF">
        <w:rPr>
          <w:rFonts w:ascii="Times New Roman" w:hAnsi="Times New Roman" w:cs="Times New Roman"/>
          <w:sz w:val="24"/>
        </w:rPr>
        <w:t xml:space="preserve"> if plans to reduce </w:t>
      </w:r>
      <w:r w:rsidR="00BC1C98" w:rsidRPr="00007ECF">
        <w:rPr>
          <w:rFonts w:ascii="Times New Roman" w:hAnsi="Times New Roman" w:cs="Times New Roman"/>
          <w:sz w:val="24"/>
        </w:rPr>
        <w:t xml:space="preserve">exposure to tobacco use </w:t>
      </w:r>
      <w:r w:rsidR="00687F25" w:rsidRPr="00007ECF">
        <w:rPr>
          <w:rFonts w:ascii="Times New Roman" w:hAnsi="Times New Roman" w:cs="Times New Roman"/>
          <w:sz w:val="24"/>
        </w:rPr>
        <w:t>are put in place.</w:t>
      </w:r>
      <w:r w:rsidR="009E2474" w:rsidRPr="00007ECF">
        <w:rPr>
          <w:rFonts w:ascii="Times New Roman" w:hAnsi="Times New Roman" w:cs="Times New Roman"/>
          <w:sz w:val="24"/>
        </w:rPr>
        <w:t xml:space="preserve"> </w:t>
      </w:r>
      <w:r w:rsidR="00B737F8" w:rsidRPr="00007ECF">
        <w:rPr>
          <w:rFonts w:ascii="Times New Roman" w:hAnsi="Times New Roman" w:cs="Times New Roman"/>
          <w:sz w:val="24"/>
        </w:rPr>
        <w:t xml:space="preserve">Based on the current trends, </w:t>
      </w:r>
      <w:r w:rsidR="001F1BB5" w:rsidRPr="00007ECF">
        <w:rPr>
          <w:rFonts w:ascii="Times New Roman" w:hAnsi="Times New Roman" w:cs="Times New Roman"/>
          <w:sz w:val="24"/>
        </w:rPr>
        <w:t xml:space="preserve">there are close to </w:t>
      </w:r>
      <w:r w:rsidR="00607EDE" w:rsidRPr="00007ECF">
        <w:rPr>
          <w:rFonts w:ascii="Times New Roman" w:hAnsi="Times New Roman" w:cs="Times New Roman"/>
          <w:sz w:val="24"/>
        </w:rPr>
        <w:t>1.1 thousand million smokers globally</w:t>
      </w:r>
      <w:r w:rsidR="00E70496" w:rsidRPr="00007ECF">
        <w:rPr>
          <w:rFonts w:ascii="Times New Roman" w:hAnsi="Times New Roman" w:cs="Times New Roman"/>
          <w:sz w:val="24"/>
        </w:rPr>
        <w:t xml:space="preserve">, among which the youth </w:t>
      </w:r>
      <w:r w:rsidR="000D06CB" w:rsidRPr="00007ECF">
        <w:rPr>
          <w:rFonts w:ascii="Times New Roman" w:hAnsi="Times New Roman" w:cs="Times New Roman"/>
          <w:sz w:val="24"/>
        </w:rPr>
        <w:t>represents a larger portion.</w:t>
      </w:r>
      <w:r w:rsidR="00F6055F" w:rsidRPr="00007ECF">
        <w:rPr>
          <w:rFonts w:ascii="Times New Roman" w:hAnsi="Times New Roman" w:cs="Times New Roman"/>
          <w:sz w:val="24"/>
        </w:rPr>
        <w:t xml:space="preserve"> </w:t>
      </w:r>
      <w:r w:rsidR="0005346E" w:rsidRPr="00007ECF">
        <w:rPr>
          <w:rFonts w:ascii="Times New Roman" w:hAnsi="Times New Roman" w:cs="Times New Roman"/>
          <w:sz w:val="24"/>
        </w:rPr>
        <w:t xml:space="preserve">According to the World Bank, </w:t>
      </w:r>
      <w:r w:rsidR="00F64DE2" w:rsidRPr="00007ECF">
        <w:rPr>
          <w:rFonts w:ascii="Times New Roman" w:hAnsi="Times New Roman" w:cs="Times New Roman"/>
          <w:sz w:val="24"/>
        </w:rPr>
        <w:t xml:space="preserve">tobacco use specifically through smoking possess a significant </w:t>
      </w:r>
      <w:r w:rsidR="006F3145" w:rsidRPr="00007ECF">
        <w:rPr>
          <w:rFonts w:ascii="Times New Roman" w:hAnsi="Times New Roman" w:cs="Times New Roman"/>
          <w:sz w:val="24"/>
        </w:rPr>
        <w:t>health risk on the younger population,</w:t>
      </w:r>
      <w:r w:rsidR="00D10CE1" w:rsidRPr="00007ECF">
        <w:rPr>
          <w:rFonts w:ascii="Times New Roman" w:hAnsi="Times New Roman" w:cs="Times New Roman"/>
          <w:sz w:val="24"/>
        </w:rPr>
        <w:t xml:space="preserve"> and not unless </w:t>
      </w:r>
      <w:r w:rsidR="00645FB2" w:rsidRPr="00007ECF">
        <w:rPr>
          <w:rFonts w:ascii="Times New Roman" w:hAnsi="Times New Roman" w:cs="Times New Roman"/>
          <w:sz w:val="24"/>
        </w:rPr>
        <w:t xml:space="preserve">the smoking </w:t>
      </w:r>
      <w:r w:rsidR="007D25CC" w:rsidRPr="00007ECF">
        <w:rPr>
          <w:rFonts w:ascii="Times New Roman" w:hAnsi="Times New Roman" w:cs="Times New Roman"/>
          <w:sz w:val="24"/>
        </w:rPr>
        <w:t>behavior</w:t>
      </w:r>
      <w:r w:rsidR="009319F6" w:rsidRPr="00007ECF">
        <w:rPr>
          <w:rFonts w:ascii="Times New Roman" w:hAnsi="Times New Roman" w:cs="Times New Roman"/>
          <w:sz w:val="24"/>
        </w:rPr>
        <w:t xml:space="preserve"> is changed, </w:t>
      </w:r>
      <w:r w:rsidR="00F437E2" w:rsidRPr="00007ECF">
        <w:rPr>
          <w:rFonts w:ascii="Times New Roman" w:hAnsi="Times New Roman" w:cs="Times New Roman"/>
          <w:sz w:val="24"/>
        </w:rPr>
        <w:t>premature deaths</w:t>
      </w:r>
      <w:r w:rsidR="006469E6" w:rsidRPr="00007ECF">
        <w:rPr>
          <w:rFonts w:ascii="Times New Roman" w:hAnsi="Times New Roman" w:cs="Times New Roman"/>
          <w:sz w:val="24"/>
        </w:rPr>
        <w:t xml:space="preserve"> associated with tobacco use</w:t>
      </w:r>
      <w:r w:rsidR="00F437E2" w:rsidRPr="00007ECF">
        <w:rPr>
          <w:rFonts w:ascii="Times New Roman" w:hAnsi="Times New Roman" w:cs="Times New Roman"/>
          <w:sz w:val="24"/>
        </w:rPr>
        <w:t xml:space="preserve"> would be witnessed </w:t>
      </w:r>
      <w:r w:rsidR="0004609E" w:rsidRPr="00007ECF">
        <w:rPr>
          <w:rFonts w:ascii="Times New Roman" w:hAnsi="Times New Roman" w:cs="Times New Roman"/>
          <w:sz w:val="24"/>
        </w:rPr>
        <w:t xml:space="preserve">exceeding the expected deaths from </w:t>
      </w:r>
      <w:r w:rsidR="001779FC" w:rsidRPr="00007ECF">
        <w:rPr>
          <w:rFonts w:ascii="Times New Roman" w:hAnsi="Times New Roman" w:cs="Times New Roman"/>
          <w:sz w:val="24"/>
        </w:rPr>
        <w:t xml:space="preserve">AIDS, </w:t>
      </w:r>
      <w:r w:rsidR="000D4BFF" w:rsidRPr="00007ECF">
        <w:rPr>
          <w:rFonts w:ascii="Times New Roman" w:hAnsi="Times New Roman" w:cs="Times New Roman"/>
          <w:sz w:val="24"/>
        </w:rPr>
        <w:t xml:space="preserve">tuberculosis, </w:t>
      </w:r>
      <w:r w:rsidR="000A5FFD" w:rsidRPr="00007ECF">
        <w:rPr>
          <w:rFonts w:ascii="Times New Roman" w:hAnsi="Times New Roman" w:cs="Times New Roman"/>
          <w:sz w:val="24"/>
        </w:rPr>
        <w:t>and complications from childbirth combined</w:t>
      </w:r>
      <w:sdt>
        <w:sdtPr>
          <w:rPr>
            <w:rFonts w:ascii="Times New Roman" w:hAnsi="Times New Roman" w:cs="Times New Roman"/>
            <w:sz w:val="24"/>
          </w:rPr>
          <w:id w:val="-1115598649"/>
          <w:citation/>
        </w:sdtPr>
        <w:sdtEndPr/>
        <w:sdtContent>
          <w:r w:rsidR="00884310">
            <w:rPr>
              <w:rFonts w:ascii="Times New Roman" w:hAnsi="Times New Roman" w:cs="Times New Roman"/>
              <w:sz w:val="24"/>
            </w:rPr>
            <w:fldChar w:fldCharType="begin"/>
          </w:r>
          <w:r w:rsidR="00884310">
            <w:rPr>
              <w:rFonts w:ascii="Times New Roman" w:hAnsi="Times New Roman" w:cs="Times New Roman"/>
              <w:sz w:val="24"/>
            </w:rPr>
            <w:instrText xml:space="preserve"> CITATION USD10 \l 1033 </w:instrText>
          </w:r>
          <w:r w:rsidR="00884310">
            <w:rPr>
              <w:rFonts w:ascii="Times New Roman" w:hAnsi="Times New Roman" w:cs="Times New Roman"/>
              <w:sz w:val="24"/>
            </w:rPr>
            <w:fldChar w:fldCharType="separate"/>
          </w:r>
          <w:r w:rsidR="0088431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84310" w:rsidRPr="00884310">
            <w:rPr>
              <w:rFonts w:ascii="Times New Roman" w:hAnsi="Times New Roman" w:cs="Times New Roman"/>
              <w:noProof/>
              <w:sz w:val="24"/>
            </w:rPr>
            <w:t>(U.S. Department of Health and Human Services, 2010)</w:t>
          </w:r>
          <w:r w:rsidR="0088431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A5FFD" w:rsidRPr="00007ECF">
        <w:rPr>
          <w:rFonts w:ascii="Times New Roman" w:hAnsi="Times New Roman" w:cs="Times New Roman"/>
          <w:sz w:val="24"/>
        </w:rPr>
        <w:t>.</w:t>
      </w:r>
    </w:p>
    <w:p w:rsidR="00F42DA2" w:rsidRDefault="00314ACF" w:rsidP="00007E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t xml:space="preserve">Addressing tobacco use among the youth is </w:t>
      </w:r>
      <w:r w:rsidR="008F42F3" w:rsidRPr="00007ECF">
        <w:rPr>
          <w:rFonts w:ascii="Times New Roman" w:hAnsi="Times New Roman" w:cs="Times New Roman"/>
          <w:sz w:val="24"/>
        </w:rPr>
        <w:t>an</w:t>
      </w:r>
      <w:r w:rsidRPr="00007ECF">
        <w:rPr>
          <w:rFonts w:ascii="Times New Roman" w:hAnsi="Times New Roman" w:cs="Times New Roman"/>
          <w:sz w:val="24"/>
        </w:rPr>
        <w:t xml:space="preserve"> important strategy </w:t>
      </w:r>
      <w:r w:rsidR="008F42F3" w:rsidRPr="00007ECF">
        <w:rPr>
          <w:rFonts w:ascii="Times New Roman" w:hAnsi="Times New Roman" w:cs="Times New Roman"/>
          <w:sz w:val="24"/>
        </w:rPr>
        <w:t>to</w:t>
      </w:r>
      <w:r w:rsidR="00763759" w:rsidRPr="00007ECF">
        <w:rPr>
          <w:rFonts w:ascii="Times New Roman" w:hAnsi="Times New Roman" w:cs="Times New Roman"/>
          <w:sz w:val="24"/>
        </w:rPr>
        <w:t xml:space="preserve"> aid in the promotion of health because is already </w:t>
      </w:r>
      <w:r w:rsidR="00EB69BB" w:rsidRPr="00007ECF">
        <w:rPr>
          <w:rFonts w:ascii="Times New Roman" w:hAnsi="Times New Roman" w:cs="Times New Roman"/>
          <w:sz w:val="24"/>
        </w:rPr>
        <w:t xml:space="preserve">responsible for </w:t>
      </w:r>
      <w:r w:rsidR="003E4AA4" w:rsidRPr="00007ECF">
        <w:rPr>
          <w:rFonts w:ascii="Times New Roman" w:hAnsi="Times New Roman" w:cs="Times New Roman"/>
          <w:sz w:val="24"/>
        </w:rPr>
        <w:t>about 2.5 % of the total deaths</w:t>
      </w:r>
      <w:r w:rsidR="00135D52" w:rsidRPr="00007ECF">
        <w:rPr>
          <w:rFonts w:ascii="Times New Roman" w:hAnsi="Times New Roman" w:cs="Times New Roman"/>
          <w:sz w:val="24"/>
        </w:rPr>
        <w:t xml:space="preserve"> and disease burden, and it is projected to triple its share by the close of 2020</w:t>
      </w:r>
      <w:r w:rsidR="002308A1" w:rsidRPr="00007ECF">
        <w:rPr>
          <w:rFonts w:ascii="Times New Roman" w:hAnsi="Times New Roman" w:cs="Times New Roman"/>
          <w:sz w:val="24"/>
        </w:rPr>
        <w:t xml:space="preserve"> if the currents continue.</w:t>
      </w:r>
      <w:r w:rsidR="00DC755F" w:rsidRPr="00007ECF">
        <w:rPr>
          <w:rFonts w:ascii="Times New Roman" w:hAnsi="Times New Roman" w:cs="Times New Roman"/>
          <w:sz w:val="24"/>
        </w:rPr>
        <w:t xml:space="preserve"> Tobacco use arguably presents</w:t>
      </w:r>
      <w:r w:rsidR="001519C4" w:rsidRPr="00007ECF">
        <w:rPr>
          <w:rFonts w:ascii="Times New Roman" w:hAnsi="Times New Roman" w:cs="Times New Roman"/>
          <w:sz w:val="24"/>
        </w:rPr>
        <w:t xml:space="preserve"> more alarming risks at the individual level</w:t>
      </w:r>
      <w:r w:rsidR="00292452" w:rsidRPr="00007ECF">
        <w:rPr>
          <w:rFonts w:ascii="Times New Roman" w:hAnsi="Times New Roman" w:cs="Times New Roman"/>
          <w:sz w:val="24"/>
        </w:rPr>
        <w:t>.</w:t>
      </w:r>
      <w:r w:rsidR="00CF09CE" w:rsidRPr="00007ECF">
        <w:rPr>
          <w:rFonts w:ascii="Times New Roman" w:hAnsi="Times New Roman" w:cs="Times New Roman"/>
          <w:sz w:val="24"/>
        </w:rPr>
        <w:t xml:space="preserve"> Adolescent </w:t>
      </w:r>
      <w:r w:rsidR="00203A07" w:rsidRPr="00007ECF">
        <w:rPr>
          <w:rFonts w:ascii="Times New Roman" w:hAnsi="Times New Roman" w:cs="Times New Roman"/>
          <w:sz w:val="24"/>
        </w:rPr>
        <w:t>tobacco users</w:t>
      </w:r>
      <w:r w:rsidR="00CF09CE" w:rsidRPr="00007ECF">
        <w:rPr>
          <w:rFonts w:ascii="Times New Roman" w:hAnsi="Times New Roman" w:cs="Times New Roman"/>
          <w:sz w:val="24"/>
        </w:rPr>
        <w:t xml:space="preserve"> are at the risk of losing </w:t>
      </w:r>
      <w:r w:rsidR="00A66699" w:rsidRPr="00007ECF">
        <w:rPr>
          <w:rFonts w:ascii="Times New Roman" w:hAnsi="Times New Roman" w:cs="Times New Roman"/>
          <w:sz w:val="24"/>
        </w:rPr>
        <w:t>at least 22 years from the normal life expectancy</w:t>
      </w:r>
      <w:r w:rsidR="00DC755F" w:rsidRPr="00007ECF">
        <w:rPr>
          <w:rFonts w:ascii="Times New Roman" w:hAnsi="Times New Roman" w:cs="Times New Roman"/>
          <w:sz w:val="24"/>
        </w:rPr>
        <w:t xml:space="preserve"> </w:t>
      </w:r>
      <w:r w:rsidR="00BA1C18" w:rsidRPr="00007ECF">
        <w:rPr>
          <w:rFonts w:ascii="Times New Roman" w:hAnsi="Times New Roman" w:cs="Times New Roman"/>
          <w:sz w:val="24"/>
        </w:rPr>
        <w:t xml:space="preserve">that is because they </w:t>
      </w:r>
      <w:r w:rsidR="00974C60" w:rsidRPr="00007ECF">
        <w:rPr>
          <w:rFonts w:ascii="Times New Roman" w:hAnsi="Times New Roman" w:cs="Times New Roman"/>
          <w:sz w:val="24"/>
        </w:rPr>
        <w:t>risk death before the age of 50</w:t>
      </w:r>
      <w:sdt>
        <w:sdtPr>
          <w:rPr>
            <w:rFonts w:ascii="Times New Roman" w:hAnsi="Times New Roman" w:cs="Times New Roman"/>
            <w:sz w:val="24"/>
          </w:rPr>
          <w:id w:val="-1377849734"/>
          <w:citation/>
        </w:sdtPr>
        <w:sdtEndPr/>
        <w:sdtContent>
          <w:r w:rsidR="001C4C23">
            <w:rPr>
              <w:rFonts w:ascii="Times New Roman" w:hAnsi="Times New Roman" w:cs="Times New Roman"/>
              <w:sz w:val="24"/>
            </w:rPr>
            <w:fldChar w:fldCharType="begin"/>
          </w:r>
          <w:r w:rsidR="001C4C23">
            <w:rPr>
              <w:rFonts w:ascii="Times New Roman" w:hAnsi="Times New Roman" w:cs="Times New Roman"/>
              <w:sz w:val="24"/>
            </w:rPr>
            <w:instrText xml:space="preserve"> CITATION Cob10 \l 1033 </w:instrText>
          </w:r>
          <w:r w:rsidR="001C4C23">
            <w:rPr>
              <w:rFonts w:ascii="Times New Roman" w:hAnsi="Times New Roman" w:cs="Times New Roman"/>
              <w:sz w:val="24"/>
            </w:rPr>
            <w:fldChar w:fldCharType="separate"/>
          </w:r>
          <w:r w:rsidR="001C4C2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C4C23" w:rsidRPr="001C4C23">
            <w:rPr>
              <w:rFonts w:ascii="Times New Roman" w:hAnsi="Times New Roman" w:cs="Times New Roman"/>
              <w:noProof/>
              <w:sz w:val="24"/>
            </w:rPr>
            <w:t xml:space="preserve">(Cobb </w:t>
          </w:r>
          <w:r w:rsidR="001C4C23" w:rsidRPr="001C4C23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1C4C23" w:rsidRPr="001C4C23">
            <w:rPr>
              <w:rFonts w:ascii="Times New Roman" w:hAnsi="Times New Roman" w:cs="Times New Roman"/>
              <w:noProof/>
              <w:sz w:val="24"/>
            </w:rPr>
            <w:t xml:space="preserve"> 2010)</w:t>
          </w:r>
          <w:r w:rsidR="001C4C2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74C60" w:rsidRPr="00007ECF">
        <w:rPr>
          <w:rFonts w:ascii="Times New Roman" w:hAnsi="Times New Roman" w:cs="Times New Roman"/>
          <w:sz w:val="24"/>
        </w:rPr>
        <w:t>.</w:t>
      </w:r>
      <w:r w:rsidR="001F259F" w:rsidRPr="00007ECF">
        <w:rPr>
          <w:rFonts w:ascii="Times New Roman" w:hAnsi="Times New Roman" w:cs="Times New Roman"/>
          <w:sz w:val="24"/>
        </w:rPr>
        <w:t xml:space="preserve"> Other than death, </w:t>
      </w:r>
      <w:r w:rsidR="00FC7A42" w:rsidRPr="00007ECF">
        <w:rPr>
          <w:rFonts w:ascii="Times New Roman" w:hAnsi="Times New Roman" w:cs="Times New Roman"/>
          <w:sz w:val="24"/>
        </w:rPr>
        <w:t>tobacco use especially the smokeless products</w:t>
      </w:r>
      <w:r w:rsidR="00AD5CA4" w:rsidRPr="00007ECF">
        <w:rPr>
          <w:rFonts w:ascii="Times New Roman" w:hAnsi="Times New Roman" w:cs="Times New Roman"/>
          <w:sz w:val="24"/>
        </w:rPr>
        <w:t xml:space="preserve"> </w:t>
      </w:r>
      <w:r w:rsidR="00892559" w:rsidRPr="00007ECF">
        <w:rPr>
          <w:rFonts w:ascii="Times New Roman" w:hAnsi="Times New Roman" w:cs="Times New Roman"/>
          <w:sz w:val="24"/>
        </w:rPr>
        <w:t>containing nicotine</w:t>
      </w:r>
      <w:r w:rsidR="005B5711" w:rsidRPr="00007ECF">
        <w:rPr>
          <w:rFonts w:ascii="Times New Roman" w:hAnsi="Times New Roman" w:cs="Times New Roman"/>
          <w:sz w:val="24"/>
        </w:rPr>
        <w:t xml:space="preserve"> has been highlighted to cause </w:t>
      </w:r>
      <w:r w:rsidR="00EB4536" w:rsidRPr="00007ECF">
        <w:rPr>
          <w:rFonts w:ascii="Times New Roman" w:hAnsi="Times New Roman" w:cs="Times New Roman"/>
          <w:sz w:val="24"/>
        </w:rPr>
        <w:t xml:space="preserve">dependence </w:t>
      </w:r>
      <w:r w:rsidR="00D51F91" w:rsidRPr="00007ECF">
        <w:rPr>
          <w:rFonts w:ascii="Times New Roman" w:hAnsi="Times New Roman" w:cs="Times New Roman"/>
          <w:sz w:val="24"/>
        </w:rPr>
        <w:t xml:space="preserve">among the youth. </w:t>
      </w:r>
    </w:p>
    <w:p w:rsidR="00671DFD" w:rsidRPr="00007ECF" w:rsidRDefault="00314ACF" w:rsidP="00F42DA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lastRenderedPageBreak/>
        <w:t xml:space="preserve">WHO International Classification of Diseases </w:t>
      </w:r>
      <w:sdt>
        <w:sdtPr>
          <w:rPr>
            <w:rFonts w:ascii="Times New Roman" w:hAnsi="Times New Roman" w:cs="Times New Roman"/>
            <w:sz w:val="24"/>
          </w:rPr>
          <w:id w:val="1196347660"/>
          <w:citation/>
        </w:sdtPr>
        <w:sdtEndPr/>
        <w:sdtContent>
          <w:r w:rsidR="008C2838" w:rsidRPr="00007ECF">
            <w:rPr>
              <w:rFonts w:ascii="Times New Roman" w:hAnsi="Times New Roman" w:cs="Times New Roman"/>
              <w:sz w:val="24"/>
            </w:rPr>
            <w:fldChar w:fldCharType="begin"/>
          </w:r>
          <w:r w:rsidR="008C2838" w:rsidRPr="00007ECF">
            <w:rPr>
              <w:rFonts w:ascii="Times New Roman" w:hAnsi="Times New Roman" w:cs="Times New Roman"/>
              <w:sz w:val="24"/>
            </w:rPr>
            <w:instrText xml:space="preserve"> CITATION ICD \l 1033 </w:instrText>
          </w:r>
          <w:r w:rsidR="008C2838" w:rsidRPr="00007ECF">
            <w:rPr>
              <w:rFonts w:ascii="Times New Roman" w:hAnsi="Times New Roman" w:cs="Times New Roman"/>
              <w:sz w:val="24"/>
            </w:rPr>
            <w:fldChar w:fldCharType="separate"/>
          </w:r>
          <w:r w:rsidR="008C2838" w:rsidRPr="00007ECF">
            <w:rPr>
              <w:rFonts w:ascii="Times New Roman" w:hAnsi="Times New Roman" w:cs="Times New Roman"/>
              <w:noProof/>
              <w:sz w:val="24"/>
            </w:rPr>
            <w:t>(ICD -10)</w:t>
          </w:r>
          <w:r w:rsidR="008C2838" w:rsidRPr="00007EC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C2838" w:rsidRPr="00007ECF">
        <w:rPr>
          <w:rFonts w:ascii="Times New Roman" w:hAnsi="Times New Roman" w:cs="Times New Roman"/>
          <w:sz w:val="24"/>
        </w:rPr>
        <w:t xml:space="preserve"> classifies </w:t>
      </w:r>
      <w:r w:rsidR="00E703A8" w:rsidRPr="00007ECF">
        <w:rPr>
          <w:rFonts w:ascii="Times New Roman" w:hAnsi="Times New Roman" w:cs="Times New Roman"/>
          <w:sz w:val="24"/>
        </w:rPr>
        <w:t xml:space="preserve">tobacco dependence </w:t>
      </w:r>
      <w:r w:rsidR="004927D7" w:rsidRPr="00007ECF">
        <w:rPr>
          <w:rFonts w:ascii="Times New Roman" w:hAnsi="Times New Roman" w:cs="Times New Roman"/>
          <w:sz w:val="24"/>
        </w:rPr>
        <w:t>as a mental and behavioral disorder</w:t>
      </w:r>
      <w:r w:rsidR="00A92614" w:rsidRPr="00007ECF">
        <w:rPr>
          <w:rFonts w:ascii="Times New Roman" w:hAnsi="Times New Roman" w:cs="Times New Roman"/>
          <w:sz w:val="24"/>
        </w:rPr>
        <w:t xml:space="preserve">, therefore is </w:t>
      </w:r>
      <w:r w:rsidR="00396D23" w:rsidRPr="00007ECF">
        <w:rPr>
          <w:rFonts w:ascii="Times New Roman" w:hAnsi="Times New Roman" w:cs="Times New Roman"/>
          <w:sz w:val="24"/>
        </w:rPr>
        <w:t xml:space="preserve">prudent that intensive efforts </w:t>
      </w:r>
      <w:r w:rsidR="007742AA" w:rsidRPr="00007ECF">
        <w:rPr>
          <w:rFonts w:ascii="Times New Roman" w:hAnsi="Times New Roman" w:cs="Times New Roman"/>
          <w:sz w:val="24"/>
        </w:rPr>
        <w:t xml:space="preserve">be made to particularly help </w:t>
      </w:r>
      <w:r w:rsidR="008D26A2" w:rsidRPr="00007ECF">
        <w:rPr>
          <w:rFonts w:ascii="Times New Roman" w:hAnsi="Times New Roman" w:cs="Times New Roman"/>
          <w:sz w:val="24"/>
        </w:rPr>
        <w:t xml:space="preserve">younger people stay away from </w:t>
      </w:r>
      <w:r w:rsidR="00CF1136" w:rsidRPr="00007ECF">
        <w:rPr>
          <w:rFonts w:ascii="Times New Roman" w:hAnsi="Times New Roman" w:cs="Times New Roman"/>
          <w:sz w:val="24"/>
        </w:rPr>
        <w:t>tobacco and its products</w:t>
      </w:r>
      <w:sdt>
        <w:sdtPr>
          <w:rPr>
            <w:rFonts w:ascii="Times New Roman" w:hAnsi="Times New Roman" w:cs="Times New Roman"/>
            <w:sz w:val="24"/>
          </w:rPr>
          <w:id w:val="610796753"/>
          <w:citation/>
        </w:sdtPr>
        <w:sdtEndPr/>
        <w:sdtContent>
          <w:r w:rsidR="00A12DB4">
            <w:rPr>
              <w:rFonts w:ascii="Times New Roman" w:hAnsi="Times New Roman" w:cs="Times New Roman"/>
              <w:sz w:val="24"/>
            </w:rPr>
            <w:fldChar w:fldCharType="begin"/>
          </w:r>
          <w:r w:rsidR="00A12DB4">
            <w:rPr>
              <w:rFonts w:ascii="Times New Roman" w:hAnsi="Times New Roman" w:cs="Times New Roman"/>
              <w:sz w:val="24"/>
            </w:rPr>
            <w:instrText xml:space="preserve"> CITATION HuK06 \l 1033 </w:instrText>
          </w:r>
          <w:r w:rsidR="00A12DB4">
            <w:rPr>
              <w:rFonts w:ascii="Times New Roman" w:hAnsi="Times New Roman" w:cs="Times New Roman"/>
              <w:sz w:val="24"/>
            </w:rPr>
            <w:fldChar w:fldCharType="separate"/>
          </w:r>
          <w:r w:rsidR="00A12DB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12DB4" w:rsidRPr="00A12DB4">
            <w:rPr>
              <w:rFonts w:ascii="Times New Roman" w:hAnsi="Times New Roman" w:cs="Times New Roman"/>
              <w:noProof/>
              <w:sz w:val="24"/>
            </w:rPr>
            <w:t>(Hu &amp; Kandel, 2006)</w:t>
          </w:r>
          <w:r w:rsidR="00A12DB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F1136" w:rsidRPr="00007ECF">
        <w:rPr>
          <w:rFonts w:ascii="Times New Roman" w:hAnsi="Times New Roman" w:cs="Times New Roman"/>
          <w:sz w:val="24"/>
        </w:rPr>
        <w:t>.</w:t>
      </w:r>
      <w:r w:rsidR="008268FA" w:rsidRPr="00007ECF">
        <w:rPr>
          <w:rFonts w:ascii="Times New Roman" w:hAnsi="Times New Roman" w:cs="Times New Roman"/>
          <w:sz w:val="24"/>
        </w:rPr>
        <w:t xml:space="preserve"> </w:t>
      </w:r>
    </w:p>
    <w:p w:rsidR="00514F6E" w:rsidRPr="00007ECF" w:rsidRDefault="00314ACF" w:rsidP="00007E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t xml:space="preserve">Expectations from educational sessions should </w:t>
      </w:r>
      <w:r w:rsidR="00DE46C8" w:rsidRPr="00007ECF">
        <w:rPr>
          <w:rFonts w:ascii="Times New Roman" w:hAnsi="Times New Roman" w:cs="Times New Roman"/>
          <w:sz w:val="24"/>
        </w:rPr>
        <w:t xml:space="preserve">include </w:t>
      </w:r>
      <w:r w:rsidR="00545F47" w:rsidRPr="00007ECF">
        <w:rPr>
          <w:rFonts w:ascii="Times New Roman" w:hAnsi="Times New Roman" w:cs="Times New Roman"/>
          <w:sz w:val="24"/>
        </w:rPr>
        <w:t>strategies that strengthen</w:t>
      </w:r>
      <w:r w:rsidR="0065220D" w:rsidRPr="00007ECF">
        <w:rPr>
          <w:rFonts w:ascii="Times New Roman" w:hAnsi="Times New Roman" w:cs="Times New Roman"/>
          <w:sz w:val="24"/>
        </w:rPr>
        <w:t xml:space="preserve"> the smokers’ motivation to quit</w:t>
      </w:r>
      <w:r w:rsidR="002C3E5F" w:rsidRPr="00007ECF">
        <w:rPr>
          <w:rFonts w:ascii="Times New Roman" w:hAnsi="Times New Roman" w:cs="Times New Roman"/>
          <w:sz w:val="24"/>
        </w:rPr>
        <w:t xml:space="preserve"> such as health education, </w:t>
      </w:r>
      <w:r w:rsidR="00D358A4" w:rsidRPr="00007ECF">
        <w:rPr>
          <w:rFonts w:ascii="Times New Roman" w:hAnsi="Times New Roman" w:cs="Times New Roman"/>
          <w:sz w:val="24"/>
        </w:rPr>
        <w:t xml:space="preserve">public information, and </w:t>
      </w:r>
      <w:r w:rsidR="004D18A4" w:rsidRPr="00007ECF">
        <w:rPr>
          <w:rFonts w:ascii="Times New Roman" w:hAnsi="Times New Roman" w:cs="Times New Roman"/>
          <w:sz w:val="24"/>
        </w:rPr>
        <w:t xml:space="preserve">behavioral </w:t>
      </w:r>
      <w:r w:rsidR="00505AB8" w:rsidRPr="00007ECF">
        <w:rPr>
          <w:rFonts w:ascii="Times New Roman" w:hAnsi="Times New Roman" w:cs="Times New Roman"/>
          <w:sz w:val="24"/>
        </w:rPr>
        <w:t>programs</w:t>
      </w:r>
      <w:r w:rsidR="004D18A4" w:rsidRPr="00007ECF">
        <w:rPr>
          <w:rFonts w:ascii="Times New Roman" w:hAnsi="Times New Roman" w:cs="Times New Roman"/>
          <w:sz w:val="24"/>
        </w:rPr>
        <w:t>.</w:t>
      </w:r>
      <w:r w:rsidR="00505AB8" w:rsidRPr="00007ECF">
        <w:rPr>
          <w:rFonts w:ascii="Times New Roman" w:hAnsi="Times New Roman" w:cs="Times New Roman"/>
          <w:sz w:val="24"/>
        </w:rPr>
        <w:t xml:space="preserve"> </w:t>
      </w:r>
      <w:r w:rsidR="00DE6539" w:rsidRPr="00007ECF">
        <w:rPr>
          <w:rFonts w:ascii="Times New Roman" w:hAnsi="Times New Roman" w:cs="Times New Roman"/>
          <w:sz w:val="24"/>
        </w:rPr>
        <w:t>Preventing tobacco use and helping tobacco users quit can improve the health and quality of</w:t>
      </w:r>
      <w:r w:rsidR="0082620B" w:rsidRPr="00007ECF">
        <w:rPr>
          <w:rFonts w:ascii="Times New Roman" w:hAnsi="Times New Roman" w:cs="Times New Roman"/>
          <w:sz w:val="24"/>
        </w:rPr>
        <w:t xml:space="preserve"> life for Americans of all ages </w:t>
      </w:r>
      <w:sdt>
        <w:sdtPr>
          <w:rPr>
            <w:rFonts w:ascii="Times New Roman" w:hAnsi="Times New Roman" w:cs="Times New Roman"/>
            <w:sz w:val="24"/>
          </w:rPr>
          <w:id w:val="180639687"/>
          <w:citation/>
        </w:sdtPr>
        <w:sdtEndPr/>
        <w:sdtContent>
          <w:r w:rsidR="0082620B" w:rsidRPr="00007ECF">
            <w:rPr>
              <w:rFonts w:ascii="Times New Roman" w:hAnsi="Times New Roman" w:cs="Times New Roman"/>
              <w:sz w:val="24"/>
            </w:rPr>
            <w:fldChar w:fldCharType="begin"/>
          </w:r>
          <w:r w:rsidR="0082620B" w:rsidRPr="00007ECF">
            <w:rPr>
              <w:rFonts w:ascii="Times New Roman" w:hAnsi="Times New Roman" w:cs="Times New Roman"/>
              <w:sz w:val="24"/>
            </w:rPr>
            <w:instrText xml:space="preserve"> CITATION Hea20 \l 1033 </w:instrText>
          </w:r>
          <w:r w:rsidR="0082620B" w:rsidRPr="00007ECF">
            <w:rPr>
              <w:rFonts w:ascii="Times New Roman" w:hAnsi="Times New Roman" w:cs="Times New Roman"/>
              <w:sz w:val="24"/>
            </w:rPr>
            <w:fldChar w:fldCharType="separate"/>
          </w:r>
          <w:r w:rsidR="0082620B" w:rsidRPr="00007ECF">
            <w:rPr>
              <w:rFonts w:ascii="Times New Roman" w:hAnsi="Times New Roman" w:cs="Times New Roman"/>
              <w:noProof/>
              <w:sz w:val="24"/>
            </w:rPr>
            <w:t>(Healthy People, 2020)</w:t>
          </w:r>
          <w:r w:rsidR="0082620B" w:rsidRPr="00007EC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E26D3" w:rsidRPr="00007ECF">
        <w:rPr>
          <w:rFonts w:ascii="Times New Roman" w:hAnsi="Times New Roman" w:cs="Times New Roman"/>
          <w:sz w:val="24"/>
        </w:rPr>
        <w:t>.</w:t>
      </w:r>
      <w:r w:rsidR="00C109F7" w:rsidRPr="00007ECF">
        <w:rPr>
          <w:rFonts w:ascii="Times New Roman" w:hAnsi="Times New Roman" w:cs="Times New Roman"/>
          <w:sz w:val="24"/>
        </w:rPr>
        <w:t xml:space="preserve"> </w:t>
      </w:r>
      <w:r w:rsidR="00EC0095" w:rsidRPr="00007ECF">
        <w:rPr>
          <w:rFonts w:ascii="Times New Roman" w:hAnsi="Times New Roman" w:cs="Times New Roman"/>
          <w:sz w:val="24"/>
        </w:rPr>
        <w:t xml:space="preserve">It is understood that </w:t>
      </w:r>
      <w:r w:rsidR="0044590D" w:rsidRPr="00007ECF">
        <w:rPr>
          <w:rFonts w:ascii="Times New Roman" w:hAnsi="Times New Roman" w:cs="Times New Roman"/>
          <w:sz w:val="24"/>
        </w:rPr>
        <w:t xml:space="preserve">expected goals </w:t>
      </w:r>
      <w:r w:rsidR="00FD623F" w:rsidRPr="00007ECF">
        <w:rPr>
          <w:rFonts w:ascii="Times New Roman" w:hAnsi="Times New Roman" w:cs="Times New Roman"/>
          <w:sz w:val="24"/>
        </w:rPr>
        <w:t xml:space="preserve">associated with educational plans on tobacco use </w:t>
      </w:r>
      <w:r w:rsidR="00696A33" w:rsidRPr="00007ECF">
        <w:rPr>
          <w:rFonts w:ascii="Times New Roman" w:hAnsi="Times New Roman" w:cs="Times New Roman"/>
          <w:sz w:val="24"/>
        </w:rPr>
        <w:t xml:space="preserve">aim to reduce prevalence, ensuring system health changes, and </w:t>
      </w:r>
      <w:r w:rsidR="001970CF" w:rsidRPr="00007ECF">
        <w:rPr>
          <w:rFonts w:ascii="Times New Roman" w:hAnsi="Times New Roman" w:cs="Times New Roman"/>
          <w:sz w:val="24"/>
        </w:rPr>
        <w:t>social environmental changes.</w:t>
      </w:r>
      <w:r w:rsidR="00122438" w:rsidRPr="00007ECF">
        <w:rPr>
          <w:rFonts w:ascii="Times New Roman" w:hAnsi="Times New Roman" w:cs="Times New Roman"/>
          <w:sz w:val="24"/>
        </w:rPr>
        <w:t xml:space="preserve"> Some of the strategies that can be adopted include </w:t>
      </w:r>
      <w:r w:rsidR="00D642BF" w:rsidRPr="00007ECF">
        <w:rPr>
          <w:rFonts w:ascii="Times New Roman" w:hAnsi="Times New Roman" w:cs="Times New Roman"/>
          <w:sz w:val="24"/>
        </w:rPr>
        <w:t xml:space="preserve">educating the youth </w:t>
      </w:r>
      <w:r w:rsidR="000C5F16" w:rsidRPr="00007ECF">
        <w:rPr>
          <w:rFonts w:ascii="Times New Roman" w:hAnsi="Times New Roman" w:cs="Times New Roman"/>
          <w:sz w:val="24"/>
        </w:rPr>
        <w:t>on co</w:t>
      </w:r>
      <w:r w:rsidR="00931E3D" w:rsidRPr="00007ECF">
        <w:rPr>
          <w:rFonts w:ascii="Times New Roman" w:hAnsi="Times New Roman" w:cs="Times New Roman"/>
          <w:sz w:val="24"/>
        </w:rPr>
        <w:t xml:space="preserve">mprehensive smoke-free policies, implementing </w:t>
      </w:r>
      <w:r w:rsidR="003C4BE9" w:rsidRPr="00007ECF">
        <w:rPr>
          <w:rFonts w:ascii="Times New Roman" w:hAnsi="Times New Roman" w:cs="Times New Roman"/>
          <w:sz w:val="24"/>
        </w:rPr>
        <w:t xml:space="preserve">hard-hitting </w:t>
      </w:r>
      <w:r w:rsidR="00497309" w:rsidRPr="00007ECF">
        <w:rPr>
          <w:rFonts w:ascii="Times New Roman" w:hAnsi="Times New Roman" w:cs="Times New Roman"/>
          <w:sz w:val="24"/>
        </w:rPr>
        <w:t xml:space="preserve">anti-tobacco </w:t>
      </w:r>
      <w:r w:rsidR="0078760A" w:rsidRPr="00007ECF">
        <w:rPr>
          <w:rFonts w:ascii="Times New Roman" w:hAnsi="Times New Roman" w:cs="Times New Roman"/>
          <w:sz w:val="24"/>
        </w:rPr>
        <w:t xml:space="preserve">media campaigns and </w:t>
      </w:r>
      <w:r w:rsidR="002A6EC6" w:rsidRPr="00007ECF">
        <w:rPr>
          <w:rFonts w:ascii="Times New Roman" w:hAnsi="Times New Roman" w:cs="Times New Roman"/>
          <w:sz w:val="24"/>
        </w:rPr>
        <w:t xml:space="preserve">expanding cessation treatment </w:t>
      </w:r>
      <w:r w:rsidR="00B0674A" w:rsidRPr="00007ECF">
        <w:rPr>
          <w:rFonts w:ascii="Times New Roman" w:hAnsi="Times New Roman" w:cs="Times New Roman"/>
          <w:sz w:val="24"/>
        </w:rPr>
        <w:t>in clinical settings</w:t>
      </w:r>
      <w:r w:rsidR="008C4006" w:rsidRPr="00007ECF">
        <w:rPr>
          <w:rFonts w:ascii="Times New Roman" w:hAnsi="Times New Roman" w:cs="Times New Roman"/>
          <w:sz w:val="24"/>
        </w:rPr>
        <w:t>, an</w:t>
      </w:r>
      <w:r w:rsidR="00927FBF" w:rsidRPr="00007ECF">
        <w:rPr>
          <w:rFonts w:ascii="Times New Roman" w:hAnsi="Times New Roman" w:cs="Times New Roman"/>
          <w:sz w:val="24"/>
        </w:rPr>
        <w:t>d providing access to proven cessation</w:t>
      </w:r>
      <w:r w:rsidR="00DC04E0" w:rsidRPr="00007ECF">
        <w:rPr>
          <w:rFonts w:ascii="Times New Roman" w:hAnsi="Times New Roman" w:cs="Times New Roman"/>
          <w:sz w:val="24"/>
        </w:rPr>
        <w:t xml:space="preserve"> treatment to all </w:t>
      </w:r>
      <w:r w:rsidR="00637D65" w:rsidRPr="00007ECF">
        <w:rPr>
          <w:rFonts w:ascii="Times New Roman" w:hAnsi="Times New Roman" w:cs="Times New Roman"/>
          <w:sz w:val="24"/>
        </w:rPr>
        <w:t xml:space="preserve">adolescent </w:t>
      </w:r>
      <w:r w:rsidR="00DC04E0" w:rsidRPr="00007ECF">
        <w:rPr>
          <w:rFonts w:ascii="Times New Roman" w:hAnsi="Times New Roman" w:cs="Times New Roman"/>
          <w:sz w:val="24"/>
        </w:rPr>
        <w:t>smokers.</w:t>
      </w:r>
    </w:p>
    <w:p w:rsidR="008268FA" w:rsidRPr="00007ECF" w:rsidRDefault="00314ACF" w:rsidP="00007E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t xml:space="preserve"> </w:t>
      </w:r>
      <w:r w:rsidR="00E83825" w:rsidRPr="00007ECF">
        <w:rPr>
          <w:rFonts w:ascii="Times New Roman" w:hAnsi="Times New Roman" w:cs="Times New Roman"/>
          <w:sz w:val="24"/>
        </w:rPr>
        <w:t xml:space="preserve">Although most preventive measures focus on </w:t>
      </w:r>
      <w:r w:rsidR="003A64A9" w:rsidRPr="00007ECF">
        <w:rPr>
          <w:rFonts w:ascii="Times New Roman" w:hAnsi="Times New Roman" w:cs="Times New Roman"/>
          <w:sz w:val="24"/>
        </w:rPr>
        <w:t>preventing youth access to tobacco products</w:t>
      </w:r>
      <w:r w:rsidR="00697C17" w:rsidRPr="00007ECF">
        <w:rPr>
          <w:rFonts w:ascii="Times New Roman" w:hAnsi="Times New Roman" w:cs="Times New Roman"/>
          <w:sz w:val="24"/>
        </w:rPr>
        <w:t xml:space="preserve">, educating teens </w:t>
      </w:r>
      <w:r w:rsidR="00B57D3F" w:rsidRPr="00007ECF">
        <w:rPr>
          <w:rFonts w:ascii="Times New Roman" w:hAnsi="Times New Roman" w:cs="Times New Roman"/>
          <w:sz w:val="24"/>
        </w:rPr>
        <w:t xml:space="preserve">regarding the dangers </w:t>
      </w:r>
      <w:r w:rsidR="008D41F0" w:rsidRPr="00007ECF">
        <w:rPr>
          <w:rFonts w:ascii="Times New Roman" w:hAnsi="Times New Roman" w:cs="Times New Roman"/>
          <w:sz w:val="24"/>
        </w:rPr>
        <w:t>of using</w:t>
      </w:r>
      <w:r w:rsidR="00C35BA8" w:rsidRPr="00007ECF">
        <w:rPr>
          <w:rFonts w:ascii="Times New Roman" w:hAnsi="Times New Roman" w:cs="Times New Roman"/>
          <w:sz w:val="24"/>
        </w:rPr>
        <w:t xml:space="preserve"> any tobacco products</w:t>
      </w:r>
      <w:r w:rsidR="00BF65AE" w:rsidRPr="00007ECF">
        <w:rPr>
          <w:rFonts w:ascii="Times New Roman" w:hAnsi="Times New Roman" w:cs="Times New Roman"/>
          <w:sz w:val="24"/>
        </w:rPr>
        <w:t xml:space="preserve"> as well as educating retailers about their key roles </w:t>
      </w:r>
      <w:r w:rsidR="0096279C" w:rsidRPr="00007ECF">
        <w:rPr>
          <w:rFonts w:ascii="Times New Roman" w:hAnsi="Times New Roman" w:cs="Times New Roman"/>
          <w:sz w:val="24"/>
        </w:rPr>
        <w:t xml:space="preserve">in protecting the youth is also a </w:t>
      </w:r>
      <w:r w:rsidR="00142488" w:rsidRPr="00007ECF">
        <w:rPr>
          <w:rFonts w:ascii="Times New Roman" w:hAnsi="Times New Roman" w:cs="Times New Roman"/>
          <w:sz w:val="24"/>
        </w:rPr>
        <w:t>vital strategy</w:t>
      </w:r>
      <w:r w:rsidR="008B3BA0" w:rsidRPr="00007ECF">
        <w:rPr>
          <w:rFonts w:ascii="Times New Roman" w:hAnsi="Times New Roman" w:cs="Times New Roman"/>
          <w:sz w:val="24"/>
        </w:rPr>
        <w:t xml:space="preserve">. </w:t>
      </w:r>
      <w:r w:rsidR="006C6FB5" w:rsidRPr="00007ECF">
        <w:rPr>
          <w:rFonts w:ascii="Times New Roman" w:hAnsi="Times New Roman" w:cs="Times New Roman"/>
          <w:sz w:val="24"/>
        </w:rPr>
        <w:t xml:space="preserve">Similarly, educating retailers would greatly help them in complying with </w:t>
      </w:r>
      <w:r w:rsidR="000C73F9" w:rsidRPr="00007ECF">
        <w:rPr>
          <w:rFonts w:ascii="Times New Roman" w:hAnsi="Times New Roman" w:cs="Times New Roman"/>
          <w:sz w:val="24"/>
        </w:rPr>
        <w:t>the age restrictions</w:t>
      </w:r>
      <w:r w:rsidR="00565167" w:rsidRPr="00007ECF">
        <w:rPr>
          <w:rFonts w:ascii="Times New Roman" w:hAnsi="Times New Roman" w:cs="Times New Roman"/>
          <w:sz w:val="24"/>
        </w:rPr>
        <w:t xml:space="preserve"> too</w:t>
      </w:r>
      <w:sdt>
        <w:sdtPr>
          <w:rPr>
            <w:rFonts w:ascii="Times New Roman" w:hAnsi="Times New Roman" w:cs="Times New Roman"/>
            <w:sz w:val="24"/>
          </w:rPr>
          <w:id w:val="573396560"/>
          <w:citation/>
        </w:sdtPr>
        <w:sdtEndPr/>
        <w:sdtContent>
          <w:r w:rsidR="00767051">
            <w:rPr>
              <w:rFonts w:ascii="Times New Roman" w:hAnsi="Times New Roman" w:cs="Times New Roman"/>
              <w:sz w:val="24"/>
            </w:rPr>
            <w:fldChar w:fldCharType="begin"/>
          </w:r>
          <w:r w:rsidR="00767051">
            <w:rPr>
              <w:rFonts w:ascii="Times New Roman" w:hAnsi="Times New Roman" w:cs="Times New Roman"/>
              <w:sz w:val="24"/>
            </w:rPr>
            <w:instrText xml:space="preserve"> CITATION WHO20 \l 1033 </w:instrText>
          </w:r>
          <w:r w:rsidR="00767051">
            <w:rPr>
              <w:rFonts w:ascii="Times New Roman" w:hAnsi="Times New Roman" w:cs="Times New Roman"/>
              <w:sz w:val="24"/>
            </w:rPr>
            <w:fldChar w:fldCharType="separate"/>
          </w:r>
          <w:r w:rsidR="0076705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67051" w:rsidRPr="00767051">
            <w:rPr>
              <w:rFonts w:ascii="Times New Roman" w:hAnsi="Times New Roman" w:cs="Times New Roman"/>
              <w:noProof/>
              <w:sz w:val="24"/>
            </w:rPr>
            <w:t>(WHO, 2020)</w:t>
          </w:r>
          <w:r w:rsidR="0076705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65167" w:rsidRPr="00007ECF">
        <w:rPr>
          <w:rFonts w:ascii="Times New Roman" w:hAnsi="Times New Roman" w:cs="Times New Roman"/>
          <w:sz w:val="24"/>
        </w:rPr>
        <w:t>.</w:t>
      </w:r>
      <w:r w:rsidR="002907B1" w:rsidRPr="00007ECF">
        <w:rPr>
          <w:rFonts w:ascii="Times New Roman" w:hAnsi="Times New Roman" w:cs="Times New Roman"/>
          <w:sz w:val="24"/>
        </w:rPr>
        <w:t xml:space="preserve"> </w:t>
      </w:r>
      <w:r w:rsidR="00CC2574" w:rsidRPr="00007ECF">
        <w:rPr>
          <w:rFonts w:ascii="Times New Roman" w:hAnsi="Times New Roman" w:cs="Times New Roman"/>
          <w:sz w:val="24"/>
        </w:rPr>
        <w:t xml:space="preserve">In addressing the needs of the </w:t>
      </w:r>
      <w:r w:rsidR="0038162B" w:rsidRPr="00007ECF">
        <w:rPr>
          <w:rFonts w:ascii="Times New Roman" w:hAnsi="Times New Roman" w:cs="Times New Roman"/>
          <w:sz w:val="24"/>
        </w:rPr>
        <w:t>adolescents</w:t>
      </w:r>
      <w:r w:rsidR="00CC2574" w:rsidRPr="00007ECF">
        <w:rPr>
          <w:rFonts w:ascii="Times New Roman" w:hAnsi="Times New Roman" w:cs="Times New Roman"/>
          <w:sz w:val="24"/>
        </w:rPr>
        <w:t xml:space="preserve"> addicted to tobacco use, </w:t>
      </w:r>
      <w:r w:rsidR="0038162B" w:rsidRPr="00007ECF">
        <w:rPr>
          <w:rFonts w:ascii="Times New Roman" w:hAnsi="Times New Roman" w:cs="Times New Roman"/>
          <w:sz w:val="24"/>
        </w:rPr>
        <w:t xml:space="preserve">there is evidence that indicates </w:t>
      </w:r>
      <w:r w:rsidR="006118AC" w:rsidRPr="00007ECF">
        <w:rPr>
          <w:rFonts w:ascii="Times New Roman" w:hAnsi="Times New Roman" w:cs="Times New Roman"/>
          <w:sz w:val="24"/>
        </w:rPr>
        <w:t xml:space="preserve">that, where appropriate, the use </w:t>
      </w:r>
      <w:r w:rsidR="00711C65" w:rsidRPr="00007ECF">
        <w:rPr>
          <w:rFonts w:ascii="Times New Roman" w:hAnsi="Times New Roman" w:cs="Times New Roman"/>
          <w:sz w:val="24"/>
        </w:rPr>
        <w:t xml:space="preserve">of pharmacological </w:t>
      </w:r>
      <w:r w:rsidR="005840F8" w:rsidRPr="00007ECF">
        <w:rPr>
          <w:rFonts w:ascii="Times New Roman" w:hAnsi="Times New Roman" w:cs="Times New Roman"/>
          <w:sz w:val="24"/>
        </w:rPr>
        <w:t xml:space="preserve">treatments, particularly </w:t>
      </w:r>
      <w:r w:rsidR="00512FA9" w:rsidRPr="00007ECF">
        <w:rPr>
          <w:rFonts w:ascii="Times New Roman" w:hAnsi="Times New Roman" w:cs="Times New Roman"/>
          <w:sz w:val="24"/>
        </w:rPr>
        <w:t>nicotine</w:t>
      </w:r>
      <w:r w:rsidR="00362429" w:rsidRPr="00007ECF">
        <w:rPr>
          <w:rFonts w:ascii="Times New Roman" w:hAnsi="Times New Roman" w:cs="Times New Roman"/>
          <w:sz w:val="24"/>
        </w:rPr>
        <w:t xml:space="preserve"> replacement</w:t>
      </w:r>
      <w:r w:rsidR="00B37B0D" w:rsidRPr="00007ECF">
        <w:rPr>
          <w:rFonts w:ascii="Times New Roman" w:hAnsi="Times New Roman" w:cs="Times New Roman"/>
          <w:sz w:val="24"/>
        </w:rPr>
        <w:t xml:space="preserve"> products</w:t>
      </w:r>
      <w:r w:rsidR="00EA3141" w:rsidRPr="00007ECF">
        <w:rPr>
          <w:rFonts w:ascii="Times New Roman" w:hAnsi="Times New Roman" w:cs="Times New Roman"/>
          <w:sz w:val="24"/>
        </w:rPr>
        <w:t>, can ease</w:t>
      </w:r>
      <w:r w:rsidR="00992EE7" w:rsidRPr="00007ECF">
        <w:rPr>
          <w:rFonts w:ascii="Times New Roman" w:hAnsi="Times New Roman" w:cs="Times New Roman"/>
          <w:sz w:val="24"/>
        </w:rPr>
        <w:t xml:space="preserve"> physical dependence</w:t>
      </w:r>
      <w:r w:rsidR="005A5F61" w:rsidRPr="00007ECF">
        <w:rPr>
          <w:rFonts w:ascii="Times New Roman" w:hAnsi="Times New Roman" w:cs="Times New Roman"/>
          <w:sz w:val="24"/>
        </w:rPr>
        <w:t>-associated challenges for those trying to quit</w:t>
      </w:r>
      <w:sdt>
        <w:sdtPr>
          <w:rPr>
            <w:rFonts w:ascii="Times New Roman" w:hAnsi="Times New Roman" w:cs="Times New Roman"/>
            <w:sz w:val="24"/>
          </w:rPr>
          <w:id w:val="580649012"/>
          <w:citation/>
        </w:sdtPr>
        <w:sdtEndPr/>
        <w:sdtContent>
          <w:r w:rsidR="008F7847">
            <w:rPr>
              <w:rFonts w:ascii="Times New Roman" w:hAnsi="Times New Roman" w:cs="Times New Roman"/>
              <w:sz w:val="24"/>
            </w:rPr>
            <w:fldChar w:fldCharType="begin"/>
          </w:r>
          <w:r w:rsidR="008F7847">
            <w:rPr>
              <w:rFonts w:ascii="Times New Roman" w:hAnsi="Times New Roman" w:cs="Times New Roman"/>
              <w:sz w:val="24"/>
            </w:rPr>
            <w:instrText xml:space="preserve"> CITATION USF201 \l 1033 </w:instrText>
          </w:r>
          <w:r w:rsidR="008F7847">
            <w:rPr>
              <w:rFonts w:ascii="Times New Roman" w:hAnsi="Times New Roman" w:cs="Times New Roman"/>
              <w:sz w:val="24"/>
            </w:rPr>
            <w:fldChar w:fldCharType="separate"/>
          </w:r>
          <w:r w:rsidR="008F784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F7847" w:rsidRPr="008F7847">
            <w:rPr>
              <w:rFonts w:ascii="Times New Roman" w:hAnsi="Times New Roman" w:cs="Times New Roman"/>
              <w:noProof/>
              <w:sz w:val="24"/>
            </w:rPr>
            <w:t>(US Food and Drug Administration, 2020)</w:t>
          </w:r>
          <w:r w:rsidR="008F784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A5F61" w:rsidRPr="00007ECF">
        <w:rPr>
          <w:rFonts w:ascii="Times New Roman" w:hAnsi="Times New Roman" w:cs="Times New Roman"/>
          <w:sz w:val="24"/>
        </w:rPr>
        <w:t>.</w:t>
      </w:r>
      <w:r w:rsidR="003D6F03" w:rsidRPr="00007ECF">
        <w:rPr>
          <w:rFonts w:ascii="Times New Roman" w:hAnsi="Times New Roman" w:cs="Times New Roman"/>
          <w:sz w:val="24"/>
        </w:rPr>
        <w:t xml:space="preserve"> In conclusion, the educational plan needs to </w:t>
      </w:r>
      <w:r w:rsidR="00D86179" w:rsidRPr="00007ECF">
        <w:rPr>
          <w:rFonts w:ascii="Times New Roman" w:hAnsi="Times New Roman" w:cs="Times New Roman"/>
          <w:sz w:val="24"/>
        </w:rPr>
        <w:t xml:space="preserve">focus on developing </w:t>
      </w:r>
      <w:r w:rsidR="00A17561" w:rsidRPr="00007ECF">
        <w:rPr>
          <w:rFonts w:ascii="Times New Roman" w:hAnsi="Times New Roman" w:cs="Times New Roman"/>
          <w:sz w:val="24"/>
        </w:rPr>
        <w:t>resources for the youth about the dangers</w:t>
      </w:r>
      <w:r w:rsidR="00606585" w:rsidRPr="00007ECF">
        <w:rPr>
          <w:rFonts w:ascii="Times New Roman" w:hAnsi="Times New Roman" w:cs="Times New Roman"/>
          <w:sz w:val="24"/>
        </w:rPr>
        <w:t xml:space="preserve"> of tobacco products and its usage </w:t>
      </w:r>
      <w:r w:rsidR="00103B41" w:rsidRPr="00007ECF">
        <w:rPr>
          <w:rFonts w:ascii="Times New Roman" w:hAnsi="Times New Roman" w:cs="Times New Roman"/>
          <w:sz w:val="24"/>
        </w:rPr>
        <w:t>for the enhancement of public health.</w:t>
      </w:r>
      <w:r w:rsidR="00E06430" w:rsidRPr="00007ECF">
        <w:rPr>
          <w:rFonts w:ascii="Times New Roman" w:hAnsi="Times New Roman" w:cs="Times New Roman"/>
          <w:sz w:val="24"/>
        </w:rPr>
        <w:t xml:space="preserve"> </w:t>
      </w:r>
    </w:p>
    <w:p w:rsidR="00304AF2" w:rsidRDefault="00304AF2" w:rsidP="00304AF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06430" w:rsidRDefault="00314ACF" w:rsidP="006A4D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lastRenderedPageBreak/>
        <w:t>References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Centers for Disease Control and Prevention. (2020). </w:t>
      </w:r>
      <w:r w:rsidRPr="00710B77">
        <w:rPr>
          <w:rFonts w:ascii="Times New Roman" w:hAnsi="Times New Roman" w:cs="Times New Roman"/>
          <w:sz w:val="24"/>
        </w:rPr>
        <w:t>Health Effects of Cigarette Smoking</w:t>
      </w:r>
      <w:r>
        <w:rPr>
          <w:rFonts w:ascii="Times New Roman" w:hAnsi="Times New Roman" w:cs="Times New Roman"/>
          <w:sz w:val="24"/>
        </w:rPr>
        <w:t>. Retrieved:</w:t>
      </w:r>
      <w:hyperlink r:id="rId7" w:history="1">
        <w:r w:rsidRPr="009D5340">
          <w:rPr>
            <w:rStyle w:val="Hyperlink"/>
            <w:rFonts w:ascii="Times New Roman" w:hAnsi="Times New Roman" w:cs="Times New Roman"/>
            <w:sz w:val="24"/>
          </w:rPr>
          <w:t>https://www.cdc.gov/tobacc</w:t>
        </w:r>
        <w:r w:rsidRPr="009D5340">
          <w:rPr>
            <w:rStyle w:val="Hyperlink"/>
            <w:rFonts w:ascii="Times New Roman" w:hAnsi="Times New Roman" w:cs="Times New Roman"/>
            <w:sz w:val="24"/>
          </w:rPr>
          <w:t>o/data_statistics/fact_sheets/health_effects/effects_cig_s moking/index.htm</w:t>
        </w:r>
      </w:hyperlink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34250">
        <w:rPr>
          <w:rFonts w:ascii="Times New Roman" w:hAnsi="Times New Roman" w:cs="Times New Roman"/>
          <w:sz w:val="24"/>
        </w:rPr>
        <w:t>Cobb C, Ward KD, Maziak W, Shihadeh AL, Eissenberg T. Waterpipe tobacco smoking: An emerging health crisis in the United States. American Journal of Health Behavior. 2010;34(3):275</w:t>
      </w:r>
      <w:r w:rsidRPr="00C34250">
        <w:rPr>
          <w:rFonts w:ascii="Times New Roman" w:hAnsi="Times New Roman" w:cs="Times New Roman"/>
          <w:sz w:val="24"/>
        </w:rPr>
        <w:t>–285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Healthy People. (2020). Tobacco Use. Retrieved: </w:t>
      </w:r>
      <w:hyperlink r:id="rId8" w:history="1">
        <w:r w:rsidRPr="009D5340">
          <w:rPr>
            <w:rStyle w:val="Hyperlink"/>
            <w:rFonts w:ascii="Times New Roman" w:hAnsi="Times New Roman" w:cs="Times New Roman"/>
            <w:sz w:val="24"/>
          </w:rPr>
          <w:t>https://www.healthypeople.gov/2020/topics-objectives/topic/tobacco-use</w:t>
        </w:r>
      </w:hyperlink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34250">
        <w:rPr>
          <w:rFonts w:ascii="Times New Roman" w:hAnsi="Times New Roman" w:cs="Times New Roman"/>
          <w:sz w:val="24"/>
        </w:rPr>
        <w:t>HHS (Department of Health and Human Services)</w:t>
      </w:r>
      <w:r w:rsidRPr="00C34250">
        <w:rPr>
          <w:rFonts w:ascii="Times New Roman" w:hAnsi="Times New Roman" w:cs="Times New Roman"/>
          <w:sz w:val="24"/>
        </w:rPr>
        <w:t>. The health consequences of smoking: A report of the Surgeon General. Atlanta, GA: U.S. Department of Health and Human Services, Centers for Disease Control and Prevention, National Center for Chronic Disease Prevention and Health Promotion, Office on Smo</w:t>
      </w:r>
      <w:r w:rsidRPr="00C34250">
        <w:rPr>
          <w:rFonts w:ascii="Times New Roman" w:hAnsi="Times New Roman" w:cs="Times New Roman"/>
          <w:sz w:val="24"/>
        </w:rPr>
        <w:t>king and Health; 2004.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34250">
        <w:rPr>
          <w:rFonts w:ascii="Times New Roman" w:hAnsi="Times New Roman" w:cs="Times New Roman"/>
          <w:sz w:val="24"/>
        </w:rPr>
        <w:t>Hu MC, Davies M, Kandel DB. Epidemiology and correlates of daily smoking and nicotine dependence among young adults in the United States. American Journal of Public Health. 2006;96(2):299–308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C52AD">
        <w:rPr>
          <w:rFonts w:ascii="Times New Roman" w:hAnsi="Times New Roman" w:cs="Times New Roman"/>
          <w:sz w:val="24"/>
        </w:rPr>
        <w:t>U.S. Department of Health and Human Servi</w:t>
      </w:r>
      <w:r w:rsidRPr="007C52AD">
        <w:rPr>
          <w:rFonts w:ascii="Times New Roman" w:hAnsi="Times New Roman" w:cs="Times New Roman"/>
          <w:sz w:val="24"/>
        </w:rPr>
        <w:t>ces. How Tobacco Smoke Causes Disease: What It Means to You. Atlanta: U.S. Department of Health and Human Services, Centers for Disease Control and Prevention, National Center for Chronic Disease Prevention and Health Promotion, Office on Smoking and He</w:t>
      </w:r>
      <w:r>
        <w:rPr>
          <w:rFonts w:ascii="Times New Roman" w:hAnsi="Times New Roman" w:cs="Times New Roman"/>
          <w:sz w:val="24"/>
        </w:rPr>
        <w:t>alt</w:t>
      </w:r>
      <w:r>
        <w:rPr>
          <w:rFonts w:ascii="Times New Roman" w:hAnsi="Times New Roman" w:cs="Times New Roman"/>
          <w:sz w:val="24"/>
        </w:rPr>
        <w:t>h, 2010 [accessed 2020 August 28</w:t>
      </w:r>
      <w:r w:rsidRPr="007C52AD">
        <w:rPr>
          <w:rFonts w:ascii="Times New Roman" w:hAnsi="Times New Roman" w:cs="Times New Roman"/>
          <w:sz w:val="24"/>
        </w:rPr>
        <w:t>]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US Food and Drug Administration. (2020). </w:t>
      </w:r>
      <w:r w:rsidRPr="002A34C0">
        <w:rPr>
          <w:rFonts w:ascii="Times New Roman" w:hAnsi="Times New Roman" w:cs="Times New Roman"/>
          <w:sz w:val="24"/>
        </w:rPr>
        <w:t>Youth and Tobacco</w:t>
      </w:r>
      <w:r>
        <w:rPr>
          <w:rFonts w:ascii="Times New Roman" w:hAnsi="Times New Roman" w:cs="Times New Roman"/>
          <w:sz w:val="24"/>
        </w:rPr>
        <w:t xml:space="preserve">. Retrieved: </w:t>
      </w:r>
      <w:hyperlink r:id="rId9" w:history="1">
        <w:r w:rsidRPr="009D5340">
          <w:rPr>
            <w:rStyle w:val="Hyperlink"/>
            <w:rFonts w:ascii="Times New Roman" w:hAnsi="Times New Roman" w:cs="Times New Roman"/>
            <w:sz w:val="24"/>
          </w:rPr>
          <w:t>https://www.fda.gov/tobacco-products/public-health-educa</w:t>
        </w:r>
        <w:r w:rsidRPr="009D5340">
          <w:rPr>
            <w:rStyle w:val="Hyperlink"/>
            <w:rFonts w:ascii="Times New Roman" w:hAnsi="Times New Roman" w:cs="Times New Roman"/>
            <w:sz w:val="24"/>
          </w:rPr>
          <w:t>tion/youth-and-tobacco</w:t>
        </w:r>
      </w:hyperlink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WHO. (2020). </w:t>
      </w:r>
      <w:r w:rsidRPr="00684E34">
        <w:rPr>
          <w:rFonts w:ascii="Times New Roman" w:hAnsi="Times New Roman" w:cs="Times New Roman"/>
          <w:sz w:val="24"/>
        </w:rPr>
        <w:t>TOBACCO USE: A PUBLIC HEALTH DISASTER</w:t>
      </w:r>
      <w:r>
        <w:rPr>
          <w:rFonts w:ascii="Times New Roman" w:hAnsi="Times New Roman" w:cs="Times New Roman"/>
          <w:sz w:val="24"/>
        </w:rPr>
        <w:t xml:space="preserve">. Retrieved: </w:t>
      </w:r>
      <w:hyperlink r:id="rId10" w:history="1">
        <w:r w:rsidRPr="009D5340">
          <w:rPr>
            <w:rStyle w:val="Hyperlink"/>
            <w:rFonts w:ascii="Times New Roman" w:hAnsi="Times New Roman" w:cs="Times New Roman"/>
            <w:sz w:val="24"/>
          </w:rPr>
          <w:t>https://www.who.int/docstore/tobacco/ntday/ntday97/ta3e.htm</w:t>
        </w:r>
      </w:hyperlink>
    </w:p>
    <w:p w:rsidR="002A34C0" w:rsidRPr="00C34250" w:rsidRDefault="002A34C0" w:rsidP="00C3425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2A34C0" w:rsidRPr="00C3425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ACF" w:rsidRDefault="00314ACF">
      <w:pPr>
        <w:spacing w:after="0" w:line="240" w:lineRule="auto"/>
      </w:pPr>
      <w:r>
        <w:separator/>
      </w:r>
    </w:p>
  </w:endnote>
  <w:endnote w:type="continuationSeparator" w:id="0">
    <w:p w:rsidR="00314ACF" w:rsidRDefault="00314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ACF" w:rsidRDefault="00314ACF">
      <w:pPr>
        <w:spacing w:after="0" w:line="240" w:lineRule="auto"/>
      </w:pPr>
      <w:r>
        <w:separator/>
      </w:r>
    </w:p>
  </w:footnote>
  <w:footnote w:type="continuationSeparator" w:id="0">
    <w:p w:rsidR="00314ACF" w:rsidRDefault="00314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65563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007ECF" w:rsidRPr="00F42DA2" w:rsidRDefault="00314ACF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F42DA2">
          <w:rPr>
            <w:rFonts w:ascii="Times New Roman" w:hAnsi="Times New Roman" w:cs="Times New Roman"/>
            <w:sz w:val="24"/>
          </w:rPr>
          <w:fldChar w:fldCharType="begin"/>
        </w:r>
        <w:r w:rsidRPr="00F42DA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42DA2">
          <w:rPr>
            <w:rFonts w:ascii="Times New Roman" w:hAnsi="Times New Roman" w:cs="Times New Roman"/>
            <w:sz w:val="24"/>
          </w:rPr>
          <w:fldChar w:fldCharType="separate"/>
        </w:r>
        <w:r w:rsidR="000B1285">
          <w:rPr>
            <w:rFonts w:ascii="Times New Roman" w:hAnsi="Times New Roman" w:cs="Times New Roman"/>
            <w:noProof/>
            <w:sz w:val="24"/>
          </w:rPr>
          <w:t>3</w:t>
        </w:r>
        <w:r w:rsidRPr="00F42DA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007ECF" w:rsidRDefault="00007E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87"/>
    <w:rsid w:val="000077F0"/>
    <w:rsid w:val="00007ECF"/>
    <w:rsid w:val="0004609E"/>
    <w:rsid w:val="00046DCD"/>
    <w:rsid w:val="000524EC"/>
    <w:rsid w:val="0005346E"/>
    <w:rsid w:val="00083DB6"/>
    <w:rsid w:val="0008448D"/>
    <w:rsid w:val="000A5FFD"/>
    <w:rsid w:val="000B1285"/>
    <w:rsid w:val="000C5F16"/>
    <w:rsid w:val="000C73F9"/>
    <w:rsid w:val="000D06CB"/>
    <w:rsid w:val="000D4BFF"/>
    <w:rsid w:val="000D63BE"/>
    <w:rsid w:val="00103B41"/>
    <w:rsid w:val="00122438"/>
    <w:rsid w:val="00135D52"/>
    <w:rsid w:val="00142488"/>
    <w:rsid w:val="001519C4"/>
    <w:rsid w:val="001561BF"/>
    <w:rsid w:val="00160CF7"/>
    <w:rsid w:val="001779FC"/>
    <w:rsid w:val="001970CF"/>
    <w:rsid w:val="001B48F1"/>
    <w:rsid w:val="001C0FF4"/>
    <w:rsid w:val="001C4C23"/>
    <w:rsid w:val="001E230A"/>
    <w:rsid w:val="001F1BB5"/>
    <w:rsid w:val="001F259F"/>
    <w:rsid w:val="00203A07"/>
    <w:rsid w:val="002068E8"/>
    <w:rsid w:val="002308A1"/>
    <w:rsid w:val="00234D18"/>
    <w:rsid w:val="00243F2E"/>
    <w:rsid w:val="002907B1"/>
    <w:rsid w:val="00292452"/>
    <w:rsid w:val="002A34C0"/>
    <w:rsid w:val="002A405A"/>
    <w:rsid w:val="002A6EC6"/>
    <w:rsid w:val="002C3E5F"/>
    <w:rsid w:val="00304AF2"/>
    <w:rsid w:val="00306CC1"/>
    <w:rsid w:val="00314ACF"/>
    <w:rsid w:val="00362429"/>
    <w:rsid w:val="00376B16"/>
    <w:rsid w:val="0038162B"/>
    <w:rsid w:val="00396D23"/>
    <w:rsid w:val="003A64A9"/>
    <w:rsid w:val="003C3EF6"/>
    <w:rsid w:val="003C4BE9"/>
    <w:rsid w:val="003D6F03"/>
    <w:rsid w:val="003E4AA4"/>
    <w:rsid w:val="0041241B"/>
    <w:rsid w:val="00442AFE"/>
    <w:rsid w:val="0044590D"/>
    <w:rsid w:val="004838E6"/>
    <w:rsid w:val="004927D7"/>
    <w:rsid w:val="00497309"/>
    <w:rsid w:val="004D18A4"/>
    <w:rsid w:val="00504063"/>
    <w:rsid w:val="00505AB8"/>
    <w:rsid w:val="00512FA9"/>
    <w:rsid w:val="00514F6E"/>
    <w:rsid w:val="005401C2"/>
    <w:rsid w:val="00545F47"/>
    <w:rsid w:val="00565167"/>
    <w:rsid w:val="005840F8"/>
    <w:rsid w:val="0059665A"/>
    <w:rsid w:val="0059766F"/>
    <w:rsid w:val="005A5F61"/>
    <w:rsid w:val="005B5711"/>
    <w:rsid w:val="005D1B98"/>
    <w:rsid w:val="005D35F9"/>
    <w:rsid w:val="00606585"/>
    <w:rsid w:val="00607EDE"/>
    <w:rsid w:val="006118AC"/>
    <w:rsid w:val="00637D65"/>
    <w:rsid w:val="00645FB2"/>
    <w:rsid w:val="006469E6"/>
    <w:rsid w:val="0065220D"/>
    <w:rsid w:val="00671DFD"/>
    <w:rsid w:val="00684E34"/>
    <w:rsid w:val="00687F25"/>
    <w:rsid w:val="00696A33"/>
    <w:rsid w:val="00697C17"/>
    <w:rsid w:val="006A4DC4"/>
    <w:rsid w:val="006C1109"/>
    <w:rsid w:val="006C6FB5"/>
    <w:rsid w:val="006F1C71"/>
    <w:rsid w:val="006F3145"/>
    <w:rsid w:val="0070176F"/>
    <w:rsid w:val="00710B77"/>
    <w:rsid w:val="00711C65"/>
    <w:rsid w:val="0071569F"/>
    <w:rsid w:val="00727087"/>
    <w:rsid w:val="00750769"/>
    <w:rsid w:val="00763759"/>
    <w:rsid w:val="00766B8E"/>
    <w:rsid w:val="00767051"/>
    <w:rsid w:val="007742AA"/>
    <w:rsid w:val="00776515"/>
    <w:rsid w:val="0078760A"/>
    <w:rsid w:val="007A3BC7"/>
    <w:rsid w:val="007C52AD"/>
    <w:rsid w:val="007D25CC"/>
    <w:rsid w:val="007D4B80"/>
    <w:rsid w:val="007E60F5"/>
    <w:rsid w:val="0082620B"/>
    <w:rsid w:val="008268FA"/>
    <w:rsid w:val="00866D7E"/>
    <w:rsid w:val="00884310"/>
    <w:rsid w:val="00884923"/>
    <w:rsid w:val="00892559"/>
    <w:rsid w:val="008B03CF"/>
    <w:rsid w:val="008B3BA0"/>
    <w:rsid w:val="008C2838"/>
    <w:rsid w:val="008C4006"/>
    <w:rsid w:val="008D26A2"/>
    <w:rsid w:val="008D41F0"/>
    <w:rsid w:val="008E64A9"/>
    <w:rsid w:val="008F42F3"/>
    <w:rsid w:val="008F7847"/>
    <w:rsid w:val="009007E6"/>
    <w:rsid w:val="00901B2F"/>
    <w:rsid w:val="00927FBF"/>
    <w:rsid w:val="009319F6"/>
    <w:rsid w:val="00931E3D"/>
    <w:rsid w:val="009421D8"/>
    <w:rsid w:val="0096279C"/>
    <w:rsid w:val="00974C60"/>
    <w:rsid w:val="00992EE7"/>
    <w:rsid w:val="009A044B"/>
    <w:rsid w:val="009D5340"/>
    <w:rsid w:val="009E2474"/>
    <w:rsid w:val="009E5070"/>
    <w:rsid w:val="00A12DB4"/>
    <w:rsid w:val="00A17561"/>
    <w:rsid w:val="00A336F3"/>
    <w:rsid w:val="00A66699"/>
    <w:rsid w:val="00A877DC"/>
    <w:rsid w:val="00A92614"/>
    <w:rsid w:val="00AD5CA4"/>
    <w:rsid w:val="00AF5DDD"/>
    <w:rsid w:val="00B0674A"/>
    <w:rsid w:val="00B32BE2"/>
    <w:rsid w:val="00B37B0D"/>
    <w:rsid w:val="00B42ADB"/>
    <w:rsid w:val="00B57D3F"/>
    <w:rsid w:val="00B66621"/>
    <w:rsid w:val="00B737F8"/>
    <w:rsid w:val="00B75364"/>
    <w:rsid w:val="00BA132F"/>
    <w:rsid w:val="00BA1C18"/>
    <w:rsid w:val="00BC1C98"/>
    <w:rsid w:val="00BE4DD1"/>
    <w:rsid w:val="00BF65AE"/>
    <w:rsid w:val="00C109F7"/>
    <w:rsid w:val="00C215DA"/>
    <w:rsid w:val="00C34250"/>
    <w:rsid w:val="00C35BA8"/>
    <w:rsid w:val="00C543C9"/>
    <w:rsid w:val="00C64767"/>
    <w:rsid w:val="00C66432"/>
    <w:rsid w:val="00C941D7"/>
    <w:rsid w:val="00CC2574"/>
    <w:rsid w:val="00CF09CE"/>
    <w:rsid w:val="00CF1136"/>
    <w:rsid w:val="00D10CE1"/>
    <w:rsid w:val="00D23DB8"/>
    <w:rsid w:val="00D358A4"/>
    <w:rsid w:val="00D44628"/>
    <w:rsid w:val="00D51F91"/>
    <w:rsid w:val="00D642BF"/>
    <w:rsid w:val="00D70AF6"/>
    <w:rsid w:val="00D80A4F"/>
    <w:rsid w:val="00D86179"/>
    <w:rsid w:val="00D96145"/>
    <w:rsid w:val="00DC04E0"/>
    <w:rsid w:val="00DC3A79"/>
    <w:rsid w:val="00DC50BA"/>
    <w:rsid w:val="00DC755F"/>
    <w:rsid w:val="00DE26D3"/>
    <w:rsid w:val="00DE46C8"/>
    <w:rsid w:val="00DE6539"/>
    <w:rsid w:val="00DF2616"/>
    <w:rsid w:val="00E06430"/>
    <w:rsid w:val="00E56931"/>
    <w:rsid w:val="00E703A8"/>
    <w:rsid w:val="00E70496"/>
    <w:rsid w:val="00E83825"/>
    <w:rsid w:val="00EA3141"/>
    <w:rsid w:val="00EB4536"/>
    <w:rsid w:val="00EB69BB"/>
    <w:rsid w:val="00EC0095"/>
    <w:rsid w:val="00EC2770"/>
    <w:rsid w:val="00F2221C"/>
    <w:rsid w:val="00F22A9B"/>
    <w:rsid w:val="00F22CDE"/>
    <w:rsid w:val="00F42DA2"/>
    <w:rsid w:val="00F437E2"/>
    <w:rsid w:val="00F46C2D"/>
    <w:rsid w:val="00F6055F"/>
    <w:rsid w:val="00F64DE2"/>
    <w:rsid w:val="00FC21AF"/>
    <w:rsid w:val="00FC7A42"/>
    <w:rsid w:val="00FD623F"/>
    <w:rsid w:val="00FF26D5"/>
    <w:rsid w:val="00FF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B92ECD-84F4-4CBA-80AA-024007A1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7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ECF"/>
  </w:style>
  <w:style w:type="paragraph" w:styleId="Footer">
    <w:name w:val="footer"/>
    <w:basedOn w:val="Normal"/>
    <w:link w:val="FooterChar"/>
    <w:uiPriority w:val="99"/>
    <w:unhideWhenUsed/>
    <w:rsid w:val="00007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ECF"/>
  </w:style>
  <w:style w:type="character" w:styleId="Hyperlink">
    <w:name w:val="Hyperlink"/>
    <w:basedOn w:val="DefaultParagraphFont"/>
    <w:uiPriority w:val="99"/>
    <w:unhideWhenUsed/>
    <w:rsid w:val="00710B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ypeople.gov/2020/topics-objectives/topic/tobacco-u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dc.gov/tobacco/data_statistics/fact_sheets/health_effects/effects_cig_s%20moking/index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who.int/docstore/tobacco/ntday/ntday97/ta3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da.gov/tobacco-products/public-health-education/youth-and-tobac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HHS14</b:Tag>
    <b:SourceType>JournalArticle</b:SourceType>
    <b:Guid>{2965122D-534B-4A76-89D0-943F03F6A23B}</b:Guid>
    <b:Author>
      <b:Author>
        <b:Corporate>HHS</b:Corporate>
      </b:Author>
    </b:Author>
    <b:Year>2014</b:Year>
    <b:RefOrder>2</b:RefOrder>
  </b:Source>
  <b:Source>
    <b:Tag>ICD</b:Tag>
    <b:SourceType>JournalArticle</b:SourceType>
    <b:Guid>{780B4B76-96A4-4403-BF4B-A57F4DDBB2D5}</b:Guid>
    <b:Author>
      <b:Author>
        <b:Corporate>ICD -10</b:Corporate>
      </b:Author>
    </b:Author>
    <b:RefOrder>5</b:RefOrder>
  </b:Source>
  <b:Source>
    <b:Tag>Hea20</b:Tag>
    <b:SourceType>JournalArticle</b:SourceType>
    <b:Guid>{8366BF09-A332-48E3-96DA-252AD3F0CA3F}</b:Guid>
    <b:Author>
      <b:Author>
        <b:Corporate>Healthy People </b:Corporate>
      </b:Author>
    </b:Author>
    <b:Year>2020</b:Year>
    <b:RefOrder>7</b:RefOrder>
  </b:Source>
  <b:Source>
    <b:Tag>CDC201</b:Tag>
    <b:SourceType>JournalArticle</b:SourceType>
    <b:Guid>{0DC847F9-7634-4BC6-ACD4-F14D7F86880F}</b:Guid>
    <b:Author>
      <b:Author>
        <b:Corporate>CDC</b:Corporate>
      </b:Author>
    </b:Author>
    <b:Year>2020</b:Year>
    <b:RefOrder>1</b:RefOrder>
  </b:Source>
  <b:Source>
    <b:Tag>USD10</b:Tag>
    <b:SourceType>JournalArticle</b:SourceType>
    <b:Guid>{29CCECD1-C700-4703-A529-BE4F6D95DF84}</b:Guid>
    <b:Author>
      <b:Author>
        <b:Corporate>U.S. Department of Health and Human Services</b:Corporate>
      </b:Author>
    </b:Author>
    <b:Year>2010</b:Year>
    <b:RefOrder>3</b:RefOrder>
  </b:Source>
  <b:Source>
    <b:Tag>Cob10</b:Tag>
    <b:SourceType>JournalArticle</b:SourceType>
    <b:Guid>{379BE0BB-ED66-4090-841C-248EB491843D}</b:Guid>
    <b:Author>
      <b:Author>
        <b:Corporate>Cobb et al.</b:Corporate>
      </b:Author>
    </b:Author>
    <b:Year>2010</b:Year>
    <b:RefOrder>4</b:RefOrder>
  </b:Source>
  <b:Source>
    <b:Tag>HuK06</b:Tag>
    <b:SourceType>JournalArticle</b:SourceType>
    <b:Guid>{EEFB53D8-E1A1-4B20-9B47-89DDE422AEE9}</b:Guid>
    <b:Author>
      <b:Author>
        <b:Corporate>Hu &amp; Kandel</b:Corporate>
      </b:Author>
    </b:Author>
    <b:Year>2006</b:Year>
    <b:RefOrder>6</b:RefOrder>
  </b:Source>
  <b:Source>
    <b:Tag>WHO20</b:Tag>
    <b:SourceType>JournalArticle</b:SourceType>
    <b:Guid>{D5AB5BFA-D587-4DE3-962B-F69B83648F29}</b:Guid>
    <b:Author>
      <b:Author>
        <b:Corporate>WHO</b:Corporate>
      </b:Author>
    </b:Author>
    <b:Year>2020</b:Year>
    <b:RefOrder>8</b:RefOrder>
  </b:Source>
  <b:Source>
    <b:Tag>USF201</b:Tag>
    <b:SourceType>JournalArticle</b:SourceType>
    <b:Guid>{7DB8A464-6050-4C2F-B49B-6EC8C26EAF07}</b:Guid>
    <b:Author>
      <b:Author>
        <b:Corporate>US Food and Drug Administration</b:Corporate>
      </b:Author>
    </b:Author>
    <b:Year>2020</b:Year>
    <b:RefOrder>9</b:RefOrder>
  </b:Source>
</b:Sources>
</file>

<file path=customXml/itemProps1.xml><?xml version="1.0" encoding="utf-8"?>
<ds:datastoreItem xmlns:ds="http://schemas.openxmlformats.org/officeDocument/2006/customXml" ds:itemID="{584E647E-589D-4104-A198-170BF0360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2020-08-28T17:56:00Z</dcterms:created>
  <dcterms:modified xsi:type="dcterms:W3CDTF">2020-08-28T17:56:00Z</dcterms:modified>
</cp:coreProperties>
</file>