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422B" w:rsidRPr="00DF0EC1" w:rsidRDefault="002F00EB" w:rsidP="00DF0E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F0EC1">
        <w:rPr>
          <w:rFonts w:ascii="Times New Roman" w:hAnsi="Times New Roman" w:cs="Times New Roman"/>
          <w:b/>
          <w:sz w:val="24"/>
        </w:rPr>
        <w:t>Criminal law</w:t>
      </w: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0EC1" w:rsidRDefault="00DF0EC1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C422B" w:rsidRPr="00DF0EC1" w:rsidRDefault="002F00EB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>Author</w:t>
      </w:r>
    </w:p>
    <w:p w:rsidR="000C422B" w:rsidRPr="00DF0EC1" w:rsidRDefault="002F00EB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>Institutional Affiliation</w:t>
      </w:r>
    </w:p>
    <w:p w:rsidR="000C422B" w:rsidRPr="00DF0EC1" w:rsidRDefault="002F00EB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>Instructor</w:t>
      </w:r>
    </w:p>
    <w:p w:rsidR="000C422B" w:rsidRPr="00DF0EC1" w:rsidRDefault="002F00EB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>Couse code</w:t>
      </w:r>
    </w:p>
    <w:p w:rsidR="000C422B" w:rsidRPr="00DF0EC1" w:rsidRDefault="002F00EB" w:rsidP="00DF0E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>Date of submission</w:t>
      </w:r>
    </w:p>
    <w:p w:rsidR="00234D18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lastRenderedPageBreak/>
        <w:t xml:space="preserve">Observably, since </w:t>
      </w:r>
      <w:r w:rsidR="00C00A2E" w:rsidRPr="00DF0EC1">
        <w:rPr>
          <w:rFonts w:ascii="Times New Roman" w:hAnsi="Times New Roman" w:cs="Times New Roman"/>
          <w:sz w:val="24"/>
        </w:rPr>
        <w:t xml:space="preserve">the collapse of Enron </w:t>
      </w:r>
      <w:r w:rsidR="00750E55" w:rsidRPr="00DF0EC1">
        <w:rPr>
          <w:rFonts w:ascii="Times New Roman" w:hAnsi="Times New Roman" w:cs="Times New Roman"/>
          <w:sz w:val="24"/>
        </w:rPr>
        <w:t xml:space="preserve">a decade ago due to shoddy and imperfect accounting practices, the country has become aware of </w:t>
      </w:r>
      <w:r w:rsidR="004A3FF6" w:rsidRPr="00DF0EC1">
        <w:rPr>
          <w:rFonts w:ascii="Times New Roman" w:hAnsi="Times New Roman" w:cs="Times New Roman"/>
          <w:sz w:val="24"/>
        </w:rPr>
        <w:t>the occurrence and the seriousness of corporate crimes</w:t>
      </w:r>
      <w:r w:rsidR="00E1757F" w:rsidRPr="00DF0EC1">
        <w:rPr>
          <w:rFonts w:ascii="Times New Roman" w:hAnsi="Times New Roman" w:cs="Times New Roman"/>
          <w:sz w:val="24"/>
        </w:rPr>
        <w:t>.</w:t>
      </w:r>
      <w:r w:rsidR="00C826EC" w:rsidRPr="00DF0EC1">
        <w:rPr>
          <w:rFonts w:ascii="Times New Roman" w:hAnsi="Times New Roman" w:cs="Times New Roman"/>
          <w:sz w:val="24"/>
        </w:rPr>
        <w:t xml:space="preserve"> In corporate crimes, the deceptive </w:t>
      </w:r>
      <w:r w:rsidR="00313F02" w:rsidRPr="00DF0EC1">
        <w:rPr>
          <w:rFonts w:ascii="Times New Roman" w:hAnsi="Times New Roman" w:cs="Times New Roman"/>
          <w:sz w:val="24"/>
        </w:rPr>
        <w:t>practices</w:t>
      </w:r>
      <w:r w:rsidR="00C826EC" w:rsidRPr="00DF0EC1">
        <w:rPr>
          <w:rFonts w:ascii="Times New Roman" w:hAnsi="Times New Roman" w:cs="Times New Roman"/>
          <w:sz w:val="24"/>
        </w:rPr>
        <w:t xml:space="preserve"> by a few people can result into </w:t>
      </w:r>
      <w:r w:rsidR="00116939" w:rsidRPr="00DF0EC1">
        <w:rPr>
          <w:rFonts w:ascii="Times New Roman" w:hAnsi="Times New Roman" w:cs="Times New Roman"/>
          <w:sz w:val="24"/>
        </w:rPr>
        <w:t xml:space="preserve">the demise of a multi-billion company, </w:t>
      </w:r>
      <w:r w:rsidR="0032098B" w:rsidRPr="00DF0EC1">
        <w:rPr>
          <w:rFonts w:ascii="Times New Roman" w:hAnsi="Times New Roman" w:cs="Times New Roman"/>
          <w:sz w:val="24"/>
        </w:rPr>
        <w:t>loss of the company’s stock values</w:t>
      </w:r>
      <w:r w:rsidR="00842586" w:rsidRPr="00DF0EC1">
        <w:rPr>
          <w:rFonts w:ascii="Times New Roman" w:hAnsi="Times New Roman" w:cs="Times New Roman"/>
          <w:sz w:val="24"/>
        </w:rPr>
        <w:t xml:space="preserve"> </w:t>
      </w:r>
      <w:r w:rsidR="00B43A7F" w:rsidRPr="00DF0EC1">
        <w:rPr>
          <w:rFonts w:ascii="Times New Roman" w:hAnsi="Times New Roman" w:cs="Times New Roman"/>
          <w:sz w:val="24"/>
        </w:rPr>
        <w:t xml:space="preserve">and in adverse cases, it may result in the loss of </w:t>
      </w:r>
      <w:r w:rsidR="00B111CC" w:rsidRPr="00DF0EC1">
        <w:rPr>
          <w:rFonts w:ascii="Times New Roman" w:hAnsi="Times New Roman" w:cs="Times New Roman"/>
          <w:sz w:val="24"/>
        </w:rPr>
        <w:t xml:space="preserve">several jobs. These jobs can </w:t>
      </w:r>
      <w:r w:rsidR="007D603B" w:rsidRPr="00DF0EC1">
        <w:rPr>
          <w:rFonts w:ascii="Times New Roman" w:hAnsi="Times New Roman" w:cs="Times New Roman"/>
          <w:sz w:val="24"/>
        </w:rPr>
        <w:t xml:space="preserve">range from innocent company workers </w:t>
      </w:r>
      <w:r w:rsidR="001509DA" w:rsidRPr="00DF0EC1">
        <w:rPr>
          <w:rFonts w:ascii="Times New Roman" w:hAnsi="Times New Roman" w:cs="Times New Roman"/>
          <w:sz w:val="24"/>
        </w:rPr>
        <w:t>to the hardworking office managers.</w:t>
      </w:r>
      <w:r w:rsidR="007B28CE" w:rsidRPr="00DF0EC1">
        <w:rPr>
          <w:rFonts w:ascii="Times New Roman" w:hAnsi="Times New Roman" w:cs="Times New Roman"/>
          <w:sz w:val="24"/>
        </w:rPr>
        <w:t xml:space="preserve"> </w:t>
      </w:r>
      <w:r w:rsidR="00510751" w:rsidRPr="00DF0EC1">
        <w:rPr>
          <w:rFonts w:ascii="Times New Roman" w:hAnsi="Times New Roman" w:cs="Times New Roman"/>
          <w:sz w:val="24"/>
        </w:rPr>
        <w:t xml:space="preserve">First, we need to understand the contexts in which corporate crimes are </w:t>
      </w:r>
      <w:r w:rsidR="00C5056F" w:rsidRPr="00DF0EC1">
        <w:rPr>
          <w:rFonts w:ascii="Times New Roman" w:hAnsi="Times New Roman" w:cs="Times New Roman"/>
          <w:sz w:val="24"/>
        </w:rPr>
        <w:t>committed</w:t>
      </w:r>
      <w:r w:rsidR="00510751" w:rsidRPr="00DF0EC1">
        <w:rPr>
          <w:rFonts w:ascii="Times New Roman" w:hAnsi="Times New Roman" w:cs="Times New Roman"/>
          <w:sz w:val="24"/>
        </w:rPr>
        <w:t xml:space="preserve">. </w:t>
      </w:r>
      <w:r w:rsidR="00C5056F" w:rsidRPr="00DF0EC1">
        <w:rPr>
          <w:rFonts w:ascii="Times New Roman" w:hAnsi="Times New Roman" w:cs="Times New Roman"/>
          <w:sz w:val="24"/>
        </w:rPr>
        <w:t xml:space="preserve">Also known as white-collar crimes, corporate crimes </w:t>
      </w:r>
      <w:r w:rsidR="00124049" w:rsidRPr="00DF0EC1">
        <w:rPr>
          <w:rFonts w:ascii="Times New Roman" w:hAnsi="Times New Roman" w:cs="Times New Roman"/>
          <w:sz w:val="24"/>
        </w:rPr>
        <w:t xml:space="preserve">are </w:t>
      </w:r>
      <w:r w:rsidR="00346E9E" w:rsidRPr="00DF0EC1">
        <w:rPr>
          <w:rFonts w:ascii="Times New Roman" w:hAnsi="Times New Roman" w:cs="Times New Roman"/>
          <w:sz w:val="24"/>
        </w:rPr>
        <w:t>committed</w:t>
      </w:r>
      <w:r w:rsidR="00124049" w:rsidRPr="00DF0EC1">
        <w:rPr>
          <w:rFonts w:ascii="Times New Roman" w:hAnsi="Times New Roman" w:cs="Times New Roman"/>
          <w:sz w:val="24"/>
        </w:rPr>
        <w:t xml:space="preserve"> by individuals </w:t>
      </w:r>
      <w:r w:rsidR="006E2742" w:rsidRPr="00DF0EC1">
        <w:rPr>
          <w:rFonts w:ascii="Times New Roman" w:hAnsi="Times New Roman" w:cs="Times New Roman"/>
          <w:sz w:val="24"/>
        </w:rPr>
        <w:t xml:space="preserve">acting within the </w:t>
      </w:r>
      <w:r w:rsidR="009075A7" w:rsidRPr="00DF0EC1">
        <w:rPr>
          <w:rFonts w:ascii="Times New Roman" w:hAnsi="Times New Roman" w:cs="Times New Roman"/>
          <w:sz w:val="24"/>
        </w:rPr>
        <w:t xml:space="preserve">precincts of their occupations, </w:t>
      </w:r>
      <w:r w:rsidR="00316FA5" w:rsidRPr="00DF0EC1">
        <w:rPr>
          <w:rFonts w:ascii="Times New Roman" w:hAnsi="Times New Roman" w:cs="Times New Roman"/>
          <w:sz w:val="24"/>
        </w:rPr>
        <w:t>particularly for the benefit of their employing organizations</w:t>
      </w:r>
      <w:sdt>
        <w:sdtPr>
          <w:rPr>
            <w:rFonts w:ascii="Times New Roman" w:hAnsi="Times New Roman" w:cs="Times New Roman"/>
            <w:sz w:val="24"/>
          </w:rPr>
          <w:id w:val="560367046"/>
          <w:citation/>
        </w:sdtPr>
        <w:sdtEndPr/>
        <w:sdtContent>
          <w:r w:rsidR="00BD64B8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BD64B8" w:rsidRPr="00DF0EC1">
            <w:rPr>
              <w:rFonts w:ascii="Times New Roman" w:hAnsi="Times New Roman" w:cs="Times New Roman"/>
              <w:sz w:val="24"/>
            </w:rPr>
            <w:instrText xml:space="preserve"> CITATION Uts12 \l 1033 </w:instrText>
          </w:r>
          <w:r w:rsidR="00BD64B8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BD64B8" w:rsidRPr="00DF0EC1">
            <w:rPr>
              <w:rFonts w:ascii="Times New Roman" w:hAnsi="Times New Roman" w:cs="Times New Roman"/>
              <w:noProof/>
              <w:sz w:val="24"/>
            </w:rPr>
            <w:t xml:space="preserve"> (Utset, 2012)</w:t>
          </w:r>
          <w:r w:rsidR="00BD64B8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16FA5" w:rsidRPr="00DF0EC1">
        <w:rPr>
          <w:rFonts w:ascii="Times New Roman" w:hAnsi="Times New Roman" w:cs="Times New Roman"/>
          <w:sz w:val="24"/>
        </w:rPr>
        <w:t xml:space="preserve">. </w:t>
      </w:r>
    </w:p>
    <w:p w:rsidR="0076042F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Ideally, these individuals do not think of themselves as criminals neither do they view their actions </w:t>
      </w:r>
      <w:r w:rsidR="0028286F" w:rsidRPr="00DF0EC1">
        <w:rPr>
          <w:rFonts w:ascii="Times New Roman" w:hAnsi="Times New Roman" w:cs="Times New Roman"/>
          <w:sz w:val="24"/>
        </w:rPr>
        <w:t xml:space="preserve">as a crime since their </w:t>
      </w:r>
      <w:r w:rsidR="00652101" w:rsidRPr="00DF0EC1">
        <w:rPr>
          <w:rFonts w:ascii="Times New Roman" w:hAnsi="Times New Roman" w:cs="Times New Roman"/>
          <w:sz w:val="24"/>
        </w:rPr>
        <w:t>supposed violations are usually part of their occupation environment.</w:t>
      </w:r>
      <w:r w:rsidR="00E27CE0" w:rsidRPr="00DF0EC1">
        <w:rPr>
          <w:rFonts w:ascii="Times New Roman" w:hAnsi="Times New Roman" w:cs="Times New Roman"/>
          <w:sz w:val="24"/>
        </w:rPr>
        <w:t xml:space="preserve"> </w:t>
      </w:r>
      <w:r w:rsidR="001E7BF6" w:rsidRPr="00DF0EC1">
        <w:rPr>
          <w:rFonts w:ascii="Times New Roman" w:hAnsi="Times New Roman" w:cs="Times New Roman"/>
          <w:sz w:val="24"/>
        </w:rPr>
        <w:t xml:space="preserve">It is also important to note that some of these crimes have remained </w:t>
      </w:r>
      <w:r w:rsidR="002D74E2" w:rsidRPr="00DF0EC1">
        <w:rPr>
          <w:rFonts w:ascii="Times New Roman" w:hAnsi="Times New Roman" w:cs="Times New Roman"/>
          <w:sz w:val="24"/>
        </w:rPr>
        <w:t>unattended to mainly because</w:t>
      </w:r>
      <w:r w:rsidR="002C162A" w:rsidRPr="00DF0EC1">
        <w:rPr>
          <w:rFonts w:ascii="Times New Roman" w:hAnsi="Times New Roman" w:cs="Times New Roman"/>
          <w:sz w:val="24"/>
        </w:rPr>
        <w:t xml:space="preserve"> the </w:t>
      </w:r>
      <w:r w:rsidR="00200970" w:rsidRPr="00DF0EC1">
        <w:rPr>
          <w:rFonts w:ascii="Times New Roman" w:hAnsi="Times New Roman" w:cs="Times New Roman"/>
          <w:sz w:val="24"/>
        </w:rPr>
        <w:t>inappropriate</w:t>
      </w:r>
      <w:r w:rsidR="002C162A" w:rsidRPr="00DF0EC1">
        <w:rPr>
          <w:rFonts w:ascii="Times New Roman" w:hAnsi="Times New Roman" w:cs="Times New Roman"/>
          <w:sz w:val="24"/>
        </w:rPr>
        <w:t xml:space="preserve"> </w:t>
      </w:r>
      <w:r w:rsidR="00472DBC" w:rsidRPr="00DF0EC1">
        <w:rPr>
          <w:rFonts w:ascii="Times New Roman" w:hAnsi="Times New Roman" w:cs="Times New Roman"/>
          <w:sz w:val="24"/>
        </w:rPr>
        <w:t xml:space="preserve">behaviour by the individuals </w:t>
      </w:r>
      <w:r w:rsidR="00AC42AA" w:rsidRPr="00DF0EC1">
        <w:rPr>
          <w:rFonts w:ascii="Times New Roman" w:hAnsi="Times New Roman" w:cs="Times New Roman"/>
          <w:sz w:val="24"/>
        </w:rPr>
        <w:t xml:space="preserve">is often informally approved by </w:t>
      </w:r>
      <w:r w:rsidR="004A6334" w:rsidRPr="00DF0EC1">
        <w:rPr>
          <w:rFonts w:ascii="Times New Roman" w:hAnsi="Times New Roman" w:cs="Times New Roman"/>
          <w:sz w:val="24"/>
        </w:rPr>
        <w:t>the corporate</w:t>
      </w:r>
      <w:r w:rsidR="0071234A" w:rsidRPr="00DF0EC1">
        <w:rPr>
          <w:rFonts w:ascii="Times New Roman" w:hAnsi="Times New Roman" w:cs="Times New Roman"/>
          <w:sz w:val="24"/>
        </w:rPr>
        <w:t xml:space="preserve"> subcultures.</w:t>
      </w:r>
      <w:r w:rsidR="004A6334" w:rsidRPr="00DF0EC1">
        <w:rPr>
          <w:rFonts w:ascii="Times New Roman" w:hAnsi="Times New Roman" w:cs="Times New Roman"/>
          <w:sz w:val="24"/>
        </w:rPr>
        <w:t xml:space="preserve"> Some of the corporate crimes identified in the U.S. incl</w:t>
      </w:r>
      <w:r w:rsidR="001F2552" w:rsidRPr="00DF0EC1">
        <w:rPr>
          <w:rFonts w:ascii="Times New Roman" w:hAnsi="Times New Roman" w:cs="Times New Roman"/>
          <w:sz w:val="24"/>
        </w:rPr>
        <w:t xml:space="preserve">ude; </w:t>
      </w:r>
      <w:r w:rsidR="00C91014" w:rsidRPr="00DF0EC1">
        <w:rPr>
          <w:rFonts w:ascii="Times New Roman" w:hAnsi="Times New Roman" w:cs="Times New Roman"/>
          <w:sz w:val="24"/>
        </w:rPr>
        <w:t>deceptive advertising,</w:t>
      </w:r>
      <w:r w:rsidR="00FF59AF" w:rsidRPr="00DF0EC1">
        <w:rPr>
          <w:rFonts w:ascii="Times New Roman" w:hAnsi="Times New Roman" w:cs="Times New Roman"/>
          <w:sz w:val="24"/>
        </w:rPr>
        <w:t xml:space="preserve"> bank fraud, </w:t>
      </w:r>
      <w:r w:rsidR="006E3435" w:rsidRPr="00DF0EC1">
        <w:rPr>
          <w:rFonts w:ascii="Times New Roman" w:hAnsi="Times New Roman" w:cs="Times New Roman"/>
          <w:sz w:val="24"/>
        </w:rPr>
        <w:t>faulty manufacturing of dangerous products</w:t>
      </w:r>
      <w:r w:rsidR="0018320F" w:rsidRPr="00DF0EC1">
        <w:rPr>
          <w:rFonts w:ascii="Times New Roman" w:hAnsi="Times New Roman" w:cs="Times New Roman"/>
          <w:sz w:val="24"/>
        </w:rPr>
        <w:t>, patent violations</w:t>
      </w:r>
      <w:r w:rsidR="004A4389" w:rsidRPr="00DF0EC1">
        <w:rPr>
          <w:rFonts w:ascii="Times New Roman" w:hAnsi="Times New Roman" w:cs="Times New Roman"/>
          <w:sz w:val="24"/>
        </w:rPr>
        <w:t xml:space="preserve"> and environmental pollution, among others.</w:t>
      </w:r>
      <w:r w:rsidR="006C35C4" w:rsidRPr="00DF0EC1">
        <w:rPr>
          <w:rFonts w:ascii="Times New Roman" w:hAnsi="Times New Roman" w:cs="Times New Roman"/>
          <w:sz w:val="24"/>
        </w:rPr>
        <w:t xml:space="preserve"> The policing of corporate violations </w:t>
      </w:r>
      <w:r w:rsidR="00AC26D5" w:rsidRPr="00DF0EC1">
        <w:rPr>
          <w:rFonts w:ascii="Times New Roman" w:hAnsi="Times New Roman" w:cs="Times New Roman"/>
          <w:sz w:val="24"/>
        </w:rPr>
        <w:t>is essentially done by federal and state regulatory agencies</w:t>
      </w:r>
      <w:r w:rsidR="00F449FD" w:rsidRPr="00DF0EC1">
        <w:rPr>
          <w:rFonts w:ascii="Times New Roman" w:hAnsi="Times New Roman" w:cs="Times New Roman"/>
          <w:sz w:val="24"/>
        </w:rPr>
        <w:t xml:space="preserve"> who have several </w:t>
      </w:r>
      <w:r w:rsidR="007C195B" w:rsidRPr="00DF0EC1">
        <w:rPr>
          <w:rFonts w:ascii="Times New Roman" w:hAnsi="Times New Roman" w:cs="Times New Roman"/>
          <w:sz w:val="24"/>
        </w:rPr>
        <w:t>sanctions</w:t>
      </w:r>
      <w:r w:rsidR="005300D9" w:rsidRPr="00DF0EC1">
        <w:rPr>
          <w:rFonts w:ascii="Times New Roman" w:hAnsi="Times New Roman" w:cs="Times New Roman"/>
          <w:sz w:val="24"/>
        </w:rPr>
        <w:t xml:space="preserve"> used to enforce their laws.</w:t>
      </w:r>
      <w:r w:rsidRPr="00DF0EC1">
        <w:rPr>
          <w:rFonts w:ascii="Times New Roman" w:hAnsi="Times New Roman" w:cs="Times New Roman"/>
          <w:sz w:val="24"/>
        </w:rPr>
        <w:t xml:space="preserve"> </w:t>
      </w:r>
    </w:p>
    <w:p w:rsid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States have a </w:t>
      </w:r>
      <w:r w:rsidR="003A304C" w:rsidRPr="00DF0EC1">
        <w:rPr>
          <w:rFonts w:ascii="Times New Roman" w:hAnsi="Times New Roman" w:cs="Times New Roman"/>
          <w:sz w:val="24"/>
        </w:rPr>
        <w:t>mandate</w:t>
      </w:r>
      <w:r w:rsidRPr="00DF0EC1">
        <w:rPr>
          <w:rFonts w:ascii="Times New Roman" w:hAnsi="Times New Roman" w:cs="Times New Roman"/>
          <w:sz w:val="24"/>
        </w:rPr>
        <w:t xml:space="preserve"> to address issues of </w:t>
      </w:r>
      <w:r w:rsidR="003A304C" w:rsidRPr="00DF0EC1">
        <w:rPr>
          <w:rFonts w:ascii="Times New Roman" w:hAnsi="Times New Roman" w:cs="Times New Roman"/>
          <w:sz w:val="24"/>
        </w:rPr>
        <w:t>corporate</w:t>
      </w:r>
      <w:r w:rsidRPr="00DF0EC1">
        <w:rPr>
          <w:rFonts w:ascii="Times New Roman" w:hAnsi="Times New Roman" w:cs="Times New Roman"/>
          <w:sz w:val="24"/>
        </w:rPr>
        <w:t xml:space="preserve"> crime</w:t>
      </w:r>
      <w:r w:rsidR="004B362B" w:rsidRPr="00DF0EC1">
        <w:rPr>
          <w:rFonts w:ascii="Times New Roman" w:hAnsi="Times New Roman" w:cs="Times New Roman"/>
          <w:sz w:val="24"/>
        </w:rPr>
        <w:t xml:space="preserve"> in the U.S. For instance, Connecticut </w:t>
      </w:r>
      <w:r w:rsidR="00EC2733" w:rsidRPr="00DF0EC1">
        <w:rPr>
          <w:rFonts w:ascii="Times New Roman" w:hAnsi="Times New Roman" w:cs="Times New Roman"/>
          <w:sz w:val="24"/>
        </w:rPr>
        <w:t>sues Exxon for deceiving consumers about climate change</w:t>
      </w:r>
      <w:r w:rsidR="0027778F" w:rsidRPr="00DF0EC1">
        <w:rPr>
          <w:rFonts w:ascii="Times New Roman" w:hAnsi="Times New Roman" w:cs="Times New Roman"/>
          <w:sz w:val="24"/>
        </w:rPr>
        <w:t>.</w:t>
      </w:r>
      <w:r w:rsidR="00C527F8" w:rsidRPr="00DF0EC1">
        <w:rPr>
          <w:rFonts w:ascii="Times New Roman" w:hAnsi="Times New Roman" w:cs="Times New Roman"/>
          <w:sz w:val="24"/>
        </w:rPr>
        <w:t xml:space="preserve"> </w:t>
      </w:r>
      <w:r w:rsidR="00790898" w:rsidRPr="00DF0EC1">
        <w:rPr>
          <w:rFonts w:ascii="Times New Roman" w:hAnsi="Times New Roman" w:cs="Times New Roman"/>
          <w:sz w:val="24"/>
        </w:rPr>
        <w:t>This is an example of corporate environmental crime.</w:t>
      </w:r>
      <w:r w:rsidR="00127564" w:rsidRPr="00DF0EC1">
        <w:rPr>
          <w:rFonts w:ascii="Times New Roman" w:hAnsi="Times New Roman" w:cs="Times New Roman"/>
          <w:sz w:val="24"/>
        </w:rPr>
        <w:t xml:space="preserve"> As indicated above, </w:t>
      </w:r>
      <w:r w:rsidR="00BE195A" w:rsidRPr="00DF0EC1">
        <w:rPr>
          <w:rFonts w:ascii="Times New Roman" w:hAnsi="Times New Roman" w:cs="Times New Roman"/>
          <w:sz w:val="24"/>
        </w:rPr>
        <w:t>there are state and corporate regulations that govern corporations.</w:t>
      </w:r>
      <w:r w:rsidR="006A3F2B" w:rsidRPr="00DF0EC1">
        <w:rPr>
          <w:rFonts w:ascii="Times New Roman" w:hAnsi="Times New Roman" w:cs="Times New Roman"/>
          <w:sz w:val="24"/>
        </w:rPr>
        <w:t xml:space="preserve"> Connecticut has sued the oil giant </w:t>
      </w:r>
      <w:r w:rsidR="00B02BB8" w:rsidRPr="00DF0EC1">
        <w:rPr>
          <w:rFonts w:ascii="Times New Roman" w:hAnsi="Times New Roman" w:cs="Times New Roman"/>
          <w:sz w:val="24"/>
        </w:rPr>
        <w:t xml:space="preserve">Exxon Mobil </w:t>
      </w:r>
      <w:r w:rsidR="00BD0E11" w:rsidRPr="00DF0EC1">
        <w:rPr>
          <w:rFonts w:ascii="Times New Roman" w:hAnsi="Times New Roman" w:cs="Times New Roman"/>
          <w:sz w:val="24"/>
        </w:rPr>
        <w:t xml:space="preserve">for misleading the public </w:t>
      </w:r>
      <w:r w:rsidR="001273B1" w:rsidRPr="00DF0EC1">
        <w:rPr>
          <w:rFonts w:ascii="Times New Roman" w:hAnsi="Times New Roman" w:cs="Times New Roman"/>
          <w:sz w:val="24"/>
        </w:rPr>
        <w:t>over the impacts of climate change</w:t>
      </w:r>
      <w:sdt>
        <w:sdtPr>
          <w:rPr>
            <w:rFonts w:ascii="Times New Roman" w:hAnsi="Times New Roman" w:cs="Times New Roman"/>
            <w:sz w:val="24"/>
          </w:rPr>
          <w:id w:val="1525513617"/>
          <w:citation/>
        </w:sdtPr>
        <w:sdtEndPr/>
        <w:sdtContent>
          <w:r w:rsidR="009A1EB1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9A1EB1" w:rsidRPr="00DF0EC1">
            <w:rPr>
              <w:rFonts w:ascii="Times New Roman" w:hAnsi="Times New Roman" w:cs="Times New Roman"/>
              <w:sz w:val="24"/>
            </w:rPr>
            <w:instrText xml:space="preserve"> CITATION Val20 \l 1033 </w:instrText>
          </w:r>
          <w:r w:rsidR="009A1EB1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9A1EB1" w:rsidRPr="00DF0EC1">
            <w:rPr>
              <w:rFonts w:ascii="Times New Roman" w:hAnsi="Times New Roman" w:cs="Times New Roman"/>
              <w:noProof/>
              <w:sz w:val="24"/>
            </w:rPr>
            <w:t xml:space="preserve"> (Valerie Volcovici, 2020)</w:t>
          </w:r>
          <w:r w:rsidR="009A1EB1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273B1" w:rsidRPr="00DF0EC1">
        <w:rPr>
          <w:rFonts w:ascii="Times New Roman" w:hAnsi="Times New Roman" w:cs="Times New Roman"/>
          <w:sz w:val="24"/>
        </w:rPr>
        <w:t>.</w:t>
      </w:r>
      <w:r w:rsidR="00AF2850" w:rsidRPr="00DF0EC1">
        <w:rPr>
          <w:rFonts w:ascii="Times New Roman" w:hAnsi="Times New Roman" w:cs="Times New Roman"/>
          <w:sz w:val="24"/>
        </w:rPr>
        <w:t xml:space="preserve"> </w:t>
      </w:r>
    </w:p>
    <w:p w:rsidR="002315CD" w:rsidRPr="00DF0EC1" w:rsidRDefault="002F00EB" w:rsidP="00DF0EC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lastRenderedPageBreak/>
        <w:t xml:space="preserve">Arguably, Connecticut </w:t>
      </w:r>
      <w:r w:rsidR="009C2D09" w:rsidRPr="00DF0EC1">
        <w:rPr>
          <w:rFonts w:ascii="Times New Roman" w:hAnsi="Times New Roman" w:cs="Times New Roman"/>
          <w:sz w:val="24"/>
        </w:rPr>
        <w:t xml:space="preserve">becomes the latest state to target </w:t>
      </w:r>
      <w:r w:rsidR="006142BE" w:rsidRPr="00DF0EC1">
        <w:rPr>
          <w:rFonts w:ascii="Times New Roman" w:hAnsi="Times New Roman" w:cs="Times New Roman"/>
          <w:sz w:val="24"/>
        </w:rPr>
        <w:t xml:space="preserve">the fossil fuel industry </w:t>
      </w:r>
      <w:r w:rsidR="00EA11F8" w:rsidRPr="00DF0EC1">
        <w:rPr>
          <w:rFonts w:ascii="Times New Roman" w:hAnsi="Times New Roman" w:cs="Times New Roman"/>
          <w:sz w:val="24"/>
        </w:rPr>
        <w:t xml:space="preserve">for its violations </w:t>
      </w:r>
      <w:r w:rsidR="00AB1FD6" w:rsidRPr="00DF0EC1">
        <w:rPr>
          <w:rFonts w:ascii="Times New Roman" w:hAnsi="Times New Roman" w:cs="Times New Roman"/>
          <w:sz w:val="24"/>
        </w:rPr>
        <w:t>against</w:t>
      </w:r>
      <w:r w:rsidR="00EA11F8" w:rsidRPr="00DF0EC1">
        <w:rPr>
          <w:rFonts w:ascii="Times New Roman" w:hAnsi="Times New Roman" w:cs="Times New Roman"/>
          <w:sz w:val="24"/>
        </w:rPr>
        <w:t xml:space="preserve"> </w:t>
      </w:r>
      <w:r w:rsidR="001072D7" w:rsidRPr="00DF0EC1">
        <w:rPr>
          <w:rFonts w:ascii="Times New Roman" w:hAnsi="Times New Roman" w:cs="Times New Roman"/>
          <w:sz w:val="24"/>
        </w:rPr>
        <w:t>state consumer protection laws.</w:t>
      </w:r>
      <w:r w:rsidR="00AB1FD6" w:rsidRPr="00DF0EC1">
        <w:rPr>
          <w:rFonts w:ascii="Times New Roman" w:hAnsi="Times New Roman" w:cs="Times New Roman"/>
          <w:sz w:val="24"/>
        </w:rPr>
        <w:t xml:space="preserve"> </w:t>
      </w:r>
      <w:r w:rsidR="00355FD3" w:rsidRPr="00DF0EC1">
        <w:rPr>
          <w:rFonts w:ascii="Times New Roman" w:hAnsi="Times New Roman" w:cs="Times New Roman"/>
          <w:sz w:val="24"/>
        </w:rPr>
        <w:t xml:space="preserve">Corporations are required to provide </w:t>
      </w:r>
      <w:r w:rsidR="00564B5D" w:rsidRPr="00DF0EC1">
        <w:rPr>
          <w:rFonts w:ascii="Times New Roman" w:hAnsi="Times New Roman" w:cs="Times New Roman"/>
          <w:sz w:val="24"/>
        </w:rPr>
        <w:t xml:space="preserve">truthful information </w:t>
      </w:r>
      <w:r w:rsidR="00237939" w:rsidRPr="00DF0EC1">
        <w:rPr>
          <w:rFonts w:ascii="Times New Roman" w:hAnsi="Times New Roman" w:cs="Times New Roman"/>
          <w:sz w:val="24"/>
        </w:rPr>
        <w:t xml:space="preserve">to their consumers and the general public regarding </w:t>
      </w:r>
      <w:r w:rsidR="007E5FCC" w:rsidRPr="00DF0EC1">
        <w:rPr>
          <w:rFonts w:ascii="Times New Roman" w:hAnsi="Times New Roman" w:cs="Times New Roman"/>
          <w:sz w:val="24"/>
        </w:rPr>
        <w:t>their services.</w:t>
      </w:r>
      <w:r w:rsidR="003F2503" w:rsidRPr="00DF0EC1">
        <w:rPr>
          <w:rFonts w:ascii="Times New Roman" w:hAnsi="Times New Roman" w:cs="Times New Roman"/>
          <w:sz w:val="24"/>
        </w:rPr>
        <w:t xml:space="preserve"> However, if an organization willfully </w:t>
      </w:r>
      <w:r w:rsidR="002F513B" w:rsidRPr="00DF0EC1">
        <w:rPr>
          <w:rFonts w:ascii="Times New Roman" w:hAnsi="Times New Roman" w:cs="Times New Roman"/>
          <w:sz w:val="24"/>
        </w:rPr>
        <w:t xml:space="preserve">deceives the public, then it has </w:t>
      </w:r>
      <w:r w:rsidR="00BB78D2" w:rsidRPr="00DF0EC1">
        <w:rPr>
          <w:rFonts w:ascii="Times New Roman" w:hAnsi="Times New Roman" w:cs="Times New Roman"/>
          <w:sz w:val="24"/>
        </w:rPr>
        <w:t>committed</w:t>
      </w:r>
      <w:r w:rsidR="00AD7DF4" w:rsidRPr="00DF0EC1">
        <w:rPr>
          <w:rFonts w:ascii="Times New Roman" w:hAnsi="Times New Roman" w:cs="Times New Roman"/>
          <w:sz w:val="24"/>
        </w:rPr>
        <w:t xml:space="preserve"> a corporate crime.</w:t>
      </w:r>
    </w:p>
    <w:p w:rsidR="009B1FF3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Exxon violated </w:t>
      </w:r>
      <w:r w:rsidR="00287BFC" w:rsidRPr="00DF0EC1">
        <w:rPr>
          <w:rFonts w:ascii="Times New Roman" w:hAnsi="Times New Roman" w:cs="Times New Roman"/>
          <w:sz w:val="24"/>
        </w:rPr>
        <w:t xml:space="preserve">Connecticut’s </w:t>
      </w:r>
      <w:r w:rsidR="00BF5894" w:rsidRPr="00DF0EC1">
        <w:rPr>
          <w:rFonts w:ascii="Times New Roman" w:hAnsi="Times New Roman" w:cs="Times New Roman"/>
          <w:sz w:val="24"/>
        </w:rPr>
        <w:t xml:space="preserve">unfair trade </w:t>
      </w:r>
      <w:r w:rsidR="000027AA" w:rsidRPr="00DF0EC1">
        <w:rPr>
          <w:rFonts w:ascii="Times New Roman" w:hAnsi="Times New Roman" w:cs="Times New Roman"/>
          <w:sz w:val="24"/>
        </w:rPr>
        <w:t xml:space="preserve">practices </w:t>
      </w:r>
      <w:r w:rsidR="00F43211" w:rsidRPr="00DF0EC1">
        <w:rPr>
          <w:rFonts w:ascii="Times New Roman" w:hAnsi="Times New Roman" w:cs="Times New Roman"/>
          <w:sz w:val="24"/>
        </w:rPr>
        <w:t xml:space="preserve">act </w:t>
      </w:r>
      <w:r w:rsidR="00EA3CBC" w:rsidRPr="00DF0EC1">
        <w:rPr>
          <w:rFonts w:ascii="Times New Roman" w:hAnsi="Times New Roman" w:cs="Times New Roman"/>
          <w:sz w:val="24"/>
        </w:rPr>
        <w:t xml:space="preserve">by willfully providing misleading </w:t>
      </w:r>
      <w:r w:rsidR="007F4F9A" w:rsidRPr="00DF0EC1">
        <w:rPr>
          <w:rFonts w:ascii="Times New Roman" w:hAnsi="Times New Roman" w:cs="Times New Roman"/>
          <w:sz w:val="24"/>
        </w:rPr>
        <w:t>information about what the company knows about fossil fuels’ impacts on climate change.</w:t>
      </w:r>
      <w:r w:rsidR="0035013D" w:rsidRPr="00DF0EC1">
        <w:rPr>
          <w:rFonts w:ascii="Times New Roman" w:hAnsi="Times New Roman" w:cs="Times New Roman"/>
          <w:sz w:val="24"/>
        </w:rPr>
        <w:t xml:space="preserve"> </w:t>
      </w:r>
      <w:r w:rsidR="00365522" w:rsidRPr="00DF0EC1">
        <w:rPr>
          <w:rFonts w:ascii="Times New Roman" w:hAnsi="Times New Roman" w:cs="Times New Roman"/>
          <w:sz w:val="24"/>
        </w:rPr>
        <w:t>The company has, in the recent past</w:t>
      </w:r>
      <w:r w:rsidR="00DD7327" w:rsidRPr="00DF0EC1">
        <w:rPr>
          <w:rFonts w:ascii="Times New Roman" w:hAnsi="Times New Roman" w:cs="Times New Roman"/>
          <w:sz w:val="24"/>
        </w:rPr>
        <w:t xml:space="preserve">, been advancing </w:t>
      </w:r>
      <w:r w:rsidR="00571CAF" w:rsidRPr="00DF0EC1">
        <w:rPr>
          <w:rFonts w:ascii="Times New Roman" w:hAnsi="Times New Roman" w:cs="Times New Roman"/>
          <w:sz w:val="24"/>
        </w:rPr>
        <w:t xml:space="preserve">deceiving </w:t>
      </w:r>
      <w:r w:rsidR="002C4E24" w:rsidRPr="00DF0EC1">
        <w:rPr>
          <w:rFonts w:ascii="Times New Roman" w:hAnsi="Times New Roman" w:cs="Times New Roman"/>
          <w:sz w:val="24"/>
        </w:rPr>
        <w:t>advertising</w:t>
      </w:r>
      <w:r w:rsidR="00571CAF" w:rsidRPr="00DF0EC1">
        <w:rPr>
          <w:rFonts w:ascii="Times New Roman" w:hAnsi="Times New Roman" w:cs="Times New Roman"/>
          <w:sz w:val="24"/>
        </w:rPr>
        <w:t xml:space="preserve"> and marketing</w:t>
      </w:r>
      <w:r w:rsidR="00AF3FF6" w:rsidRPr="00DF0EC1">
        <w:rPr>
          <w:rFonts w:ascii="Times New Roman" w:hAnsi="Times New Roman" w:cs="Times New Roman"/>
          <w:sz w:val="24"/>
        </w:rPr>
        <w:t>, which false</w:t>
      </w:r>
      <w:r w:rsidR="00624430" w:rsidRPr="00DF0EC1">
        <w:rPr>
          <w:rFonts w:ascii="Times New Roman" w:hAnsi="Times New Roman" w:cs="Times New Roman"/>
          <w:sz w:val="24"/>
        </w:rPr>
        <w:t>ly</w:t>
      </w:r>
      <w:r w:rsidR="00AF3FF6" w:rsidRPr="00DF0EC1">
        <w:rPr>
          <w:rFonts w:ascii="Times New Roman" w:hAnsi="Times New Roman" w:cs="Times New Roman"/>
          <w:sz w:val="24"/>
        </w:rPr>
        <w:t xml:space="preserve"> portrays the </w:t>
      </w:r>
      <w:r w:rsidR="00624430" w:rsidRPr="00DF0EC1">
        <w:rPr>
          <w:rFonts w:ascii="Times New Roman" w:hAnsi="Times New Roman" w:cs="Times New Roman"/>
          <w:sz w:val="24"/>
        </w:rPr>
        <w:t>company’s efforts in working to combat climate change</w:t>
      </w:r>
      <w:sdt>
        <w:sdtPr>
          <w:rPr>
            <w:rFonts w:ascii="Times New Roman" w:hAnsi="Times New Roman" w:cs="Times New Roman"/>
            <w:sz w:val="24"/>
          </w:rPr>
          <w:id w:val="993448696"/>
          <w:citation/>
        </w:sdtPr>
        <w:sdtEndPr/>
        <w:sdtContent>
          <w:r w:rsidR="006D7DB2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6D7DB2" w:rsidRPr="00DF0EC1">
            <w:rPr>
              <w:rFonts w:ascii="Times New Roman" w:hAnsi="Times New Roman" w:cs="Times New Roman"/>
              <w:sz w:val="24"/>
            </w:rPr>
            <w:instrText xml:space="preserve"> CITATION Uts12 \l 1033 </w:instrText>
          </w:r>
          <w:r w:rsidR="006D7DB2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6D7DB2" w:rsidRPr="00DF0EC1">
            <w:rPr>
              <w:rFonts w:ascii="Times New Roman" w:hAnsi="Times New Roman" w:cs="Times New Roman"/>
              <w:noProof/>
              <w:sz w:val="24"/>
            </w:rPr>
            <w:t xml:space="preserve"> (Utset, 2012)</w:t>
          </w:r>
          <w:r w:rsidR="006D7DB2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24430" w:rsidRPr="00DF0EC1">
        <w:rPr>
          <w:rFonts w:ascii="Times New Roman" w:hAnsi="Times New Roman" w:cs="Times New Roman"/>
          <w:sz w:val="24"/>
        </w:rPr>
        <w:t>.</w:t>
      </w:r>
      <w:r w:rsidR="00491BAF" w:rsidRPr="00DF0EC1">
        <w:rPr>
          <w:rFonts w:ascii="Times New Roman" w:hAnsi="Times New Roman" w:cs="Times New Roman"/>
          <w:sz w:val="24"/>
        </w:rPr>
        <w:t xml:space="preserve"> </w:t>
      </w:r>
      <w:r w:rsidR="002B5899" w:rsidRPr="00DF0EC1">
        <w:rPr>
          <w:rFonts w:ascii="Times New Roman" w:hAnsi="Times New Roman" w:cs="Times New Roman"/>
          <w:sz w:val="24"/>
        </w:rPr>
        <w:t xml:space="preserve">In almost a similar scenario, </w:t>
      </w:r>
      <w:r w:rsidR="00BC05CE" w:rsidRPr="00DF0EC1">
        <w:rPr>
          <w:rFonts w:ascii="Times New Roman" w:hAnsi="Times New Roman" w:cs="Times New Roman"/>
          <w:sz w:val="24"/>
        </w:rPr>
        <w:t xml:space="preserve">evidence drawn from court documents indicates that </w:t>
      </w:r>
      <w:r w:rsidR="00593F76" w:rsidRPr="00DF0EC1">
        <w:rPr>
          <w:rFonts w:ascii="Times New Roman" w:hAnsi="Times New Roman" w:cs="Times New Roman"/>
          <w:sz w:val="24"/>
        </w:rPr>
        <w:t xml:space="preserve">Daimler is required to pay </w:t>
      </w:r>
      <w:r w:rsidR="00BF6DE6" w:rsidRPr="00DF0EC1">
        <w:rPr>
          <w:rFonts w:ascii="Times New Roman" w:hAnsi="Times New Roman" w:cs="Times New Roman"/>
          <w:sz w:val="24"/>
        </w:rPr>
        <w:t xml:space="preserve">2.2 billion </w:t>
      </w:r>
      <w:r w:rsidR="006A386C" w:rsidRPr="00DF0EC1">
        <w:rPr>
          <w:rFonts w:ascii="Times New Roman" w:hAnsi="Times New Roman" w:cs="Times New Roman"/>
          <w:sz w:val="24"/>
        </w:rPr>
        <w:t>dollars in diesel emission settlements.</w:t>
      </w:r>
      <w:r w:rsidR="005156A1" w:rsidRPr="00DF0EC1">
        <w:rPr>
          <w:rFonts w:ascii="Times New Roman" w:hAnsi="Times New Roman" w:cs="Times New Roman"/>
          <w:sz w:val="24"/>
        </w:rPr>
        <w:t xml:space="preserve"> </w:t>
      </w:r>
      <w:r w:rsidR="004D2D62" w:rsidRPr="00DF0EC1">
        <w:rPr>
          <w:rFonts w:ascii="Times New Roman" w:hAnsi="Times New Roman" w:cs="Times New Roman"/>
          <w:sz w:val="24"/>
        </w:rPr>
        <w:t>To resolve the U.S. government</w:t>
      </w:r>
      <w:r w:rsidR="00D3793A" w:rsidRPr="00DF0EC1">
        <w:rPr>
          <w:rFonts w:ascii="Times New Roman" w:hAnsi="Times New Roman" w:cs="Times New Roman"/>
          <w:sz w:val="24"/>
        </w:rPr>
        <w:t xml:space="preserve"> diesel emission cheating investigation </w:t>
      </w:r>
      <w:r w:rsidR="005866ED" w:rsidRPr="00DF0EC1">
        <w:rPr>
          <w:rFonts w:ascii="Times New Roman" w:hAnsi="Times New Roman" w:cs="Times New Roman"/>
          <w:sz w:val="24"/>
        </w:rPr>
        <w:t xml:space="preserve">and claims from vehicle owners, </w:t>
      </w:r>
      <w:r w:rsidR="00EC61F1" w:rsidRPr="00DF0EC1">
        <w:rPr>
          <w:rFonts w:ascii="Times New Roman" w:hAnsi="Times New Roman" w:cs="Times New Roman"/>
          <w:sz w:val="24"/>
        </w:rPr>
        <w:t xml:space="preserve">the company will pay 2.2 billion dollars to resolve </w:t>
      </w:r>
      <w:r w:rsidR="00D300F3" w:rsidRPr="00DF0EC1">
        <w:rPr>
          <w:rFonts w:ascii="Times New Roman" w:hAnsi="Times New Roman" w:cs="Times New Roman"/>
          <w:sz w:val="24"/>
        </w:rPr>
        <w:t xml:space="preserve">the civil and </w:t>
      </w:r>
      <w:r w:rsidR="00C65E2A" w:rsidRPr="00DF0EC1">
        <w:rPr>
          <w:rFonts w:ascii="Times New Roman" w:hAnsi="Times New Roman" w:cs="Times New Roman"/>
          <w:sz w:val="24"/>
        </w:rPr>
        <w:t>environmental claims.</w:t>
      </w:r>
      <w:r w:rsidR="0029043E" w:rsidRPr="00DF0EC1">
        <w:rPr>
          <w:rFonts w:ascii="Times New Roman" w:hAnsi="Times New Roman" w:cs="Times New Roman"/>
          <w:sz w:val="24"/>
        </w:rPr>
        <w:t xml:space="preserve"> </w:t>
      </w:r>
    </w:p>
    <w:p w:rsidR="00854F7F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The automaker </w:t>
      </w:r>
      <w:r w:rsidR="005D4682" w:rsidRPr="00DF0EC1">
        <w:rPr>
          <w:rFonts w:ascii="Times New Roman" w:hAnsi="Times New Roman" w:cs="Times New Roman"/>
          <w:sz w:val="24"/>
        </w:rPr>
        <w:t xml:space="preserve">used software to </w:t>
      </w:r>
      <w:r w:rsidR="001B490B" w:rsidRPr="00DF0EC1">
        <w:rPr>
          <w:rFonts w:ascii="Times New Roman" w:hAnsi="Times New Roman" w:cs="Times New Roman"/>
          <w:sz w:val="24"/>
        </w:rPr>
        <w:t>particularly the country’s emission rules.</w:t>
      </w:r>
      <w:r w:rsidR="00750C72" w:rsidRPr="00DF0EC1">
        <w:rPr>
          <w:rFonts w:ascii="Times New Roman" w:hAnsi="Times New Roman" w:cs="Times New Roman"/>
          <w:sz w:val="24"/>
        </w:rPr>
        <w:t xml:space="preserve"> </w:t>
      </w:r>
      <w:r w:rsidR="00112CB8" w:rsidRPr="00DF0EC1">
        <w:rPr>
          <w:rFonts w:ascii="Times New Roman" w:hAnsi="Times New Roman" w:cs="Times New Roman"/>
          <w:sz w:val="24"/>
        </w:rPr>
        <w:t xml:space="preserve">This violated the </w:t>
      </w:r>
      <w:r w:rsidR="0019671B" w:rsidRPr="00DF0EC1">
        <w:rPr>
          <w:rFonts w:ascii="Times New Roman" w:hAnsi="Times New Roman" w:cs="Times New Roman"/>
          <w:sz w:val="24"/>
        </w:rPr>
        <w:t xml:space="preserve">country’s </w:t>
      </w:r>
      <w:r w:rsidR="00141D96" w:rsidRPr="00DF0EC1">
        <w:rPr>
          <w:rFonts w:ascii="Times New Roman" w:hAnsi="Times New Roman" w:cs="Times New Roman"/>
          <w:sz w:val="24"/>
        </w:rPr>
        <w:t>pollution laws.</w:t>
      </w:r>
      <w:r w:rsidR="005D43D2" w:rsidRPr="00DF0EC1">
        <w:rPr>
          <w:rFonts w:ascii="Times New Roman" w:hAnsi="Times New Roman" w:cs="Times New Roman"/>
          <w:sz w:val="24"/>
        </w:rPr>
        <w:t xml:space="preserve"> </w:t>
      </w:r>
      <w:r w:rsidR="000025DD" w:rsidRPr="00DF0EC1">
        <w:rPr>
          <w:rFonts w:ascii="Times New Roman" w:hAnsi="Times New Roman" w:cs="Times New Roman"/>
          <w:sz w:val="24"/>
        </w:rPr>
        <w:t xml:space="preserve">The company willfully used </w:t>
      </w:r>
      <w:r w:rsidR="0097768A" w:rsidRPr="00DF0EC1">
        <w:rPr>
          <w:rFonts w:ascii="Times New Roman" w:hAnsi="Times New Roman" w:cs="Times New Roman"/>
          <w:sz w:val="24"/>
        </w:rPr>
        <w:t xml:space="preserve">illegal software </w:t>
      </w:r>
      <w:r w:rsidR="006D2869" w:rsidRPr="00DF0EC1">
        <w:rPr>
          <w:rFonts w:ascii="Times New Roman" w:hAnsi="Times New Roman" w:cs="Times New Roman"/>
          <w:sz w:val="24"/>
        </w:rPr>
        <w:t xml:space="preserve">to produce false </w:t>
      </w:r>
      <w:r w:rsidR="0085026D" w:rsidRPr="00DF0EC1">
        <w:rPr>
          <w:rFonts w:ascii="Times New Roman" w:hAnsi="Times New Roman" w:cs="Times New Roman"/>
          <w:sz w:val="24"/>
        </w:rPr>
        <w:t>results on diesel emission tests</w:t>
      </w:r>
      <w:sdt>
        <w:sdtPr>
          <w:rPr>
            <w:rFonts w:ascii="Times New Roman" w:hAnsi="Times New Roman" w:cs="Times New Roman"/>
            <w:sz w:val="24"/>
          </w:rPr>
          <w:id w:val="2080326453"/>
          <w:citation/>
        </w:sdtPr>
        <w:sdtEndPr/>
        <w:sdtContent>
          <w:r w:rsidR="00C6362B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C6362B" w:rsidRPr="00DF0EC1">
            <w:rPr>
              <w:rFonts w:ascii="Times New Roman" w:hAnsi="Times New Roman" w:cs="Times New Roman"/>
              <w:sz w:val="24"/>
            </w:rPr>
            <w:instrText xml:space="preserve"> CITATION BBC20 \l 1033 </w:instrText>
          </w:r>
          <w:r w:rsidR="00C6362B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C6362B" w:rsidRPr="00DF0EC1">
            <w:rPr>
              <w:rFonts w:ascii="Times New Roman" w:hAnsi="Times New Roman" w:cs="Times New Roman"/>
              <w:noProof/>
              <w:sz w:val="24"/>
            </w:rPr>
            <w:t xml:space="preserve"> (BBC News, 2020)</w:t>
          </w:r>
          <w:r w:rsidR="00C6362B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5026D" w:rsidRPr="00DF0EC1">
        <w:rPr>
          <w:rFonts w:ascii="Times New Roman" w:hAnsi="Times New Roman" w:cs="Times New Roman"/>
          <w:sz w:val="24"/>
        </w:rPr>
        <w:t>.</w:t>
      </w:r>
      <w:r w:rsidR="00477CE1" w:rsidRPr="00DF0EC1">
        <w:rPr>
          <w:rFonts w:ascii="Times New Roman" w:hAnsi="Times New Roman" w:cs="Times New Roman"/>
          <w:sz w:val="24"/>
        </w:rPr>
        <w:t xml:space="preserve"> This is also an example </w:t>
      </w:r>
      <w:r w:rsidR="000329DA" w:rsidRPr="00DF0EC1">
        <w:rPr>
          <w:rFonts w:ascii="Times New Roman" w:hAnsi="Times New Roman" w:cs="Times New Roman"/>
          <w:sz w:val="24"/>
        </w:rPr>
        <w:t>of corporate crime.</w:t>
      </w:r>
      <w:r w:rsidR="00430F9B" w:rsidRPr="00DF0EC1">
        <w:rPr>
          <w:rFonts w:ascii="Times New Roman" w:hAnsi="Times New Roman" w:cs="Times New Roman"/>
          <w:sz w:val="24"/>
        </w:rPr>
        <w:t xml:space="preserve"> </w:t>
      </w:r>
      <w:r w:rsidR="003806C1" w:rsidRPr="00DF0EC1">
        <w:rPr>
          <w:rFonts w:ascii="Times New Roman" w:hAnsi="Times New Roman" w:cs="Times New Roman"/>
          <w:sz w:val="24"/>
        </w:rPr>
        <w:t xml:space="preserve">According to the U.S. officials, it is believed that </w:t>
      </w:r>
      <w:r w:rsidR="00211319" w:rsidRPr="00DF0EC1">
        <w:rPr>
          <w:rFonts w:ascii="Times New Roman" w:hAnsi="Times New Roman" w:cs="Times New Roman"/>
          <w:sz w:val="24"/>
        </w:rPr>
        <w:t>the fine would deter future misbehaviour.</w:t>
      </w:r>
      <w:r w:rsidR="00853CC6" w:rsidRPr="00DF0EC1">
        <w:rPr>
          <w:rFonts w:ascii="Times New Roman" w:hAnsi="Times New Roman" w:cs="Times New Roman"/>
          <w:sz w:val="24"/>
        </w:rPr>
        <w:t xml:space="preserve"> </w:t>
      </w:r>
      <w:r w:rsidR="00D24F51" w:rsidRPr="00DF0EC1">
        <w:rPr>
          <w:rFonts w:ascii="Times New Roman" w:hAnsi="Times New Roman" w:cs="Times New Roman"/>
          <w:sz w:val="24"/>
        </w:rPr>
        <w:t xml:space="preserve">The company, in its actions, </w:t>
      </w:r>
      <w:r w:rsidR="00315D1D" w:rsidRPr="00DF0EC1">
        <w:rPr>
          <w:rFonts w:ascii="Times New Roman" w:hAnsi="Times New Roman" w:cs="Times New Roman"/>
          <w:sz w:val="24"/>
        </w:rPr>
        <w:t>violated the Clean Air Act in the U.S.</w:t>
      </w:r>
    </w:p>
    <w:p w:rsid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State crimes </w:t>
      </w:r>
      <w:r w:rsidR="001E5350" w:rsidRPr="00DF0EC1">
        <w:rPr>
          <w:rFonts w:ascii="Times New Roman" w:hAnsi="Times New Roman" w:cs="Times New Roman"/>
          <w:sz w:val="24"/>
        </w:rPr>
        <w:t xml:space="preserve">involve activities or failures </w:t>
      </w:r>
      <w:r w:rsidR="00C87F1B" w:rsidRPr="00DF0EC1">
        <w:rPr>
          <w:rFonts w:ascii="Times New Roman" w:hAnsi="Times New Roman" w:cs="Times New Roman"/>
          <w:sz w:val="24"/>
        </w:rPr>
        <w:t>to act that breaks a state's criminal law or international law</w:t>
      </w:r>
      <w:sdt>
        <w:sdtPr>
          <w:rPr>
            <w:rFonts w:ascii="Times New Roman" w:hAnsi="Times New Roman" w:cs="Times New Roman"/>
            <w:sz w:val="24"/>
          </w:rPr>
          <w:id w:val="-2075644931"/>
          <w:citation/>
        </w:sdtPr>
        <w:sdtEndPr/>
        <w:sdtContent>
          <w:r w:rsidR="00D30E2C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D30E2C" w:rsidRPr="00DF0EC1">
            <w:rPr>
              <w:rFonts w:ascii="Times New Roman" w:hAnsi="Times New Roman" w:cs="Times New Roman"/>
              <w:sz w:val="24"/>
            </w:rPr>
            <w:instrText xml:space="preserve"> CITATION deH06 \l 1033 </w:instrText>
          </w:r>
          <w:r w:rsidR="00D30E2C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D30E2C" w:rsidRPr="00DF0EC1">
            <w:rPr>
              <w:rFonts w:ascii="Times New Roman" w:hAnsi="Times New Roman" w:cs="Times New Roman"/>
              <w:noProof/>
              <w:sz w:val="24"/>
            </w:rPr>
            <w:t xml:space="preserve"> (DeHaven-Smith, 2006)</w:t>
          </w:r>
          <w:r w:rsidR="00D30E2C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87F1B" w:rsidRPr="00DF0EC1">
        <w:rPr>
          <w:rFonts w:ascii="Times New Roman" w:hAnsi="Times New Roman" w:cs="Times New Roman"/>
          <w:sz w:val="24"/>
        </w:rPr>
        <w:t>.</w:t>
      </w:r>
      <w:r w:rsidR="00654658" w:rsidRPr="00DF0EC1">
        <w:rPr>
          <w:rFonts w:ascii="Times New Roman" w:hAnsi="Times New Roman" w:cs="Times New Roman"/>
          <w:sz w:val="24"/>
        </w:rPr>
        <w:t xml:space="preserve"> In this post, it is important to note that </w:t>
      </w:r>
      <w:r w:rsidR="00620F2E" w:rsidRPr="00DF0EC1">
        <w:rPr>
          <w:rFonts w:ascii="Times New Roman" w:hAnsi="Times New Roman" w:cs="Times New Roman"/>
          <w:sz w:val="24"/>
        </w:rPr>
        <w:t xml:space="preserve">state crimes occur when </w:t>
      </w:r>
      <w:r w:rsidR="00584A0C" w:rsidRPr="00DF0EC1">
        <w:rPr>
          <w:rFonts w:ascii="Times New Roman" w:hAnsi="Times New Roman" w:cs="Times New Roman"/>
          <w:sz w:val="24"/>
        </w:rPr>
        <w:t xml:space="preserve">states cooperate with </w:t>
      </w:r>
      <w:r w:rsidR="00E751F5" w:rsidRPr="00DF0EC1">
        <w:rPr>
          <w:rFonts w:ascii="Times New Roman" w:hAnsi="Times New Roman" w:cs="Times New Roman"/>
          <w:sz w:val="24"/>
        </w:rPr>
        <w:t xml:space="preserve">businesses and corporations </w:t>
      </w:r>
      <w:r w:rsidR="00F51945" w:rsidRPr="00DF0EC1">
        <w:rPr>
          <w:rFonts w:ascii="Times New Roman" w:hAnsi="Times New Roman" w:cs="Times New Roman"/>
          <w:sz w:val="24"/>
        </w:rPr>
        <w:t xml:space="preserve">to achieve common goals, consequently producing illegal </w:t>
      </w:r>
      <w:r w:rsidR="007817F5" w:rsidRPr="00DF0EC1">
        <w:rPr>
          <w:rFonts w:ascii="Times New Roman" w:hAnsi="Times New Roman" w:cs="Times New Roman"/>
          <w:sz w:val="24"/>
        </w:rPr>
        <w:t xml:space="preserve">or socially </w:t>
      </w:r>
      <w:r w:rsidR="00F118A9" w:rsidRPr="00DF0EC1">
        <w:rPr>
          <w:rFonts w:ascii="Times New Roman" w:hAnsi="Times New Roman" w:cs="Times New Roman"/>
          <w:sz w:val="24"/>
        </w:rPr>
        <w:t>deleterious</w:t>
      </w:r>
      <w:r w:rsidR="007817F5" w:rsidRPr="00DF0EC1">
        <w:rPr>
          <w:rFonts w:ascii="Times New Roman" w:hAnsi="Times New Roman" w:cs="Times New Roman"/>
          <w:sz w:val="24"/>
        </w:rPr>
        <w:t xml:space="preserve"> </w:t>
      </w:r>
      <w:r w:rsidR="00031E28" w:rsidRPr="00DF0EC1">
        <w:rPr>
          <w:rFonts w:ascii="Times New Roman" w:hAnsi="Times New Roman" w:cs="Times New Roman"/>
          <w:sz w:val="24"/>
        </w:rPr>
        <w:t>results</w:t>
      </w:r>
      <w:r w:rsidR="00217E9C" w:rsidRPr="00DF0EC1">
        <w:rPr>
          <w:rFonts w:ascii="Times New Roman" w:hAnsi="Times New Roman" w:cs="Times New Roman"/>
          <w:sz w:val="24"/>
        </w:rPr>
        <w:t>.</w:t>
      </w:r>
      <w:r w:rsidR="00E83176" w:rsidRPr="00DF0EC1">
        <w:rPr>
          <w:rFonts w:ascii="Times New Roman" w:hAnsi="Times New Roman" w:cs="Times New Roman"/>
          <w:sz w:val="24"/>
        </w:rPr>
        <w:t xml:space="preserve"> </w:t>
      </w:r>
      <w:r w:rsidR="00FB0DB8" w:rsidRPr="00DF0EC1">
        <w:rPr>
          <w:rFonts w:ascii="Times New Roman" w:hAnsi="Times New Roman" w:cs="Times New Roman"/>
          <w:sz w:val="24"/>
        </w:rPr>
        <w:t xml:space="preserve">In 2020, President Donald Trump </w:t>
      </w:r>
      <w:r w:rsidR="002F134E" w:rsidRPr="00DF0EC1">
        <w:rPr>
          <w:rFonts w:ascii="Times New Roman" w:hAnsi="Times New Roman" w:cs="Times New Roman"/>
          <w:sz w:val="24"/>
        </w:rPr>
        <w:t xml:space="preserve">signed three executive orders </w:t>
      </w:r>
      <w:r w:rsidR="0049404D" w:rsidRPr="00DF0EC1">
        <w:rPr>
          <w:rFonts w:ascii="Times New Roman" w:hAnsi="Times New Roman" w:cs="Times New Roman"/>
          <w:sz w:val="24"/>
        </w:rPr>
        <w:t>that according to me</w:t>
      </w:r>
      <w:r w:rsidR="00C0039A" w:rsidRPr="00DF0EC1">
        <w:rPr>
          <w:rFonts w:ascii="Times New Roman" w:hAnsi="Times New Roman" w:cs="Times New Roman"/>
          <w:sz w:val="24"/>
        </w:rPr>
        <w:t>, significantly offend</w:t>
      </w:r>
      <w:r w:rsidR="009A7D07" w:rsidRPr="00DF0EC1">
        <w:rPr>
          <w:rFonts w:ascii="Times New Roman" w:hAnsi="Times New Roman" w:cs="Times New Roman"/>
          <w:sz w:val="24"/>
        </w:rPr>
        <w:t>s</w:t>
      </w:r>
      <w:r w:rsidR="00C0039A" w:rsidRPr="00DF0EC1">
        <w:rPr>
          <w:rFonts w:ascii="Times New Roman" w:hAnsi="Times New Roman" w:cs="Times New Roman"/>
          <w:sz w:val="24"/>
        </w:rPr>
        <w:t xml:space="preserve"> the dignity </w:t>
      </w:r>
      <w:r w:rsidR="009A7D07" w:rsidRPr="00DF0EC1">
        <w:rPr>
          <w:rFonts w:ascii="Times New Roman" w:hAnsi="Times New Roman" w:cs="Times New Roman"/>
          <w:sz w:val="24"/>
        </w:rPr>
        <w:t xml:space="preserve">and threatens the rights of refugees </w:t>
      </w:r>
      <w:r w:rsidR="00C54984" w:rsidRPr="00DF0EC1">
        <w:rPr>
          <w:rFonts w:ascii="Times New Roman" w:hAnsi="Times New Roman" w:cs="Times New Roman"/>
          <w:sz w:val="24"/>
        </w:rPr>
        <w:t>and immigrants coming to the U.S.</w:t>
      </w:r>
    </w:p>
    <w:p w:rsidR="00E162CA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lastRenderedPageBreak/>
        <w:t>This represents an example of a state-facilitated crime.</w:t>
      </w:r>
      <w:r w:rsidR="00C7500C" w:rsidRPr="00DF0EC1">
        <w:rPr>
          <w:rFonts w:ascii="Times New Roman" w:hAnsi="Times New Roman" w:cs="Times New Roman"/>
          <w:sz w:val="24"/>
        </w:rPr>
        <w:t xml:space="preserve"> The </w:t>
      </w:r>
      <w:r w:rsidR="00D50223" w:rsidRPr="00DF0EC1">
        <w:rPr>
          <w:rFonts w:ascii="Times New Roman" w:hAnsi="Times New Roman" w:cs="Times New Roman"/>
          <w:sz w:val="24"/>
        </w:rPr>
        <w:t xml:space="preserve">border security and immigration </w:t>
      </w:r>
      <w:r w:rsidR="00CD363F" w:rsidRPr="00DF0EC1">
        <w:rPr>
          <w:rFonts w:ascii="Times New Roman" w:hAnsi="Times New Roman" w:cs="Times New Roman"/>
          <w:sz w:val="24"/>
        </w:rPr>
        <w:t xml:space="preserve">Enforcement improvements contain several sections </w:t>
      </w:r>
      <w:r w:rsidR="000D3248" w:rsidRPr="00DF0EC1">
        <w:rPr>
          <w:rFonts w:ascii="Times New Roman" w:hAnsi="Times New Roman" w:cs="Times New Roman"/>
          <w:sz w:val="24"/>
        </w:rPr>
        <w:t xml:space="preserve">which greatly undermine </w:t>
      </w:r>
      <w:r w:rsidR="00317614" w:rsidRPr="00DF0EC1">
        <w:rPr>
          <w:rFonts w:ascii="Times New Roman" w:hAnsi="Times New Roman" w:cs="Times New Roman"/>
          <w:sz w:val="24"/>
        </w:rPr>
        <w:t>human rights</w:t>
      </w:r>
      <w:r w:rsidR="006E467D" w:rsidRPr="00DF0EC1">
        <w:rPr>
          <w:rFonts w:ascii="Times New Roman" w:hAnsi="Times New Roman" w:cs="Times New Roman"/>
          <w:sz w:val="24"/>
        </w:rPr>
        <w:t xml:space="preserve">, </w:t>
      </w:r>
      <w:r w:rsidR="009134D2" w:rsidRPr="00DF0EC1">
        <w:rPr>
          <w:rFonts w:ascii="Times New Roman" w:hAnsi="Times New Roman" w:cs="Times New Roman"/>
          <w:sz w:val="24"/>
        </w:rPr>
        <w:t>limiting</w:t>
      </w:r>
      <w:r w:rsidR="00B2136D" w:rsidRPr="00DF0EC1">
        <w:rPr>
          <w:rFonts w:ascii="Times New Roman" w:hAnsi="Times New Roman" w:cs="Times New Roman"/>
          <w:sz w:val="24"/>
        </w:rPr>
        <w:t xml:space="preserve"> access to asylum</w:t>
      </w:r>
      <w:sdt>
        <w:sdtPr>
          <w:rPr>
            <w:rFonts w:ascii="Times New Roman" w:hAnsi="Times New Roman" w:cs="Times New Roman"/>
            <w:sz w:val="24"/>
          </w:rPr>
          <w:id w:val="727576013"/>
          <w:citation/>
        </w:sdtPr>
        <w:sdtEndPr/>
        <w:sdtContent>
          <w:r w:rsidR="00417924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417924" w:rsidRPr="00DF0EC1">
            <w:rPr>
              <w:rFonts w:ascii="Times New Roman" w:hAnsi="Times New Roman" w:cs="Times New Roman"/>
              <w:sz w:val="24"/>
            </w:rPr>
            <w:instrText xml:space="preserve"> CITATION Ame20 \l 1033 </w:instrText>
          </w:r>
          <w:r w:rsidR="00417924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417924" w:rsidRPr="00DF0EC1">
            <w:rPr>
              <w:rFonts w:ascii="Times New Roman" w:hAnsi="Times New Roman" w:cs="Times New Roman"/>
              <w:noProof/>
              <w:sz w:val="24"/>
            </w:rPr>
            <w:t xml:space="preserve"> (American Immigration Lawyers Association, 2020)</w:t>
          </w:r>
          <w:r w:rsidR="00417924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2136D" w:rsidRPr="00DF0EC1">
        <w:rPr>
          <w:rFonts w:ascii="Times New Roman" w:hAnsi="Times New Roman" w:cs="Times New Roman"/>
          <w:sz w:val="24"/>
        </w:rPr>
        <w:t>.</w:t>
      </w:r>
      <w:r w:rsidR="00B66152" w:rsidRPr="00DF0EC1">
        <w:rPr>
          <w:rFonts w:ascii="Times New Roman" w:hAnsi="Times New Roman" w:cs="Times New Roman"/>
          <w:sz w:val="24"/>
        </w:rPr>
        <w:t xml:space="preserve"> These executive orders </w:t>
      </w:r>
      <w:r w:rsidR="006D0F0E" w:rsidRPr="00DF0EC1">
        <w:rPr>
          <w:rFonts w:ascii="Times New Roman" w:hAnsi="Times New Roman" w:cs="Times New Roman"/>
          <w:sz w:val="24"/>
        </w:rPr>
        <w:t xml:space="preserve">limit the </w:t>
      </w:r>
      <w:r w:rsidR="00155592" w:rsidRPr="00DF0EC1">
        <w:rPr>
          <w:rFonts w:ascii="Times New Roman" w:hAnsi="Times New Roman" w:cs="Times New Roman"/>
          <w:sz w:val="24"/>
        </w:rPr>
        <w:t xml:space="preserve">access </w:t>
      </w:r>
      <w:r w:rsidR="001D2EFE" w:rsidRPr="00DF0EC1">
        <w:rPr>
          <w:rFonts w:ascii="Times New Roman" w:hAnsi="Times New Roman" w:cs="Times New Roman"/>
          <w:sz w:val="24"/>
        </w:rPr>
        <w:t xml:space="preserve">of the asylum seekers </w:t>
      </w:r>
      <w:r w:rsidR="00594C46" w:rsidRPr="00DF0EC1">
        <w:rPr>
          <w:rFonts w:ascii="Times New Roman" w:hAnsi="Times New Roman" w:cs="Times New Roman"/>
          <w:sz w:val="24"/>
        </w:rPr>
        <w:t>to due process.</w:t>
      </w:r>
      <w:r w:rsidR="000F34B2" w:rsidRPr="00DF0EC1">
        <w:rPr>
          <w:rFonts w:ascii="Times New Roman" w:hAnsi="Times New Roman" w:cs="Times New Roman"/>
          <w:sz w:val="24"/>
        </w:rPr>
        <w:t xml:space="preserve"> The policies contained herein </w:t>
      </w:r>
      <w:r w:rsidR="007163EF" w:rsidRPr="00DF0EC1">
        <w:rPr>
          <w:rFonts w:ascii="Times New Roman" w:hAnsi="Times New Roman" w:cs="Times New Roman"/>
          <w:sz w:val="24"/>
        </w:rPr>
        <w:t xml:space="preserve">also require the detention of women and children, </w:t>
      </w:r>
      <w:r w:rsidR="000A1847" w:rsidRPr="00DF0EC1">
        <w:rPr>
          <w:rFonts w:ascii="Times New Roman" w:hAnsi="Times New Roman" w:cs="Times New Roman"/>
          <w:sz w:val="24"/>
        </w:rPr>
        <w:t xml:space="preserve">which in my opinion, </w:t>
      </w:r>
      <w:r w:rsidR="00DD2BFA" w:rsidRPr="00DF0EC1">
        <w:rPr>
          <w:rFonts w:ascii="Times New Roman" w:hAnsi="Times New Roman" w:cs="Times New Roman"/>
          <w:sz w:val="24"/>
        </w:rPr>
        <w:t>is inhumane.</w:t>
      </w:r>
      <w:r w:rsidR="008B5299" w:rsidRPr="00DF0EC1">
        <w:rPr>
          <w:rFonts w:ascii="Times New Roman" w:hAnsi="Times New Roman" w:cs="Times New Roman"/>
          <w:sz w:val="24"/>
        </w:rPr>
        <w:t xml:space="preserve"> It is </w:t>
      </w:r>
      <w:r w:rsidR="00227710" w:rsidRPr="00DF0EC1">
        <w:rPr>
          <w:rFonts w:ascii="Times New Roman" w:hAnsi="Times New Roman" w:cs="Times New Roman"/>
          <w:sz w:val="24"/>
        </w:rPr>
        <w:t>believed</w:t>
      </w:r>
      <w:r w:rsidR="008B5299" w:rsidRPr="00DF0EC1">
        <w:rPr>
          <w:rFonts w:ascii="Times New Roman" w:hAnsi="Times New Roman" w:cs="Times New Roman"/>
          <w:sz w:val="24"/>
        </w:rPr>
        <w:t xml:space="preserve"> there are </w:t>
      </w:r>
      <w:r w:rsidR="00227710" w:rsidRPr="00DF0EC1">
        <w:rPr>
          <w:rFonts w:ascii="Times New Roman" w:hAnsi="Times New Roman" w:cs="Times New Roman"/>
          <w:sz w:val="24"/>
        </w:rPr>
        <w:t xml:space="preserve">moderate alternatives </w:t>
      </w:r>
      <w:r w:rsidR="007125D6" w:rsidRPr="00DF0EC1">
        <w:rPr>
          <w:rFonts w:ascii="Times New Roman" w:hAnsi="Times New Roman" w:cs="Times New Roman"/>
          <w:sz w:val="24"/>
        </w:rPr>
        <w:t xml:space="preserve">to detention that </w:t>
      </w:r>
      <w:r w:rsidR="000458E2" w:rsidRPr="00DF0EC1">
        <w:rPr>
          <w:rFonts w:ascii="Times New Roman" w:hAnsi="Times New Roman" w:cs="Times New Roman"/>
          <w:sz w:val="24"/>
        </w:rPr>
        <w:t xml:space="preserve">have in the past proven </w:t>
      </w:r>
      <w:r w:rsidR="000711DD" w:rsidRPr="00DF0EC1">
        <w:rPr>
          <w:rFonts w:ascii="Times New Roman" w:hAnsi="Times New Roman" w:cs="Times New Roman"/>
          <w:sz w:val="24"/>
        </w:rPr>
        <w:t>humane</w:t>
      </w:r>
      <w:r w:rsidR="00D66806" w:rsidRPr="00DF0EC1">
        <w:rPr>
          <w:rFonts w:ascii="Times New Roman" w:hAnsi="Times New Roman" w:cs="Times New Roman"/>
          <w:sz w:val="24"/>
        </w:rPr>
        <w:t xml:space="preserve">. Since the start of this enforcements, </w:t>
      </w:r>
      <w:r w:rsidR="00950425" w:rsidRPr="00DF0EC1">
        <w:rPr>
          <w:rFonts w:ascii="Times New Roman" w:hAnsi="Times New Roman" w:cs="Times New Roman"/>
          <w:sz w:val="24"/>
        </w:rPr>
        <w:t xml:space="preserve">the </w:t>
      </w:r>
      <w:r w:rsidR="004B42F6" w:rsidRPr="00DF0EC1">
        <w:rPr>
          <w:rFonts w:ascii="Times New Roman" w:hAnsi="Times New Roman" w:cs="Times New Roman"/>
          <w:sz w:val="24"/>
        </w:rPr>
        <w:t>expedited</w:t>
      </w:r>
      <w:r w:rsidR="00950425" w:rsidRPr="00DF0EC1">
        <w:rPr>
          <w:rFonts w:ascii="Times New Roman" w:hAnsi="Times New Roman" w:cs="Times New Roman"/>
          <w:sz w:val="24"/>
        </w:rPr>
        <w:t xml:space="preserve"> removals by the </w:t>
      </w:r>
      <w:r w:rsidR="004B42F6" w:rsidRPr="00DF0EC1">
        <w:rPr>
          <w:rFonts w:ascii="Times New Roman" w:hAnsi="Times New Roman" w:cs="Times New Roman"/>
          <w:sz w:val="24"/>
        </w:rPr>
        <w:t>enforcement personnel</w:t>
      </w:r>
      <w:r w:rsidR="00D87362" w:rsidRPr="00DF0EC1">
        <w:rPr>
          <w:rFonts w:ascii="Times New Roman" w:hAnsi="Times New Roman" w:cs="Times New Roman"/>
          <w:sz w:val="24"/>
        </w:rPr>
        <w:t xml:space="preserve"> are often applied incorrectly.</w:t>
      </w:r>
      <w:r w:rsidR="00EE7440" w:rsidRPr="00DF0EC1">
        <w:rPr>
          <w:rFonts w:ascii="Times New Roman" w:hAnsi="Times New Roman" w:cs="Times New Roman"/>
          <w:sz w:val="24"/>
        </w:rPr>
        <w:t xml:space="preserve"> Even though these orders were primarily meant to </w:t>
      </w:r>
      <w:r w:rsidR="00240382" w:rsidRPr="00DF0EC1">
        <w:rPr>
          <w:rFonts w:ascii="Times New Roman" w:hAnsi="Times New Roman" w:cs="Times New Roman"/>
          <w:sz w:val="24"/>
        </w:rPr>
        <w:t xml:space="preserve">enhance </w:t>
      </w:r>
      <w:r w:rsidR="00B33111" w:rsidRPr="00DF0EC1">
        <w:rPr>
          <w:rFonts w:ascii="Times New Roman" w:hAnsi="Times New Roman" w:cs="Times New Roman"/>
          <w:sz w:val="24"/>
        </w:rPr>
        <w:t>the nation’s security,</w:t>
      </w:r>
      <w:r w:rsidR="001E47D0" w:rsidRPr="00DF0EC1">
        <w:rPr>
          <w:rFonts w:ascii="Times New Roman" w:hAnsi="Times New Roman" w:cs="Times New Roman"/>
          <w:sz w:val="24"/>
        </w:rPr>
        <w:t xml:space="preserve"> </w:t>
      </w:r>
      <w:r w:rsidR="00060685" w:rsidRPr="00DF0EC1">
        <w:rPr>
          <w:rFonts w:ascii="Times New Roman" w:hAnsi="Times New Roman" w:cs="Times New Roman"/>
          <w:sz w:val="24"/>
        </w:rPr>
        <w:t xml:space="preserve">the rights of the asylum seekers </w:t>
      </w:r>
      <w:r w:rsidR="00864810" w:rsidRPr="00DF0EC1">
        <w:rPr>
          <w:rFonts w:ascii="Times New Roman" w:hAnsi="Times New Roman" w:cs="Times New Roman"/>
          <w:sz w:val="24"/>
        </w:rPr>
        <w:t xml:space="preserve">are always infringed </w:t>
      </w:r>
      <w:r w:rsidR="008973D7" w:rsidRPr="00DF0EC1">
        <w:rPr>
          <w:rFonts w:ascii="Times New Roman" w:hAnsi="Times New Roman" w:cs="Times New Roman"/>
          <w:sz w:val="24"/>
        </w:rPr>
        <w:t xml:space="preserve">since </w:t>
      </w:r>
      <w:r w:rsidR="00CC401C" w:rsidRPr="00DF0EC1">
        <w:rPr>
          <w:rFonts w:ascii="Times New Roman" w:hAnsi="Times New Roman" w:cs="Times New Roman"/>
          <w:sz w:val="24"/>
        </w:rPr>
        <w:t xml:space="preserve">they are </w:t>
      </w:r>
      <w:r w:rsidR="00F07F78" w:rsidRPr="00DF0EC1">
        <w:rPr>
          <w:rFonts w:ascii="Times New Roman" w:hAnsi="Times New Roman" w:cs="Times New Roman"/>
          <w:sz w:val="24"/>
        </w:rPr>
        <w:t xml:space="preserve">not allowed to </w:t>
      </w:r>
      <w:r w:rsidR="007C66CA" w:rsidRPr="00DF0EC1">
        <w:rPr>
          <w:rFonts w:ascii="Times New Roman" w:hAnsi="Times New Roman" w:cs="Times New Roman"/>
          <w:sz w:val="24"/>
        </w:rPr>
        <w:t>communicate their fear</w:t>
      </w:r>
      <w:r w:rsidR="00234B0E" w:rsidRPr="00DF0EC1">
        <w:rPr>
          <w:rFonts w:ascii="Times New Roman" w:hAnsi="Times New Roman" w:cs="Times New Roman"/>
          <w:sz w:val="24"/>
        </w:rPr>
        <w:t xml:space="preserve"> leading to their return and peril adequately.</w:t>
      </w:r>
      <w:r w:rsidRPr="00DF0EC1">
        <w:rPr>
          <w:rFonts w:ascii="Times New Roman" w:hAnsi="Times New Roman" w:cs="Times New Roman"/>
          <w:sz w:val="24"/>
        </w:rPr>
        <w:t xml:space="preserve"> </w:t>
      </w:r>
    </w:p>
    <w:p w:rsidR="008623B7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Similarly, the </w:t>
      </w:r>
      <w:r w:rsidR="007516AD" w:rsidRPr="00DF0EC1">
        <w:rPr>
          <w:rFonts w:ascii="Times New Roman" w:hAnsi="Times New Roman" w:cs="Times New Roman"/>
          <w:sz w:val="24"/>
        </w:rPr>
        <w:t xml:space="preserve">Department of Homeland Security </w:t>
      </w:r>
      <w:r w:rsidR="000C5C97" w:rsidRPr="00DF0EC1">
        <w:rPr>
          <w:rFonts w:ascii="Times New Roman" w:hAnsi="Times New Roman" w:cs="Times New Roman"/>
          <w:sz w:val="24"/>
        </w:rPr>
        <w:t xml:space="preserve">is not properly trained </w:t>
      </w:r>
      <w:r w:rsidR="00BF3ED9" w:rsidRPr="00DF0EC1">
        <w:rPr>
          <w:rFonts w:ascii="Times New Roman" w:hAnsi="Times New Roman" w:cs="Times New Roman"/>
          <w:sz w:val="24"/>
        </w:rPr>
        <w:t>on child provisions.</w:t>
      </w:r>
      <w:r w:rsidR="00D1204C" w:rsidRPr="00DF0EC1">
        <w:rPr>
          <w:rFonts w:ascii="Times New Roman" w:hAnsi="Times New Roman" w:cs="Times New Roman"/>
          <w:sz w:val="24"/>
        </w:rPr>
        <w:t xml:space="preserve"> </w:t>
      </w:r>
      <w:r w:rsidR="00CD23DC" w:rsidRPr="00DF0EC1">
        <w:rPr>
          <w:rFonts w:ascii="Times New Roman" w:hAnsi="Times New Roman" w:cs="Times New Roman"/>
          <w:sz w:val="24"/>
        </w:rPr>
        <w:t>Additionally,</w:t>
      </w:r>
      <w:r w:rsidR="00C25655" w:rsidRPr="00DF0EC1">
        <w:rPr>
          <w:rFonts w:ascii="Times New Roman" w:hAnsi="Times New Roman" w:cs="Times New Roman"/>
          <w:sz w:val="24"/>
        </w:rPr>
        <w:t xml:space="preserve"> the fif</w:t>
      </w:r>
      <w:r w:rsidR="00CD23DC" w:rsidRPr="00DF0EC1">
        <w:rPr>
          <w:rFonts w:ascii="Times New Roman" w:hAnsi="Times New Roman" w:cs="Times New Roman"/>
          <w:sz w:val="24"/>
        </w:rPr>
        <w:t xml:space="preserve">th provision by these orders </w:t>
      </w:r>
      <w:r w:rsidR="003C4943" w:rsidRPr="00DF0EC1">
        <w:rPr>
          <w:rFonts w:ascii="Times New Roman" w:hAnsi="Times New Roman" w:cs="Times New Roman"/>
          <w:sz w:val="24"/>
        </w:rPr>
        <w:t xml:space="preserve">expands the priority list </w:t>
      </w:r>
      <w:r w:rsidR="00D80B05" w:rsidRPr="00DF0EC1">
        <w:rPr>
          <w:rFonts w:ascii="Times New Roman" w:hAnsi="Times New Roman" w:cs="Times New Roman"/>
          <w:sz w:val="24"/>
        </w:rPr>
        <w:t>of non-</w:t>
      </w:r>
      <w:r w:rsidR="00015E0B" w:rsidRPr="00DF0EC1">
        <w:rPr>
          <w:rFonts w:ascii="Times New Roman" w:hAnsi="Times New Roman" w:cs="Times New Roman"/>
          <w:sz w:val="24"/>
        </w:rPr>
        <w:t>citizens’</w:t>
      </w:r>
      <w:r w:rsidR="00D80B05" w:rsidRPr="00DF0EC1">
        <w:rPr>
          <w:rFonts w:ascii="Times New Roman" w:hAnsi="Times New Roman" w:cs="Times New Roman"/>
          <w:sz w:val="24"/>
        </w:rPr>
        <w:t xml:space="preserve"> </w:t>
      </w:r>
      <w:r w:rsidR="00D459F6" w:rsidRPr="00DF0EC1">
        <w:rPr>
          <w:rFonts w:ascii="Times New Roman" w:hAnsi="Times New Roman" w:cs="Times New Roman"/>
          <w:sz w:val="24"/>
        </w:rPr>
        <w:t xml:space="preserve">subject to deportation </w:t>
      </w:r>
      <w:r w:rsidR="0005517D" w:rsidRPr="00DF0EC1">
        <w:rPr>
          <w:rFonts w:ascii="Times New Roman" w:hAnsi="Times New Roman" w:cs="Times New Roman"/>
          <w:sz w:val="24"/>
        </w:rPr>
        <w:t>to anyone charged of a criminal offence.</w:t>
      </w:r>
      <w:r w:rsidR="00EE5B4B" w:rsidRPr="00DF0EC1">
        <w:rPr>
          <w:rFonts w:ascii="Times New Roman" w:hAnsi="Times New Roman" w:cs="Times New Roman"/>
          <w:sz w:val="24"/>
        </w:rPr>
        <w:t xml:space="preserve"> Despite the </w:t>
      </w:r>
      <w:r w:rsidR="00015E0B" w:rsidRPr="00DF0EC1">
        <w:rPr>
          <w:rFonts w:ascii="Times New Roman" w:hAnsi="Times New Roman" w:cs="Times New Roman"/>
          <w:sz w:val="24"/>
        </w:rPr>
        <w:t>president’s</w:t>
      </w:r>
      <w:r w:rsidR="00EE5B4B" w:rsidRPr="00DF0EC1">
        <w:rPr>
          <w:rFonts w:ascii="Times New Roman" w:hAnsi="Times New Roman" w:cs="Times New Roman"/>
          <w:sz w:val="24"/>
        </w:rPr>
        <w:t xml:space="preserve"> vow to </w:t>
      </w:r>
      <w:r w:rsidR="002D7CDB" w:rsidRPr="00DF0EC1">
        <w:rPr>
          <w:rFonts w:ascii="Times New Roman" w:hAnsi="Times New Roman" w:cs="Times New Roman"/>
          <w:sz w:val="24"/>
        </w:rPr>
        <w:t xml:space="preserve">deport only criminals, the provisions of this order are so broad that </w:t>
      </w:r>
      <w:r w:rsidR="00B36DD1" w:rsidRPr="00DF0EC1">
        <w:rPr>
          <w:rFonts w:ascii="Times New Roman" w:hAnsi="Times New Roman" w:cs="Times New Roman"/>
          <w:sz w:val="24"/>
        </w:rPr>
        <w:t xml:space="preserve">anyone who has </w:t>
      </w:r>
      <w:r w:rsidR="00B23782" w:rsidRPr="00DF0EC1">
        <w:rPr>
          <w:rFonts w:ascii="Times New Roman" w:hAnsi="Times New Roman" w:cs="Times New Roman"/>
          <w:sz w:val="24"/>
        </w:rPr>
        <w:t>reportedly</w:t>
      </w:r>
      <w:r w:rsidR="00B36DD1" w:rsidRPr="00DF0EC1">
        <w:rPr>
          <w:rFonts w:ascii="Times New Roman" w:hAnsi="Times New Roman" w:cs="Times New Roman"/>
          <w:sz w:val="24"/>
        </w:rPr>
        <w:t xml:space="preserve"> </w:t>
      </w:r>
      <w:r w:rsidR="00B23782" w:rsidRPr="00DF0EC1">
        <w:rPr>
          <w:rFonts w:ascii="Times New Roman" w:hAnsi="Times New Roman" w:cs="Times New Roman"/>
          <w:sz w:val="24"/>
        </w:rPr>
        <w:t>committed</w:t>
      </w:r>
      <w:r w:rsidR="00B36DD1" w:rsidRPr="00DF0EC1">
        <w:rPr>
          <w:rFonts w:ascii="Times New Roman" w:hAnsi="Times New Roman" w:cs="Times New Roman"/>
          <w:sz w:val="24"/>
        </w:rPr>
        <w:t xml:space="preserve"> a minor offence such as </w:t>
      </w:r>
      <w:r w:rsidR="007C0202" w:rsidRPr="00DF0EC1">
        <w:rPr>
          <w:rFonts w:ascii="Times New Roman" w:hAnsi="Times New Roman" w:cs="Times New Roman"/>
          <w:sz w:val="24"/>
        </w:rPr>
        <w:t xml:space="preserve">traffic violations and </w:t>
      </w:r>
      <w:r w:rsidR="00B23782" w:rsidRPr="00DF0EC1">
        <w:rPr>
          <w:rFonts w:ascii="Times New Roman" w:hAnsi="Times New Roman" w:cs="Times New Roman"/>
          <w:sz w:val="24"/>
        </w:rPr>
        <w:t xml:space="preserve">joy walking </w:t>
      </w:r>
      <w:r w:rsidR="005511D2" w:rsidRPr="00DF0EC1">
        <w:rPr>
          <w:rFonts w:ascii="Times New Roman" w:hAnsi="Times New Roman" w:cs="Times New Roman"/>
          <w:sz w:val="24"/>
        </w:rPr>
        <w:t>c</w:t>
      </w:r>
      <w:r w:rsidR="00114D99" w:rsidRPr="00DF0EC1">
        <w:rPr>
          <w:rFonts w:ascii="Times New Roman" w:hAnsi="Times New Roman" w:cs="Times New Roman"/>
          <w:sz w:val="24"/>
        </w:rPr>
        <w:t>ould be subject to deportation</w:t>
      </w:r>
      <w:sdt>
        <w:sdtPr>
          <w:rPr>
            <w:rFonts w:ascii="Times New Roman" w:hAnsi="Times New Roman" w:cs="Times New Roman"/>
            <w:sz w:val="24"/>
          </w:rPr>
          <w:id w:val="258879599"/>
          <w:citation/>
        </w:sdtPr>
        <w:sdtEndPr/>
        <w:sdtContent>
          <w:r w:rsidR="00DB0CE9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DB0CE9" w:rsidRPr="00DF0EC1">
            <w:rPr>
              <w:rFonts w:ascii="Times New Roman" w:hAnsi="Times New Roman" w:cs="Times New Roman"/>
              <w:sz w:val="24"/>
            </w:rPr>
            <w:instrText xml:space="preserve"> CITATION Ame20 \l 1033 </w:instrText>
          </w:r>
          <w:r w:rsidR="00DB0CE9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DB0CE9" w:rsidRPr="00DF0EC1">
            <w:rPr>
              <w:rFonts w:ascii="Times New Roman" w:hAnsi="Times New Roman" w:cs="Times New Roman"/>
              <w:noProof/>
              <w:sz w:val="24"/>
            </w:rPr>
            <w:t xml:space="preserve"> (American Immigration Lawyers Association, 2020)</w:t>
          </w:r>
          <w:r w:rsidR="00DB0CE9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14D99" w:rsidRPr="00DF0EC1">
        <w:rPr>
          <w:rFonts w:ascii="Times New Roman" w:hAnsi="Times New Roman" w:cs="Times New Roman"/>
          <w:sz w:val="24"/>
        </w:rPr>
        <w:t xml:space="preserve">. Other than </w:t>
      </w:r>
      <w:r w:rsidR="001805DD" w:rsidRPr="00DF0EC1">
        <w:rPr>
          <w:rFonts w:ascii="Times New Roman" w:hAnsi="Times New Roman" w:cs="Times New Roman"/>
          <w:sz w:val="24"/>
        </w:rPr>
        <w:t xml:space="preserve">a great infringement on human rights, </w:t>
      </w:r>
      <w:r w:rsidR="00574F13" w:rsidRPr="00DF0EC1">
        <w:rPr>
          <w:rFonts w:ascii="Times New Roman" w:hAnsi="Times New Roman" w:cs="Times New Roman"/>
          <w:sz w:val="24"/>
        </w:rPr>
        <w:t xml:space="preserve">this has continued to </w:t>
      </w:r>
      <w:r w:rsidR="00BD7EE6" w:rsidRPr="00DF0EC1">
        <w:rPr>
          <w:rFonts w:ascii="Times New Roman" w:hAnsi="Times New Roman" w:cs="Times New Roman"/>
          <w:sz w:val="24"/>
        </w:rPr>
        <w:t>spread fear among immigrant communities.</w:t>
      </w:r>
      <w:r w:rsidR="00974C1E" w:rsidRPr="00DF0EC1">
        <w:rPr>
          <w:rFonts w:ascii="Times New Roman" w:hAnsi="Times New Roman" w:cs="Times New Roman"/>
          <w:sz w:val="24"/>
        </w:rPr>
        <w:t xml:space="preserve"> </w:t>
      </w:r>
    </w:p>
    <w:p w:rsid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The second state crime in this discussion </w:t>
      </w:r>
      <w:r w:rsidR="00951E33" w:rsidRPr="00DF0EC1">
        <w:rPr>
          <w:rFonts w:ascii="Times New Roman" w:hAnsi="Times New Roman" w:cs="Times New Roman"/>
          <w:sz w:val="24"/>
        </w:rPr>
        <w:t xml:space="preserve">is the U.S. government's failure to </w:t>
      </w:r>
      <w:r w:rsidR="000F7937" w:rsidRPr="00DF0EC1">
        <w:rPr>
          <w:rFonts w:ascii="Times New Roman" w:hAnsi="Times New Roman" w:cs="Times New Roman"/>
          <w:sz w:val="24"/>
        </w:rPr>
        <w:t xml:space="preserve">launch investigations </w:t>
      </w:r>
      <w:r w:rsidR="00424A45" w:rsidRPr="00DF0EC1">
        <w:rPr>
          <w:rFonts w:ascii="Times New Roman" w:hAnsi="Times New Roman" w:cs="Times New Roman"/>
          <w:sz w:val="24"/>
        </w:rPr>
        <w:t>on Rio Tinto RIO. A.X</w:t>
      </w:r>
      <w:r w:rsidR="004C5905" w:rsidRPr="00DF0EC1">
        <w:rPr>
          <w:rFonts w:ascii="Times New Roman" w:hAnsi="Times New Roman" w:cs="Times New Roman"/>
          <w:sz w:val="24"/>
        </w:rPr>
        <w:t xml:space="preserve">. of problems at its underground </w:t>
      </w:r>
      <w:r w:rsidR="00B02E4B" w:rsidRPr="00DF0EC1">
        <w:rPr>
          <w:rFonts w:ascii="Times New Roman" w:hAnsi="Times New Roman" w:cs="Times New Roman"/>
          <w:sz w:val="24"/>
        </w:rPr>
        <w:t xml:space="preserve">copper mine extension project at Oyu Tolgoi. </w:t>
      </w:r>
      <w:r w:rsidR="00424A45" w:rsidRPr="00DF0EC1">
        <w:rPr>
          <w:rFonts w:ascii="Times New Roman" w:hAnsi="Times New Roman" w:cs="Times New Roman"/>
          <w:sz w:val="24"/>
        </w:rPr>
        <w:t xml:space="preserve">The Financial Times indicates that </w:t>
      </w:r>
      <w:r w:rsidR="000E7AF3" w:rsidRPr="00DF0EC1">
        <w:rPr>
          <w:rFonts w:ascii="Times New Roman" w:hAnsi="Times New Roman" w:cs="Times New Roman"/>
          <w:sz w:val="24"/>
        </w:rPr>
        <w:t xml:space="preserve">even with the knowledge about the company’s negligence </w:t>
      </w:r>
      <w:r w:rsidR="00C043CD" w:rsidRPr="00DF0EC1">
        <w:rPr>
          <w:rFonts w:ascii="Times New Roman" w:hAnsi="Times New Roman" w:cs="Times New Roman"/>
          <w:sz w:val="24"/>
        </w:rPr>
        <w:t xml:space="preserve">to correct the problems at its underground copper mine extension, the </w:t>
      </w:r>
      <w:r w:rsidR="00D15CAA" w:rsidRPr="00DF0EC1">
        <w:rPr>
          <w:rFonts w:ascii="Times New Roman" w:hAnsi="Times New Roman" w:cs="Times New Roman"/>
          <w:sz w:val="24"/>
        </w:rPr>
        <w:t xml:space="preserve">federal agency, </w:t>
      </w:r>
      <w:r w:rsidR="009B47EF" w:rsidRPr="00DF0EC1">
        <w:rPr>
          <w:rFonts w:ascii="Times New Roman" w:hAnsi="Times New Roman" w:cs="Times New Roman"/>
          <w:sz w:val="24"/>
        </w:rPr>
        <w:t>The U.S. Securities and Exchange Commission still decided not to launch an investigation</w:t>
      </w:r>
      <w:sdt>
        <w:sdtPr>
          <w:rPr>
            <w:rFonts w:ascii="Times New Roman" w:hAnsi="Times New Roman" w:cs="Times New Roman"/>
            <w:sz w:val="24"/>
          </w:rPr>
          <w:id w:val="-157549908"/>
          <w:citation/>
        </w:sdtPr>
        <w:sdtEndPr/>
        <w:sdtContent>
          <w:r w:rsidR="00A127E9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A127E9" w:rsidRPr="00DF0EC1">
            <w:rPr>
              <w:rFonts w:ascii="Times New Roman" w:hAnsi="Times New Roman" w:cs="Times New Roman"/>
              <w:sz w:val="24"/>
            </w:rPr>
            <w:instrText xml:space="preserve"> CITATION Sab20 \l 1033 </w:instrText>
          </w:r>
          <w:r w:rsidR="00A127E9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A127E9" w:rsidRPr="00DF0EC1">
            <w:rPr>
              <w:rFonts w:ascii="Times New Roman" w:hAnsi="Times New Roman" w:cs="Times New Roman"/>
              <w:noProof/>
              <w:sz w:val="24"/>
            </w:rPr>
            <w:t xml:space="preserve"> (Sabahatjahan, 2020)</w:t>
          </w:r>
          <w:r w:rsidR="00A127E9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B47EF" w:rsidRPr="00DF0EC1">
        <w:rPr>
          <w:rFonts w:ascii="Times New Roman" w:hAnsi="Times New Roman" w:cs="Times New Roman"/>
          <w:sz w:val="24"/>
        </w:rPr>
        <w:t>.</w:t>
      </w:r>
      <w:r w:rsidR="00515155" w:rsidRPr="00DF0EC1">
        <w:rPr>
          <w:rFonts w:ascii="Times New Roman" w:hAnsi="Times New Roman" w:cs="Times New Roman"/>
          <w:sz w:val="24"/>
        </w:rPr>
        <w:t xml:space="preserve"> </w:t>
      </w:r>
    </w:p>
    <w:p w:rsidR="00C94316" w:rsidRPr="00DF0EC1" w:rsidRDefault="002F00EB" w:rsidP="00DF0EC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lastRenderedPageBreak/>
        <w:t xml:space="preserve">In July 2020, </w:t>
      </w:r>
      <w:r w:rsidR="004620CA" w:rsidRPr="00DF0EC1">
        <w:rPr>
          <w:rFonts w:ascii="Times New Roman" w:hAnsi="Times New Roman" w:cs="Times New Roman"/>
          <w:sz w:val="24"/>
        </w:rPr>
        <w:t xml:space="preserve">the company confirmed that </w:t>
      </w:r>
      <w:r w:rsidR="00741AE3" w:rsidRPr="00DF0EC1">
        <w:rPr>
          <w:rFonts w:ascii="Times New Roman" w:hAnsi="Times New Roman" w:cs="Times New Roman"/>
          <w:sz w:val="24"/>
        </w:rPr>
        <w:t xml:space="preserve">it had cut estimated reserves at its </w:t>
      </w:r>
      <w:r w:rsidR="002727B2" w:rsidRPr="00DF0EC1">
        <w:rPr>
          <w:rFonts w:ascii="Times New Roman" w:hAnsi="Times New Roman" w:cs="Times New Roman"/>
          <w:sz w:val="24"/>
        </w:rPr>
        <w:t>underground</w:t>
      </w:r>
      <w:r w:rsidR="004A2178" w:rsidRPr="00DF0EC1">
        <w:rPr>
          <w:rFonts w:ascii="Times New Roman" w:hAnsi="Times New Roman" w:cs="Times New Roman"/>
          <w:sz w:val="24"/>
        </w:rPr>
        <w:t xml:space="preserve"> copp</w:t>
      </w:r>
      <w:r w:rsidR="00782270" w:rsidRPr="00DF0EC1">
        <w:rPr>
          <w:rFonts w:ascii="Times New Roman" w:hAnsi="Times New Roman" w:cs="Times New Roman"/>
          <w:sz w:val="24"/>
        </w:rPr>
        <w:t xml:space="preserve">er mine extension at Oyu Tolgoi. </w:t>
      </w:r>
      <w:r w:rsidR="006550CF" w:rsidRPr="00DF0EC1">
        <w:rPr>
          <w:rFonts w:ascii="Times New Roman" w:hAnsi="Times New Roman" w:cs="Times New Roman"/>
          <w:sz w:val="24"/>
        </w:rPr>
        <w:t xml:space="preserve">It further </w:t>
      </w:r>
      <w:r w:rsidRPr="00DF0EC1">
        <w:rPr>
          <w:rFonts w:ascii="Times New Roman" w:hAnsi="Times New Roman" w:cs="Times New Roman"/>
          <w:sz w:val="24"/>
        </w:rPr>
        <w:t>confirmed</w:t>
      </w:r>
      <w:r w:rsidR="006550CF" w:rsidRPr="00DF0EC1">
        <w:rPr>
          <w:rFonts w:ascii="Times New Roman" w:hAnsi="Times New Roman" w:cs="Times New Roman"/>
          <w:sz w:val="24"/>
        </w:rPr>
        <w:t xml:space="preserve"> that</w:t>
      </w:r>
      <w:r w:rsidRPr="00DF0EC1">
        <w:rPr>
          <w:rFonts w:ascii="Times New Roman" w:hAnsi="Times New Roman" w:cs="Times New Roman"/>
          <w:sz w:val="24"/>
        </w:rPr>
        <w:t xml:space="preserve"> it would face delays and higher costs after ground instability forced it to redesign the mine plan.</w:t>
      </w:r>
    </w:p>
    <w:p w:rsidR="000B3D41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Mr Bowley, the </w:t>
      </w:r>
      <w:r w:rsidR="005A66E7" w:rsidRPr="00DF0EC1">
        <w:rPr>
          <w:rFonts w:ascii="Times New Roman" w:hAnsi="Times New Roman" w:cs="Times New Roman"/>
          <w:sz w:val="24"/>
        </w:rPr>
        <w:t>whist blower</w:t>
      </w:r>
      <w:r w:rsidRPr="00DF0EC1">
        <w:rPr>
          <w:rFonts w:ascii="Times New Roman" w:hAnsi="Times New Roman" w:cs="Times New Roman"/>
          <w:sz w:val="24"/>
        </w:rPr>
        <w:t xml:space="preserve">, in this case, indicates that he had </w:t>
      </w:r>
      <w:r w:rsidR="003E014B" w:rsidRPr="00DF0EC1">
        <w:rPr>
          <w:rFonts w:ascii="Times New Roman" w:hAnsi="Times New Roman" w:cs="Times New Roman"/>
          <w:sz w:val="24"/>
        </w:rPr>
        <w:t xml:space="preserve">warned the company’s senior officials of the </w:t>
      </w:r>
      <w:r w:rsidR="005A66E7" w:rsidRPr="00DF0EC1">
        <w:rPr>
          <w:rFonts w:ascii="Times New Roman" w:hAnsi="Times New Roman" w:cs="Times New Roman"/>
          <w:sz w:val="24"/>
        </w:rPr>
        <w:t>looming</w:t>
      </w:r>
      <w:r w:rsidR="003E014B" w:rsidRPr="00DF0EC1">
        <w:rPr>
          <w:rFonts w:ascii="Times New Roman" w:hAnsi="Times New Roman" w:cs="Times New Roman"/>
          <w:sz w:val="24"/>
        </w:rPr>
        <w:t xml:space="preserve"> problems until</w:t>
      </w:r>
      <w:r w:rsidR="00DE38C2" w:rsidRPr="00DF0EC1">
        <w:rPr>
          <w:rFonts w:ascii="Times New Roman" w:hAnsi="Times New Roman" w:cs="Times New Roman"/>
          <w:sz w:val="24"/>
        </w:rPr>
        <w:t xml:space="preserve"> January </w:t>
      </w:r>
      <w:r w:rsidR="005A66E7" w:rsidRPr="00DF0EC1">
        <w:rPr>
          <w:rFonts w:ascii="Times New Roman" w:hAnsi="Times New Roman" w:cs="Times New Roman"/>
          <w:sz w:val="24"/>
        </w:rPr>
        <w:t>2019 when Rio asked its lawyers to investigate the claims.</w:t>
      </w:r>
      <w:r w:rsidR="00206568" w:rsidRPr="00DF0EC1">
        <w:rPr>
          <w:rFonts w:ascii="Times New Roman" w:hAnsi="Times New Roman" w:cs="Times New Roman"/>
          <w:sz w:val="24"/>
        </w:rPr>
        <w:t xml:space="preserve"> </w:t>
      </w:r>
      <w:r w:rsidR="003D02F6" w:rsidRPr="00DF0EC1">
        <w:rPr>
          <w:rFonts w:ascii="Times New Roman" w:hAnsi="Times New Roman" w:cs="Times New Roman"/>
          <w:sz w:val="24"/>
        </w:rPr>
        <w:t xml:space="preserve">In </w:t>
      </w:r>
      <w:r w:rsidR="004C6B9C" w:rsidRPr="00DF0EC1">
        <w:rPr>
          <w:rFonts w:ascii="Times New Roman" w:hAnsi="Times New Roman" w:cs="Times New Roman"/>
          <w:sz w:val="24"/>
        </w:rPr>
        <w:t>July</w:t>
      </w:r>
      <w:r w:rsidR="003D02F6" w:rsidRPr="00DF0EC1">
        <w:rPr>
          <w:rFonts w:ascii="Times New Roman" w:hAnsi="Times New Roman" w:cs="Times New Roman"/>
          <w:sz w:val="24"/>
        </w:rPr>
        <w:t xml:space="preserve">, the company revealed that the project was </w:t>
      </w:r>
      <w:r w:rsidR="004C6B9C" w:rsidRPr="00DF0EC1">
        <w:rPr>
          <w:rFonts w:ascii="Times New Roman" w:hAnsi="Times New Roman" w:cs="Times New Roman"/>
          <w:sz w:val="24"/>
        </w:rPr>
        <w:t>running</w:t>
      </w:r>
      <w:r w:rsidR="003D02F6" w:rsidRPr="00DF0EC1">
        <w:rPr>
          <w:rFonts w:ascii="Times New Roman" w:hAnsi="Times New Roman" w:cs="Times New Roman"/>
          <w:sz w:val="24"/>
        </w:rPr>
        <w:t xml:space="preserve"> late with budgets over and above the </w:t>
      </w:r>
      <w:r w:rsidR="002B1445" w:rsidRPr="00DF0EC1">
        <w:rPr>
          <w:rFonts w:ascii="Times New Roman" w:hAnsi="Times New Roman" w:cs="Times New Roman"/>
          <w:sz w:val="24"/>
        </w:rPr>
        <w:t>intended costs.</w:t>
      </w:r>
      <w:r w:rsidR="004C6B9C" w:rsidRPr="00DF0EC1">
        <w:rPr>
          <w:rFonts w:ascii="Times New Roman" w:hAnsi="Times New Roman" w:cs="Times New Roman"/>
          <w:sz w:val="24"/>
        </w:rPr>
        <w:t xml:space="preserve"> </w:t>
      </w:r>
      <w:r w:rsidR="00741AE3" w:rsidRPr="00DF0EC1">
        <w:rPr>
          <w:rFonts w:ascii="Times New Roman" w:hAnsi="Times New Roman" w:cs="Times New Roman"/>
          <w:sz w:val="24"/>
        </w:rPr>
        <w:t xml:space="preserve"> </w:t>
      </w:r>
      <w:r w:rsidR="00A904A1" w:rsidRPr="00DF0EC1">
        <w:rPr>
          <w:rFonts w:ascii="Times New Roman" w:hAnsi="Times New Roman" w:cs="Times New Roman"/>
          <w:sz w:val="24"/>
        </w:rPr>
        <w:t xml:space="preserve">According to documents filed at a tribunal in the U.K., </w:t>
      </w:r>
      <w:r w:rsidR="00E22F1A" w:rsidRPr="00DF0EC1">
        <w:rPr>
          <w:rFonts w:ascii="Times New Roman" w:hAnsi="Times New Roman" w:cs="Times New Roman"/>
          <w:sz w:val="24"/>
        </w:rPr>
        <w:t xml:space="preserve">the first complaints concerning the issue were raised in </w:t>
      </w:r>
      <w:r w:rsidR="00F26497" w:rsidRPr="00DF0EC1">
        <w:rPr>
          <w:rFonts w:ascii="Times New Roman" w:hAnsi="Times New Roman" w:cs="Times New Roman"/>
          <w:sz w:val="24"/>
        </w:rPr>
        <w:t>February 2018</w:t>
      </w:r>
      <w:r w:rsidR="00531AF7" w:rsidRPr="00DF0EC1">
        <w:rPr>
          <w:rFonts w:ascii="Times New Roman" w:hAnsi="Times New Roman" w:cs="Times New Roman"/>
          <w:sz w:val="24"/>
        </w:rPr>
        <w:t>, and SEC had not yet decided to launch an investigation</w:t>
      </w:r>
      <w:sdt>
        <w:sdtPr>
          <w:rPr>
            <w:rFonts w:ascii="Times New Roman" w:hAnsi="Times New Roman" w:cs="Times New Roman"/>
            <w:sz w:val="24"/>
          </w:rPr>
          <w:id w:val="2060508160"/>
          <w:citation/>
        </w:sdtPr>
        <w:sdtEndPr/>
        <w:sdtContent>
          <w:r w:rsidR="00DF0EC1" w:rsidRPr="00DF0EC1">
            <w:rPr>
              <w:rFonts w:ascii="Times New Roman" w:hAnsi="Times New Roman" w:cs="Times New Roman"/>
              <w:sz w:val="24"/>
            </w:rPr>
            <w:fldChar w:fldCharType="begin"/>
          </w:r>
          <w:r w:rsidR="00DF0EC1" w:rsidRPr="00DF0EC1">
            <w:rPr>
              <w:rFonts w:ascii="Times New Roman" w:hAnsi="Times New Roman" w:cs="Times New Roman"/>
              <w:sz w:val="24"/>
            </w:rPr>
            <w:instrText xml:space="preserve"> CITATION Sab20 \l 1033 </w:instrText>
          </w:r>
          <w:r w:rsidR="00DF0EC1" w:rsidRPr="00DF0EC1">
            <w:rPr>
              <w:rFonts w:ascii="Times New Roman" w:hAnsi="Times New Roman" w:cs="Times New Roman"/>
              <w:sz w:val="24"/>
            </w:rPr>
            <w:fldChar w:fldCharType="separate"/>
          </w:r>
          <w:r w:rsidR="00DF0EC1" w:rsidRPr="00DF0EC1">
            <w:rPr>
              <w:rFonts w:ascii="Times New Roman" w:hAnsi="Times New Roman" w:cs="Times New Roman"/>
              <w:noProof/>
              <w:sz w:val="24"/>
            </w:rPr>
            <w:t xml:space="preserve"> (Sabahatjahan, 2020)</w:t>
          </w:r>
          <w:r w:rsidR="00DF0EC1" w:rsidRPr="00DF0E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31AF7" w:rsidRPr="00DF0EC1">
        <w:rPr>
          <w:rFonts w:ascii="Times New Roman" w:hAnsi="Times New Roman" w:cs="Times New Roman"/>
          <w:sz w:val="24"/>
        </w:rPr>
        <w:t>.</w:t>
      </w:r>
      <w:r w:rsidR="00444061" w:rsidRPr="00DF0EC1">
        <w:rPr>
          <w:rFonts w:ascii="Times New Roman" w:hAnsi="Times New Roman" w:cs="Times New Roman"/>
          <w:sz w:val="24"/>
        </w:rPr>
        <w:t xml:space="preserve"> </w:t>
      </w:r>
      <w:r w:rsidR="000B4171" w:rsidRPr="00DF0EC1">
        <w:rPr>
          <w:rFonts w:ascii="Times New Roman" w:hAnsi="Times New Roman" w:cs="Times New Roman"/>
          <w:sz w:val="24"/>
        </w:rPr>
        <w:t xml:space="preserve">Similarly, even after the </w:t>
      </w:r>
      <w:r w:rsidR="00D929EF" w:rsidRPr="00DF0EC1">
        <w:rPr>
          <w:rFonts w:ascii="Times New Roman" w:hAnsi="Times New Roman" w:cs="Times New Roman"/>
          <w:sz w:val="24"/>
        </w:rPr>
        <w:t xml:space="preserve">U.S. financial watchdog charging Rio with </w:t>
      </w:r>
      <w:r w:rsidR="003238E7" w:rsidRPr="00DF0EC1">
        <w:rPr>
          <w:rFonts w:ascii="Times New Roman" w:hAnsi="Times New Roman" w:cs="Times New Roman"/>
          <w:sz w:val="24"/>
        </w:rPr>
        <w:t xml:space="preserve">fraud </w:t>
      </w:r>
      <w:r w:rsidR="00A01B3B" w:rsidRPr="00DF0EC1">
        <w:rPr>
          <w:rFonts w:ascii="Times New Roman" w:hAnsi="Times New Roman" w:cs="Times New Roman"/>
          <w:sz w:val="24"/>
        </w:rPr>
        <w:t>in 2017</w:t>
      </w:r>
      <w:r w:rsidR="00D4344B" w:rsidRPr="00DF0EC1">
        <w:rPr>
          <w:rFonts w:ascii="Times New Roman" w:hAnsi="Times New Roman" w:cs="Times New Roman"/>
          <w:sz w:val="24"/>
        </w:rPr>
        <w:t xml:space="preserve"> for inflating </w:t>
      </w:r>
      <w:r w:rsidR="00E24516" w:rsidRPr="00DF0EC1">
        <w:rPr>
          <w:rFonts w:ascii="Times New Roman" w:hAnsi="Times New Roman" w:cs="Times New Roman"/>
          <w:sz w:val="24"/>
        </w:rPr>
        <w:t xml:space="preserve">the value of coal assets </w:t>
      </w:r>
      <w:r w:rsidR="000F0EE5" w:rsidRPr="00DF0EC1">
        <w:rPr>
          <w:rFonts w:ascii="Times New Roman" w:hAnsi="Times New Roman" w:cs="Times New Roman"/>
          <w:sz w:val="24"/>
        </w:rPr>
        <w:t xml:space="preserve">in Mozambique, </w:t>
      </w:r>
      <w:r w:rsidR="006C4D79" w:rsidRPr="00DF0EC1">
        <w:rPr>
          <w:rFonts w:ascii="Times New Roman" w:hAnsi="Times New Roman" w:cs="Times New Roman"/>
          <w:sz w:val="24"/>
        </w:rPr>
        <w:t>SEC still decided to sleep on the issue</w:t>
      </w:r>
      <w:r w:rsidR="00DC2BFA" w:rsidRPr="00DF0EC1">
        <w:rPr>
          <w:rFonts w:ascii="Times New Roman" w:hAnsi="Times New Roman" w:cs="Times New Roman"/>
          <w:sz w:val="24"/>
        </w:rPr>
        <w:t xml:space="preserve"> until September 06 2020. </w:t>
      </w:r>
    </w:p>
    <w:p w:rsidR="0033494D" w:rsidRPr="00DF0EC1" w:rsidRDefault="002F00EB" w:rsidP="00DF0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F0EC1">
        <w:rPr>
          <w:rFonts w:ascii="Times New Roman" w:hAnsi="Times New Roman" w:cs="Times New Roman"/>
          <w:sz w:val="24"/>
        </w:rPr>
        <w:t xml:space="preserve">As observed, </w:t>
      </w:r>
      <w:r w:rsidR="00835F5B" w:rsidRPr="00DF0EC1">
        <w:rPr>
          <w:rFonts w:ascii="Times New Roman" w:hAnsi="Times New Roman" w:cs="Times New Roman"/>
          <w:sz w:val="24"/>
        </w:rPr>
        <w:t>the state crimes identified in this discussion</w:t>
      </w:r>
      <w:r w:rsidR="00025753" w:rsidRPr="00DF0EC1">
        <w:rPr>
          <w:rFonts w:ascii="Times New Roman" w:hAnsi="Times New Roman" w:cs="Times New Roman"/>
          <w:sz w:val="24"/>
        </w:rPr>
        <w:t xml:space="preserve"> are deviant activities perpetrated by the government or </w:t>
      </w:r>
      <w:r w:rsidR="00FE421A" w:rsidRPr="00DF0EC1">
        <w:rPr>
          <w:rFonts w:ascii="Times New Roman" w:hAnsi="Times New Roman" w:cs="Times New Roman"/>
          <w:sz w:val="24"/>
        </w:rPr>
        <w:t xml:space="preserve">with the complicity of state agencies. </w:t>
      </w:r>
      <w:r w:rsidR="00B52B2C" w:rsidRPr="00DF0EC1">
        <w:rPr>
          <w:rFonts w:ascii="Times New Roman" w:hAnsi="Times New Roman" w:cs="Times New Roman"/>
          <w:sz w:val="24"/>
        </w:rPr>
        <w:t xml:space="preserve">To address the issues of corporate </w:t>
      </w:r>
      <w:r w:rsidR="00321673" w:rsidRPr="00DF0EC1">
        <w:rPr>
          <w:rFonts w:ascii="Times New Roman" w:hAnsi="Times New Roman" w:cs="Times New Roman"/>
          <w:sz w:val="24"/>
        </w:rPr>
        <w:t>crimes, states usually make regulatory laws; this is because</w:t>
      </w:r>
      <w:r w:rsidR="009E6108" w:rsidRPr="00DF0EC1">
        <w:rPr>
          <w:rFonts w:ascii="Times New Roman" w:hAnsi="Times New Roman" w:cs="Times New Roman"/>
          <w:sz w:val="24"/>
        </w:rPr>
        <w:t xml:space="preserve"> the results of these crimes are far </w:t>
      </w:r>
      <w:r w:rsidR="005D0F67" w:rsidRPr="00DF0EC1">
        <w:rPr>
          <w:rFonts w:ascii="Times New Roman" w:hAnsi="Times New Roman" w:cs="Times New Roman"/>
          <w:sz w:val="24"/>
        </w:rPr>
        <w:t>costlier</w:t>
      </w:r>
      <w:r w:rsidR="009E6108" w:rsidRPr="00DF0EC1">
        <w:rPr>
          <w:rFonts w:ascii="Times New Roman" w:hAnsi="Times New Roman" w:cs="Times New Roman"/>
          <w:sz w:val="24"/>
        </w:rPr>
        <w:t xml:space="preserve"> than </w:t>
      </w:r>
      <w:r w:rsidR="00925668" w:rsidRPr="00DF0EC1">
        <w:rPr>
          <w:rFonts w:ascii="Times New Roman" w:hAnsi="Times New Roman" w:cs="Times New Roman"/>
          <w:sz w:val="24"/>
        </w:rPr>
        <w:t>street crimes</w:t>
      </w:r>
      <w:r w:rsidR="005D0F67" w:rsidRPr="00DF0EC1">
        <w:rPr>
          <w:rFonts w:ascii="Times New Roman" w:hAnsi="Times New Roman" w:cs="Times New Roman"/>
          <w:sz w:val="24"/>
        </w:rPr>
        <w:t xml:space="preserve">. Regulatory agencies </w:t>
      </w:r>
      <w:r w:rsidR="00C364C3" w:rsidRPr="00DF0EC1">
        <w:rPr>
          <w:rFonts w:ascii="Times New Roman" w:hAnsi="Times New Roman" w:cs="Times New Roman"/>
          <w:sz w:val="24"/>
        </w:rPr>
        <w:t xml:space="preserve">are ineffective in enforcing the laws, </w:t>
      </w:r>
      <w:r w:rsidR="00D77D07" w:rsidRPr="00DF0EC1">
        <w:rPr>
          <w:rFonts w:ascii="Times New Roman" w:hAnsi="Times New Roman" w:cs="Times New Roman"/>
          <w:sz w:val="24"/>
        </w:rPr>
        <w:t xml:space="preserve">thus producing a conducive </w:t>
      </w:r>
      <w:r w:rsidR="00F65635" w:rsidRPr="00DF0EC1">
        <w:rPr>
          <w:rFonts w:ascii="Times New Roman" w:hAnsi="Times New Roman" w:cs="Times New Roman"/>
          <w:sz w:val="24"/>
        </w:rPr>
        <w:t>environment</w:t>
      </w:r>
      <w:r w:rsidR="00D77D07" w:rsidRPr="00DF0EC1">
        <w:rPr>
          <w:rFonts w:ascii="Times New Roman" w:hAnsi="Times New Roman" w:cs="Times New Roman"/>
          <w:sz w:val="24"/>
        </w:rPr>
        <w:t xml:space="preserve"> for </w:t>
      </w:r>
      <w:r w:rsidR="00F9798B" w:rsidRPr="00DF0EC1">
        <w:rPr>
          <w:rFonts w:ascii="Times New Roman" w:hAnsi="Times New Roman" w:cs="Times New Roman"/>
          <w:sz w:val="24"/>
        </w:rPr>
        <w:t>corporate crimes to thrive.</w:t>
      </w:r>
      <w:r w:rsidR="00C34DAA" w:rsidRPr="00DF0EC1">
        <w:rPr>
          <w:rFonts w:ascii="Times New Roman" w:hAnsi="Times New Roman" w:cs="Times New Roman"/>
          <w:sz w:val="24"/>
        </w:rPr>
        <w:t xml:space="preserve"> In conclusion, </w:t>
      </w:r>
      <w:r w:rsidR="00D4387F" w:rsidRPr="00DF0EC1">
        <w:rPr>
          <w:rFonts w:ascii="Times New Roman" w:hAnsi="Times New Roman" w:cs="Times New Roman"/>
          <w:sz w:val="24"/>
        </w:rPr>
        <w:t xml:space="preserve">it is </w:t>
      </w:r>
      <w:r w:rsidR="00FE514C" w:rsidRPr="00DF0EC1">
        <w:rPr>
          <w:rFonts w:ascii="Times New Roman" w:hAnsi="Times New Roman" w:cs="Times New Roman"/>
          <w:sz w:val="24"/>
        </w:rPr>
        <w:t>important</w:t>
      </w:r>
      <w:r w:rsidR="00D4387F" w:rsidRPr="00DF0EC1">
        <w:rPr>
          <w:rFonts w:ascii="Times New Roman" w:hAnsi="Times New Roman" w:cs="Times New Roman"/>
          <w:sz w:val="24"/>
        </w:rPr>
        <w:t xml:space="preserve"> to understand that</w:t>
      </w:r>
      <w:r w:rsidR="00FE514C" w:rsidRPr="00DF0EC1">
        <w:rPr>
          <w:rFonts w:ascii="Times New Roman" w:hAnsi="Times New Roman" w:cs="Times New Roman"/>
          <w:sz w:val="24"/>
        </w:rPr>
        <w:t xml:space="preserve"> corporate and state crimes have continued to exist in our today’s society </w:t>
      </w:r>
      <w:r w:rsidR="00C604AF" w:rsidRPr="00DF0EC1">
        <w:rPr>
          <w:rFonts w:ascii="Times New Roman" w:hAnsi="Times New Roman" w:cs="Times New Roman"/>
          <w:sz w:val="24"/>
        </w:rPr>
        <w:t xml:space="preserve">despite the </w:t>
      </w:r>
      <w:r w:rsidR="001273A1" w:rsidRPr="00DF0EC1">
        <w:rPr>
          <w:rFonts w:ascii="Times New Roman" w:hAnsi="Times New Roman" w:cs="Times New Roman"/>
          <w:sz w:val="24"/>
        </w:rPr>
        <w:t xml:space="preserve">available laws because </w:t>
      </w:r>
      <w:r w:rsidR="00350EA5" w:rsidRPr="00DF0EC1">
        <w:rPr>
          <w:rFonts w:ascii="Times New Roman" w:hAnsi="Times New Roman" w:cs="Times New Roman"/>
          <w:sz w:val="24"/>
        </w:rPr>
        <w:t xml:space="preserve">the penalties for the violations </w:t>
      </w:r>
      <w:r w:rsidR="008A2B55" w:rsidRPr="00DF0EC1">
        <w:rPr>
          <w:rFonts w:ascii="Times New Roman" w:hAnsi="Times New Roman" w:cs="Times New Roman"/>
          <w:sz w:val="24"/>
        </w:rPr>
        <w:t xml:space="preserve">are too small to act as </w:t>
      </w:r>
      <w:r w:rsidR="000C422B" w:rsidRPr="00DF0EC1">
        <w:rPr>
          <w:rFonts w:ascii="Times New Roman" w:hAnsi="Times New Roman" w:cs="Times New Roman"/>
          <w:sz w:val="24"/>
        </w:rPr>
        <w:t>deterrents</w:t>
      </w:r>
      <w:r w:rsidR="008A2B55" w:rsidRPr="00DF0EC1">
        <w:rPr>
          <w:rFonts w:ascii="Times New Roman" w:hAnsi="Times New Roman" w:cs="Times New Roman"/>
          <w:sz w:val="24"/>
        </w:rPr>
        <w:t xml:space="preserve"> for the big corporates and the states.</w:t>
      </w:r>
      <w:r w:rsidR="000C422B" w:rsidRPr="00DF0EC1">
        <w:rPr>
          <w:rFonts w:ascii="Times New Roman" w:hAnsi="Times New Roman" w:cs="Times New Roman"/>
          <w:sz w:val="24"/>
        </w:rPr>
        <w:t xml:space="preserve"> </w:t>
      </w:r>
      <w:r w:rsidR="00D4387F" w:rsidRPr="00DF0EC1">
        <w:rPr>
          <w:rFonts w:ascii="Times New Roman" w:hAnsi="Times New Roman" w:cs="Times New Roman"/>
          <w:sz w:val="24"/>
        </w:rPr>
        <w:t xml:space="preserve"> </w:t>
      </w:r>
      <w:r w:rsidR="00A34E5D" w:rsidRPr="00DF0EC1">
        <w:rPr>
          <w:rFonts w:ascii="Times New Roman" w:hAnsi="Times New Roman" w:cs="Times New Roman"/>
          <w:sz w:val="24"/>
        </w:rPr>
        <w:t xml:space="preserve">  </w:t>
      </w:r>
    </w:p>
    <w:p w:rsidR="00DF0EC1" w:rsidRDefault="00DF0EC1" w:rsidP="009B47EF">
      <w:pPr>
        <w:jc w:val="both"/>
      </w:pPr>
    </w:p>
    <w:p w:rsidR="00DF0EC1" w:rsidRDefault="00DF0EC1" w:rsidP="009B47EF">
      <w:pPr>
        <w:jc w:val="both"/>
      </w:pPr>
    </w:p>
    <w:p w:rsidR="00DF0EC1" w:rsidRDefault="00DF0EC1" w:rsidP="009B47EF">
      <w:pPr>
        <w:jc w:val="both"/>
      </w:pPr>
    </w:p>
    <w:p w:rsidR="00DF0EC1" w:rsidRDefault="00DF0EC1" w:rsidP="009B47EF">
      <w:pPr>
        <w:jc w:val="both"/>
      </w:pPr>
    </w:p>
    <w:p w:rsidR="0033494D" w:rsidRPr="00DF0EC1" w:rsidRDefault="002F00EB" w:rsidP="00DF0EC1">
      <w:pPr>
        <w:jc w:val="center"/>
        <w:rPr>
          <w:rFonts w:ascii="Times New Roman" w:hAnsi="Times New Roman" w:cs="Times New Roman"/>
        </w:rPr>
      </w:pPr>
      <w:r w:rsidRPr="00DF0EC1">
        <w:rPr>
          <w:rFonts w:ascii="Times New Roman" w:hAnsi="Times New Roman" w:cs="Times New Roman"/>
          <w:sz w:val="24"/>
        </w:rPr>
        <w:lastRenderedPageBreak/>
        <w:t>References</w:t>
      </w:r>
    </w:p>
    <w:p w:rsidR="00D25608" w:rsidRPr="00D25608" w:rsidRDefault="002F00EB" w:rsidP="004121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5608">
        <w:rPr>
          <w:rFonts w:ascii="Times New Roman" w:hAnsi="Times New Roman" w:cs="Times New Roman"/>
          <w:sz w:val="24"/>
        </w:rPr>
        <w:t xml:space="preserve">American Immigration Lawyers Association. (2020). Resources Related to Presidential Proclamations Temporarily Suspending Entry of </w:t>
      </w:r>
      <w:r w:rsidRPr="00D25608">
        <w:rPr>
          <w:rFonts w:ascii="Times New Roman" w:hAnsi="Times New Roman" w:cs="Times New Roman"/>
          <w:sz w:val="24"/>
        </w:rPr>
        <w:t xml:space="preserve">Certain Immigrants and Nonimmigrants into the United States. Retrieved: </w:t>
      </w:r>
      <w:hyperlink r:id="rId7" w:history="1">
        <w:r w:rsidRPr="00D25608">
          <w:rPr>
            <w:rStyle w:val="Hyperlink"/>
            <w:rFonts w:ascii="Times New Roman" w:hAnsi="Times New Roman" w:cs="Times New Roman"/>
            <w:sz w:val="24"/>
          </w:rPr>
          <w:t>https://www.aila.org/advo-media/issues/all/covid-19/eo-temporary-suspension-immi</w:t>
        </w:r>
        <w:r w:rsidRPr="00D25608">
          <w:rPr>
            <w:rStyle w:val="Hyperlink"/>
            <w:rFonts w:ascii="Times New Roman" w:hAnsi="Times New Roman" w:cs="Times New Roman"/>
            <w:sz w:val="24"/>
          </w:rPr>
          <w:t>gration</w:t>
        </w:r>
      </w:hyperlink>
      <w:r w:rsidRPr="00D25608">
        <w:rPr>
          <w:rFonts w:ascii="Times New Roman" w:hAnsi="Times New Roman" w:cs="Times New Roman"/>
          <w:sz w:val="24"/>
        </w:rPr>
        <w:t>. Accessed: September 15, 2020</w:t>
      </w:r>
    </w:p>
    <w:p w:rsidR="00D25608" w:rsidRPr="00D25608" w:rsidRDefault="002F00EB" w:rsidP="004121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5608">
        <w:rPr>
          <w:rFonts w:ascii="Times New Roman" w:hAnsi="Times New Roman" w:cs="Times New Roman"/>
          <w:sz w:val="24"/>
        </w:rPr>
        <w:t xml:space="preserve">BBC News. (2020). Daimler to pay $1.5bn over emissions cheat claims in U.S. Retrieved: </w:t>
      </w:r>
      <w:hyperlink r:id="rId8" w:history="1">
        <w:r w:rsidRPr="00D25608">
          <w:rPr>
            <w:rStyle w:val="Hyperlink"/>
            <w:rFonts w:ascii="Times New Roman" w:hAnsi="Times New Roman" w:cs="Times New Roman"/>
            <w:sz w:val="24"/>
          </w:rPr>
          <w:t>https://www.bbc.com/news/business-54153126</w:t>
        </w:r>
      </w:hyperlink>
      <w:r w:rsidRPr="00D25608">
        <w:rPr>
          <w:rFonts w:ascii="Times New Roman" w:hAnsi="Times New Roman" w:cs="Times New Roman"/>
          <w:sz w:val="24"/>
        </w:rPr>
        <w:t xml:space="preserve"> Accessed: September 15, 2020</w:t>
      </w:r>
    </w:p>
    <w:p w:rsidR="00D25608" w:rsidRPr="00D25608" w:rsidRDefault="002F00EB" w:rsidP="004121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5608">
        <w:rPr>
          <w:rFonts w:ascii="Times New Roman" w:hAnsi="Times New Roman" w:cs="Times New Roman"/>
          <w:sz w:val="24"/>
        </w:rPr>
        <w:t>DeHaven-Smith, L. (2006). When political crimes are inside jobs: Detecting state crimes against democracy. Administrative Theory &amp; Praxis, 28(3), 330-355.</w:t>
      </w:r>
    </w:p>
    <w:p w:rsidR="00D25608" w:rsidRPr="00D25608" w:rsidRDefault="002F00EB" w:rsidP="004121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5608">
        <w:rPr>
          <w:rFonts w:ascii="Times New Roman" w:hAnsi="Times New Roman" w:cs="Times New Roman"/>
          <w:sz w:val="24"/>
        </w:rPr>
        <w:t xml:space="preserve"> Sabahatjahan. (2020). U.S. SEC to examine Rio Tinto whistleblower claims over Oyu Tolgoi – F.T. retr</w:t>
      </w:r>
      <w:r w:rsidRPr="00D25608">
        <w:rPr>
          <w:rFonts w:ascii="Times New Roman" w:hAnsi="Times New Roman" w:cs="Times New Roman"/>
          <w:sz w:val="24"/>
        </w:rPr>
        <w:t xml:space="preserve">ieved: </w:t>
      </w:r>
      <w:hyperlink r:id="rId9" w:history="1">
        <w:r w:rsidRPr="00D25608">
          <w:rPr>
            <w:rStyle w:val="Hyperlink"/>
            <w:rFonts w:ascii="Times New Roman" w:hAnsi="Times New Roman" w:cs="Times New Roman"/>
            <w:sz w:val="24"/>
          </w:rPr>
          <w:t>https://www.reuters.com/article/us-rio-tinto-oyu-tolgoi-sec/u-s-sec-to-examine-rio-tinto-w</w:t>
        </w:r>
        <w:r w:rsidRPr="00D25608">
          <w:rPr>
            <w:rStyle w:val="Hyperlink"/>
            <w:rFonts w:ascii="Times New Roman" w:hAnsi="Times New Roman" w:cs="Times New Roman"/>
            <w:sz w:val="24"/>
          </w:rPr>
          <w:t>histleblower-claims-over-oyu-tolgoi-ft-idUSKBN25X0LY</w:t>
        </w:r>
      </w:hyperlink>
      <w:r w:rsidRPr="00D25608">
        <w:rPr>
          <w:rFonts w:ascii="Times New Roman" w:hAnsi="Times New Roman" w:cs="Times New Roman"/>
          <w:sz w:val="24"/>
        </w:rPr>
        <w:t xml:space="preserve"> Accessed: September 15, 2020</w:t>
      </w:r>
    </w:p>
    <w:p w:rsidR="00D25608" w:rsidRPr="00D25608" w:rsidRDefault="002F00EB" w:rsidP="004121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5608">
        <w:rPr>
          <w:rFonts w:ascii="Times New Roman" w:hAnsi="Times New Roman" w:cs="Times New Roman"/>
          <w:sz w:val="24"/>
        </w:rPr>
        <w:t>Utset, M. A. (2012). Corporate Actors, Corporate Crimes and Time-Inconsistent Prefaces. Va. J. Crim. L., 1, 265.</w:t>
      </w:r>
    </w:p>
    <w:p w:rsidR="00D25608" w:rsidRPr="00D25608" w:rsidRDefault="002F00EB" w:rsidP="004121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5608">
        <w:rPr>
          <w:rFonts w:ascii="Times New Roman" w:hAnsi="Times New Roman" w:cs="Times New Roman"/>
          <w:sz w:val="24"/>
        </w:rPr>
        <w:t>Valerie Volcovici. (2020).   Connecticut sues Exxon for de</w:t>
      </w:r>
      <w:r w:rsidR="00FB0550">
        <w:rPr>
          <w:rFonts w:ascii="Times New Roman" w:hAnsi="Times New Roman" w:cs="Times New Roman"/>
          <w:sz w:val="24"/>
        </w:rPr>
        <w:t xml:space="preserve">ceiving consumers about climate </w:t>
      </w:r>
      <w:r w:rsidRPr="00D25608">
        <w:rPr>
          <w:rFonts w:ascii="Times New Roman" w:hAnsi="Times New Roman" w:cs="Times New Roman"/>
          <w:sz w:val="24"/>
        </w:rPr>
        <w:t>change</w:t>
      </w:r>
      <w:r w:rsidR="00532A95">
        <w:rPr>
          <w:rFonts w:ascii="Times New Roman" w:hAnsi="Times New Roman" w:cs="Times New Roman"/>
          <w:sz w:val="24"/>
        </w:rPr>
        <w:t>.</w:t>
      </w:r>
      <w:r w:rsidRPr="00D25608">
        <w:rPr>
          <w:rFonts w:ascii="Times New Roman" w:hAnsi="Times New Roman" w:cs="Times New Roman"/>
          <w:sz w:val="24"/>
        </w:rPr>
        <w:t>Retrieved:https://www.reuter</w:t>
      </w:r>
      <w:r w:rsidR="00FB0550">
        <w:rPr>
          <w:rFonts w:ascii="Times New Roman" w:hAnsi="Times New Roman" w:cs="Times New Roman"/>
          <w:sz w:val="24"/>
        </w:rPr>
        <w:t xml:space="preserve">s.com/article/usa-climatechange </w:t>
      </w:r>
      <w:r w:rsidRPr="00D25608">
        <w:rPr>
          <w:rFonts w:ascii="Times New Roman" w:hAnsi="Times New Roman" w:cs="Times New Roman"/>
          <w:sz w:val="24"/>
        </w:rPr>
        <w:t>lawsuit/connecticut-sues-exxon-for-deceiving-consumers-about-climate-change-idUSL1N2GB0R8</w:t>
      </w:r>
      <w:r w:rsidR="00FB0550">
        <w:rPr>
          <w:rFonts w:ascii="Times New Roman" w:hAnsi="Times New Roman" w:cs="Times New Roman"/>
          <w:sz w:val="24"/>
        </w:rPr>
        <w:t xml:space="preserve">. </w:t>
      </w:r>
      <w:r w:rsidRPr="00D25608">
        <w:rPr>
          <w:rFonts w:ascii="Times New Roman" w:hAnsi="Times New Roman" w:cs="Times New Roman"/>
          <w:sz w:val="24"/>
        </w:rPr>
        <w:t>Accessed: September 15, 2020.</w:t>
      </w:r>
    </w:p>
    <w:sectPr w:rsidR="00D25608" w:rsidRPr="00D2560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0EB" w:rsidRDefault="002F00EB">
      <w:pPr>
        <w:spacing w:after="0" w:line="240" w:lineRule="auto"/>
      </w:pPr>
      <w:r>
        <w:separator/>
      </w:r>
    </w:p>
  </w:endnote>
  <w:endnote w:type="continuationSeparator" w:id="0">
    <w:p w:rsidR="002F00EB" w:rsidRDefault="002F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0EB" w:rsidRDefault="002F00EB">
      <w:pPr>
        <w:spacing w:after="0" w:line="240" w:lineRule="auto"/>
      </w:pPr>
      <w:r>
        <w:separator/>
      </w:r>
    </w:p>
  </w:footnote>
  <w:footnote w:type="continuationSeparator" w:id="0">
    <w:p w:rsidR="002F00EB" w:rsidRDefault="002F0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84788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422B" w:rsidRDefault="002F00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E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C422B" w:rsidRDefault="000C42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3C"/>
    <w:rsid w:val="000025DD"/>
    <w:rsid w:val="000027AA"/>
    <w:rsid w:val="00015E0B"/>
    <w:rsid w:val="00025753"/>
    <w:rsid w:val="00031E28"/>
    <w:rsid w:val="000329DA"/>
    <w:rsid w:val="000458E2"/>
    <w:rsid w:val="0005517D"/>
    <w:rsid w:val="00060685"/>
    <w:rsid w:val="00061440"/>
    <w:rsid w:val="000711DD"/>
    <w:rsid w:val="000A1847"/>
    <w:rsid w:val="000B3D41"/>
    <w:rsid w:val="000B4171"/>
    <w:rsid w:val="000C422B"/>
    <w:rsid w:val="000C5C97"/>
    <w:rsid w:val="000D3248"/>
    <w:rsid w:val="000E4E4D"/>
    <w:rsid w:val="000E7AF3"/>
    <w:rsid w:val="000F0EE5"/>
    <w:rsid w:val="000F34B2"/>
    <w:rsid w:val="000F7937"/>
    <w:rsid w:val="001072D7"/>
    <w:rsid w:val="00112CB8"/>
    <w:rsid w:val="00114D99"/>
    <w:rsid w:val="00116939"/>
    <w:rsid w:val="00124049"/>
    <w:rsid w:val="001273A1"/>
    <w:rsid w:val="001273B1"/>
    <w:rsid w:val="00127564"/>
    <w:rsid w:val="00141D96"/>
    <w:rsid w:val="001509DA"/>
    <w:rsid w:val="00155592"/>
    <w:rsid w:val="0016427C"/>
    <w:rsid w:val="001805DD"/>
    <w:rsid w:val="0018320F"/>
    <w:rsid w:val="0019671B"/>
    <w:rsid w:val="001A3CCF"/>
    <w:rsid w:val="001B490B"/>
    <w:rsid w:val="001D2EFE"/>
    <w:rsid w:val="001E47D0"/>
    <w:rsid w:val="001E5350"/>
    <w:rsid w:val="001E7BF6"/>
    <w:rsid w:val="001F2552"/>
    <w:rsid w:val="00200970"/>
    <w:rsid w:val="00206568"/>
    <w:rsid w:val="00211319"/>
    <w:rsid w:val="00217E9C"/>
    <w:rsid w:val="00227710"/>
    <w:rsid w:val="002315CD"/>
    <w:rsid w:val="00234B0E"/>
    <w:rsid w:val="00234D18"/>
    <w:rsid w:val="00237939"/>
    <w:rsid w:val="00240382"/>
    <w:rsid w:val="002727B2"/>
    <w:rsid w:val="0027778F"/>
    <w:rsid w:val="0028286F"/>
    <w:rsid w:val="00287BFC"/>
    <w:rsid w:val="0029043E"/>
    <w:rsid w:val="002B1445"/>
    <w:rsid w:val="002B5899"/>
    <w:rsid w:val="002C162A"/>
    <w:rsid w:val="002C4E24"/>
    <w:rsid w:val="002C619A"/>
    <w:rsid w:val="002D74E2"/>
    <w:rsid w:val="002D7CDB"/>
    <w:rsid w:val="002F00EB"/>
    <w:rsid w:val="002F134E"/>
    <w:rsid w:val="002F513B"/>
    <w:rsid w:val="00313F02"/>
    <w:rsid w:val="00315D1D"/>
    <w:rsid w:val="00316FA5"/>
    <w:rsid w:val="00317614"/>
    <w:rsid w:val="0032098B"/>
    <w:rsid w:val="00321673"/>
    <w:rsid w:val="003238E7"/>
    <w:rsid w:val="0033494D"/>
    <w:rsid w:val="00346E9E"/>
    <w:rsid w:val="0035013D"/>
    <w:rsid w:val="00350EA5"/>
    <w:rsid w:val="00355FD3"/>
    <w:rsid w:val="00363994"/>
    <w:rsid w:val="00365522"/>
    <w:rsid w:val="003806C1"/>
    <w:rsid w:val="00387444"/>
    <w:rsid w:val="003900C5"/>
    <w:rsid w:val="003A304C"/>
    <w:rsid w:val="003C4943"/>
    <w:rsid w:val="003D02F6"/>
    <w:rsid w:val="003E014B"/>
    <w:rsid w:val="003E6B41"/>
    <w:rsid w:val="003F2503"/>
    <w:rsid w:val="00412148"/>
    <w:rsid w:val="004153E7"/>
    <w:rsid w:val="00417924"/>
    <w:rsid w:val="00424A45"/>
    <w:rsid w:val="00430F9B"/>
    <w:rsid w:val="00444061"/>
    <w:rsid w:val="004620CA"/>
    <w:rsid w:val="00472DBC"/>
    <w:rsid w:val="00477CE1"/>
    <w:rsid w:val="00491727"/>
    <w:rsid w:val="00491BAF"/>
    <w:rsid w:val="0049404D"/>
    <w:rsid w:val="004A2178"/>
    <w:rsid w:val="004A3FF6"/>
    <w:rsid w:val="004A4389"/>
    <w:rsid w:val="004A6334"/>
    <w:rsid w:val="004B362B"/>
    <w:rsid w:val="004B42F6"/>
    <w:rsid w:val="004C5905"/>
    <w:rsid w:val="004C6B9C"/>
    <w:rsid w:val="004D2D62"/>
    <w:rsid w:val="004E64AE"/>
    <w:rsid w:val="004F1971"/>
    <w:rsid w:val="00510751"/>
    <w:rsid w:val="00515155"/>
    <w:rsid w:val="005156A1"/>
    <w:rsid w:val="005300D9"/>
    <w:rsid w:val="00531AF7"/>
    <w:rsid w:val="00532A95"/>
    <w:rsid w:val="0054591C"/>
    <w:rsid w:val="005511D2"/>
    <w:rsid w:val="00561D2A"/>
    <w:rsid w:val="00564B5D"/>
    <w:rsid w:val="00571CAF"/>
    <w:rsid w:val="00574F13"/>
    <w:rsid w:val="0057687A"/>
    <w:rsid w:val="00584A0C"/>
    <w:rsid w:val="005866ED"/>
    <w:rsid w:val="00593F76"/>
    <w:rsid w:val="00594C46"/>
    <w:rsid w:val="005A66E7"/>
    <w:rsid w:val="005C44BD"/>
    <w:rsid w:val="005D0F67"/>
    <w:rsid w:val="005D43D2"/>
    <w:rsid w:val="005D4682"/>
    <w:rsid w:val="006142BE"/>
    <w:rsid w:val="00620F2E"/>
    <w:rsid w:val="00624430"/>
    <w:rsid w:val="00652101"/>
    <w:rsid w:val="00654658"/>
    <w:rsid w:val="006550CF"/>
    <w:rsid w:val="006A386C"/>
    <w:rsid w:val="006A3F2B"/>
    <w:rsid w:val="006B72C4"/>
    <w:rsid w:val="006C35C4"/>
    <w:rsid w:val="006C4D79"/>
    <w:rsid w:val="006D0F0E"/>
    <w:rsid w:val="006D2869"/>
    <w:rsid w:val="006D7DB2"/>
    <w:rsid w:val="006E2742"/>
    <w:rsid w:val="006E3435"/>
    <w:rsid w:val="006E467D"/>
    <w:rsid w:val="006F7DDE"/>
    <w:rsid w:val="00707D86"/>
    <w:rsid w:val="0071234A"/>
    <w:rsid w:val="007125D6"/>
    <w:rsid w:val="007163EF"/>
    <w:rsid w:val="00741AE3"/>
    <w:rsid w:val="00750C72"/>
    <w:rsid w:val="00750E55"/>
    <w:rsid w:val="007516AD"/>
    <w:rsid w:val="0076042F"/>
    <w:rsid w:val="007817F5"/>
    <w:rsid w:val="00782270"/>
    <w:rsid w:val="00790898"/>
    <w:rsid w:val="007B28CE"/>
    <w:rsid w:val="007C0202"/>
    <w:rsid w:val="007C195B"/>
    <w:rsid w:val="007C66CA"/>
    <w:rsid w:val="007D073B"/>
    <w:rsid w:val="007D603B"/>
    <w:rsid w:val="007E5FCC"/>
    <w:rsid w:val="007F4F9A"/>
    <w:rsid w:val="00815C22"/>
    <w:rsid w:val="00835F5B"/>
    <w:rsid w:val="00842586"/>
    <w:rsid w:val="0085026D"/>
    <w:rsid w:val="00853CC6"/>
    <w:rsid w:val="00854F7F"/>
    <w:rsid w:val="00860714"/>
    <w:rsid w:val="008623B7"/>
    <w:rsid w:val="00864810"/>
    <w:rsid w:val="008741AB"/>
    <w:rsid w:val="008973D7"/>
    <w:rsid w:val="008A2B55"/>
    <w:rsid w:val="008B5299"/>
    <w:rsid w:val="008D053C"/>
    <w:rsid w:val="009007E6"/>
    <w:rsid w:val="009075A7"/>
    <w:rsid w:val="009134D2"/>
    <w:rsid w:val="00921E3C"/>
    <w:rsid w:val="00925668"/>
    <w:rsid w:val="00950425"/>
    <w:rsid w:val="00951E33"/>
    <w:rsid w:val="00974C1E"/>
    <w:rsid w:val="0097768A"/>
    <w:rsid w:val="00980BCB"/>
    <w:rsid w:val="009A1EB1"/>
    <w:rsid w:val="009A7D07"/>
    <w:rsid w:val="009B0A3B"/>
    <w:rsid w:val="009B1FF3"/>
    <w:rsid w:val="009B47EF"/>
    <w:rsid w:val="009C2D09"/>
    <w:rsid w:val="009E6108"/>
    <w:rsid w:val="009F0EC1"/>
    <w:rsid w:val="009F5138"/>
    <w:rsid w:val="00A01B3B"/>
    <w:rsid w:val="00A060C1"/>
    <w:rsid w:val="00A127E9"/>
    <w:rsid w:val="00A34E5D"/>
    <w:rsid w:val="00A552A7"/>
    <w:rsid w:val="00A904A1"/>
    <w:rsid w:val="00AB1FD6"/>
    <w:rsid w:val="00AC26D5"/>
    <w:rsid w:val="00AC42AA"/>
    <w:rsid w:val="00AD7DF4"/>
    <w:rsid w:val="00AF0E88"/>
    <w:rsid w:val="00AF2850"/>
    <w:rsid w:val="00AF3FF6"/>
    <w:rsid w:val="00B02BB8"/>
    <w:rsid w:val="00B02E4B"/>
    <w:rsid w:val="00B111CC"/>
    <w:rsid w:val="00B2136D"/>
    <w:rsid w:val="00B23782"/>
    <w:rsid w:val="00B33111"/>
    <w:rsid w:val="00B36DD1"/>
    <w:rsid w:val="00B37B46"/>
    <w:rsid w:val="00B43A7F"/>
    <w:rsid w:val="00B52B2C"/>
    <w:rsid w:val="00B66152"/>
    <w:rsid w:val="00B960F6"/>
    <w:rsid w:val="00BB78D2"/>
    <w:rsid w:val="00BC05CE"/>
    <w:rsid w:val="00BD0E11"/>
    <w:rsid w:val="00BD64B8"/>
    <w:rsid w:val="00BD7EE6"/>
    <w:rsid w:val="00BE195A"/>
    <w:rsid w:val="00BF3ED9"/>
    <w:rsid w:val="00BF5894"/>
    <w:rsid w:val="00BF6DE6"/>
    <w:rsid w:val="00C0039A"/>
    <w:rsid w:val="00C00A2E"/>
    <w:rsid w:val="00C043CD"/>
    <w:rsid w:val="00C25655"/>
    <w:rsid w:val="00C34DAA"/>
    <w:rsid w:val="00C34EA9"/>
    <w:rsid w:val="00C364C3"/>
    <w:rsid w:val="00C5056F"/>
    <w:rsid w:val="00C527F8"/>
    <w:rsid w:val="00C54984"/>
    <w:rsid w:val="00C604AF"/>
    <w:rsid w:val="00C6362B"/>
    <w:rsid w:val="00C65E2A"/>
    <w:rsid w:val="00C7500C"/>
    <w:rsid w:val="00C766C0"/>
    <w:rsid w:val="00C80D04"/>
    <w:rsid w:val="00C826EC"/>
    <w:rsid w:val="00C87F1B"/>
    <w:rsid w:val="00C91014"/>
    <w:rsid w:val="00C94316"/>
    <w:rsid w:val="00CA507D"/>
    <w:rsid w:val="00CC401C"/>
    <w:rsid w:val="00CD23DC"/>
    <w:rsid w:val="00CD363F"/>
    <w:rsid w:val="00D1204C"/>
    <w:rsid w:val="00D15CAA"/>
    <w:rsid w:val="00D24F51"/>
    <w:rsid w:val="00D25608"/>
    <w:rsid w:val="00D300F3"/>
    <w:rsid w:val="00D30E2C"/>
    <w:rsid w:val="00D3793A"/>
    <w:rsid w:val="00D4344B"/>
    <w:rsid w:val="00D4387F"/>
    <w:rsid w:val="00D459F6"/>
    <w:rsid w:val="00D50223"/>
    <w:rsid w:val="00D66806"/>
    <w:rsid w:val="00D77D07"/>
    <w:rsid w:val="00D80B05"/>
    <w:rsid w:val="00D87362"/>
    <w:rsid w:val="00D929EF"/>
    <w:rsid w:val="00DB0CE9"/>
    <w:rsid w:val="00DC2BFA"/>
    <w:rsid w:val="00DC3C16"/>
    <w:rsid w:val="00DC50BA"/>
    <w:rsid w:val="00DD2BFA"/>
    <w:rsid w:val="00DD7327"/>
    <w:rsid w:val="00DE38C2"/>
    <w:rsid w:val="00DF0EC1"/>
    <w:rsid w:val="00DF5609"/>
    <w:rsid w:val="00DF6015"/>
    <w:rsid w:val="00E162CA"/>
    <w:rsid w:val="00E1757F"/>
    <w:rsid w:val="00E22F1A"/>
    <w:rsid w:val="00E24516"/>
    <w:rsid w:val="00E27CE0"/>
    <w:rsid w:val="00E70CEA"/>
    <w:rsid w:val="00E751F5"/>
    <w:rsid w:val="00E83176"/>
    <w:rsid w:val="00EA11F8"/>
    <w:rsid w:val="00EA3CBC"/>
    <w:rsid w:val="00EC2733"/>
    <w:rsid w:val="00EC61F1"/>
    <w:rsid w:val="00EE5B4B"/>
    <w:rsid w:val="00EE7440"/>
    <w:rsid w:val="00F07F78"/>
    <w:rsid w:val="00F118A9"/>
    <w:rsid w:val="00F26497"/>
    <w:rsid w:val="00F43211"/>
    <w:rsid w:val="00F449FD"/>
    <w:rsid w:val="00F507B3"/>
    <w:rsid w:val="00F51945"/>
    <w:rsid w:val="00F5557B"/>
    <w:rsid w:val="00F65635"/>
    <w:rsid w:val="00F9798B"/>
    <w:rsid w:val="00FB0550"/>
    <w:rsid w:val="00FB0DB8"/>
    <w:rsid w:val="00FB4AF9"/>
    <w:rsid w:val="00FE421A"/>
    <w:rsid w:val="00FE514C"/>
    <w:rsid w:val="00FF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F3C38-56F8-40A9-AAF7-35F5464E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22B"/>
  </w:style>
  <w:style w:type="paragraph" w:styleId="Footer">
    <w:name w:val="footer"/>
    <w:basedOn w:val="Normal"/>
    <w:link w:val="FooterChar"/>
    <w:uiPriority w:val="99"/>
    <w:unhideWhenUsed/>
    <w:rsid w:val="000C4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22B"/>
  </w:style>
  <w:style w:type="character" w:styleId="Hyperlink">
    <w:name w:val="Hyperlink"/>
    <w:basedOn w:val="DefaultParagraphFont"/>
    <w:uiPriority w:val="99"/>
    <w:unhideWhenUsed/>
    <w:rsid w:val="006F7D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business-541531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ila.org/advo-media/issues/all/covid-19/eo-temporary-suspension-immigr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euters.com/article/us-rio-tinto-oyu-tolgoi-sec/u-s-sec-to-examine-rio-tinto-whistleblower-claims-over-oyu-tolgoi-ft-idUSKBN25X0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Uts12</b:Tag>
    <b:SourceType>BookSection</b:SourceType>
    <b:Guid>{691933F5-22AE-41C2-B07D-F5D0E815EBE1}</b:Guid>
    <b:Author>
      <b:Author>
        <b:NameList>
          <b:Person>
            <b:Last>Utset</b:Last>
          </b:Person>
        </b:NameList>
      </b:Author>
    </b:Author>
    <b:Year>2012</b:Year>
    <b:RefOrder>1</b:RefOrder>
  </b:Source>
  <b:Source>
    <b:Tag>Val20</b:Tag>
    <b:SourceType>BookSection</b:SourceType>
    <b:Guid>{06DF149E-14FA-421E-AAF3-4BDC844AE839}</b:Guid>
    <b:Author>
      <b:Author>
        <b:Corporate>Valerie Volcovici</b:Corporate>
      </b:Author>
    </b:Author>
    <b:Year>2020</b:Year>
    <b:RefOrder>2</b:RefOrder>
  </b:Source>
  <b:Source>
    <b:Tag>BBC20</b:Tag>
    <b:SourceType>BookSection</b:SourceType>
    <b:Guid>{01FEFC55-3525-4D8A-9D53-61CD05616564}</b:Guid>
    <b:Author>
      <b:Author>
        <b:Corporate>BBC News</b:Corporate>
      </b:Author>
    </b:Author>
    <b:Year>2020</b:Year>
    <b:RefOrder>3</b:RefOrder>
  </b:Source>
  <b:Source>
    <b:Tag>deH06</b:Tag>
    <b:SourceType>BookSection</b:SourceType>
    <b:Guid>{F0301971-500E-43B9-9E8B-955127003878}</b:Guid>
    <b:Author>
      <b:Author>
        <b:Corporate>deHaven-Smith</b:Corporate>
      </b:Author>
    </b:Author>
    <b:Year>2006</b:Year>
    <b:RefOrder>4</b:RefOrder>
  </b:Source>
  <b:Source>
    <b:Tag>Ame20</b:Tag>
    <b:SourceType>BookSection</b:SourceType>
    <b:Guid>{F4C9CA24-33CA-4C92-BAB7-560E1E8CCE21}</b:Guid>
    <b:Author>
      <b:Author>
        <b:Corporate>American Immigration Lawyers Association</b:Corporate>
      </b:Author>
    </b:Author>
    <b:Year>2020</b:Year>
    <b:RefOrder>5</b:RefOrder>
  </b:Source>
  <b:Source>
    <b:Tag>Sab20</b:Tag>
    <b:SourceType>BookSection</b:SourceType>
    <b:Guid>{555E3D7C-3AC0-4585-AB85-48BD5AC05038}</b:Guid>
    <b:Author>
      <b:Author>
        <b:NameList>
          <b:Person>
            <b:Last>Sabahatjahan</b:Last>
          </b:Person>
        </b:NameList>
      </b:Author>
    </b:Author>
    <b:Year>2020</b:Year>
    <b:RefOrder>6</b:RefOrder>
  </b:Source>
</b:Sources>
</file>

<file path=customXml/itemProps1.xml><?xml version="1.0" encoding="utf-8"?>
<ds:datastoreItem xmlns:ds="http://schemas.openxmlformats.org/officeDocument/2006/customXml" ds:itemID="{9F9DE69A-A6A3-4085-B8F6-7C8CFEA8B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2020-09-15T14:03:00Z</dcterms:created>
  <dcterms:modified xsi:type="dcterms:W3CDTF">2020-09-15T14:03:00Z</dcterms:modified>
</cp:coreProperties>
</file>