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DCF508D" w14:paraId="57E29869" wp14:textId="29DDEEC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2D3B45"/>
          <w:sz w:val="24"/>
          <w:szCs w:val="24"/>
        </w:rPr>
      </w:pP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In what ways does the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Iliad 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present war realistically? Describe at least three examples from the reading.</w:t>
      </w:r>
    </w:p>
    <w:p xmlns:wp14="http://schemas.microsoft.com/office/word/2010/wordml" w14:paraId="36A77630" wp14:textId="765FABAF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14:paraId="6E859C54" wp14:textId="5C05E043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:rsidP="0DCF508D" w14:paraId="40AF5A6C" wp14:textId="28313E1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2D3B45"/>
          <w:sz w:val="24"/>
          <w:szCs w:val="24"/>
        </w:rPr>
      </w:pP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In the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Iliad, 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how were military heroes regarded and treated in Lycia, according to Sarpedon?</w:t>
      </w:r>
    </w:p>
    <w:p xmlns:wp14="http://schemas.microsoft.com/office/word/2010/wordml" w14:paraId="097C6FF6" wp14:textId="5D782026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14:paraId="43EBEA89" wp14:textId="18F014DC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:rsidP="0DCF508D" w14:paraId="786E225C" wp14:textId="68E3A57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2D3B45"/>
          <w:sz w:val="24"/>
          <w:szCs w:val="24"/>
        </w:rPr>
      </w:pP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In the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Iliad, 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how do Sarpedon, Patroclus, Hector, Menelaus, and Achilles all exemplify Homeric heroic ideals, and in what ways does Paris NOT do this? Remember that a Homeric Hero was NOT the same as our modern understanding of a hero today.</w:t>
      </w:r>
    </w:p>
    <w:p xmlns:wp14="http://schemas.microsoft.com/office/word/2010/wordml" w14:paraId="18A430CF" wp14:textId="6E8EA39F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14:paraId="61D884F5" wp14:textId="4161219E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:rsidP="0DCF508D" w14:paraId="0A19B3D8" wp14:textId="037A84C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2D3B45"/>
          <w:sz w:val="24"/>
          <w:szCs w:val="24"/>
        </w:rPr>
      </w:pP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In the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>Odyssey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, how do you see the values of the Homeric hero and of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>arête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represented by others besides Odysseus?</w:t>
      </w:r>
    </w:p>
    <w:p xmlns:wp14="http://schemas.microsoft.com/office/word/2010/wordml" w14:paraId="022A534C" wp14:textId="48842BD2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14:paraId="5F87F71F" wp14:textId="3CDC6FC2"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:rsidP="0DCF508D" w14:paraId="770FC138" wp14:textId="54CBABC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2D3B45"/>
          <w:sz w:val="24"/>
          <w:szCs w:val="24"/>
        </w:rPr>
      </w:pP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In the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Odyssey, 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what qualities does Odysseus possess that demonstrate </w:t>
      </w:r>
      <w:r w:rsidRPr="0DCF508D" w:rsidR="4BF93BE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arête </w:t>
      </w:r>
      <w:r w:rsidRPr="0DCF508D" w:rsidR="4BF93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 Homeric heroic ideal?</w:t>
      </w:r>
    </w:p>
    <w:p xmlns:wp14="http://schemas.microsoft.com/office/word/2010/wordml" w:rsidP="0DCF508D" w14:paraId="2C078E63" wp14:textId="7698184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B477D"/>
    <w:rsid w:val="0DCF508D"/>
    <w:rsid w:val="4BF93BEE"/>
    <w:rsid w:val="74C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477D"/>
  <w15:chartTrackingRefBased/>
  <w15:docId w15:val="{15521846-2509-405c-a9b9-863946d07b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a5841955a2c43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2021-05-16T19:25:54.6097618Z</dcterms:created>
  <dcterms:modified xsi:type="dcterms:W3CDTF">2021-05-16T19:26:13.9545717Z</dcterms:modified>
  <dc:creator>Cayla Wilks</dc:creator>
  <lastModifiedBy>Cayla Wilks</lastModifiedBy>
</coreProperties>
</file>