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63AB20" w14:textId="77777777" w:rsidR="00D05E01" w:rsidRPr="00EE345F" w:rsidRDefault="00D05E01" w:rsidP="00F60857">
      <w:pPr>
        <w:spacing w:after="0" w:line="480" w:lineRule="auto"/>
        <w:ind w:firstLine="720"/>
        <w:contextualSpacing/>
        <w:rPr>
          <w:rFonts w:ascii="Times New Roman" w:hAnsi="Times New Roman" w:cs="Times New Roman"/>
          <w:sz w:val="24"/>
          <w:szCs w:val="24"/>
        </w:rPr>
      </w:pPr>
    </w:p>
    <w:p w14:paraId="57917E89" w14:textId="77777777" w:rsidR="000C4992" w:rsidRPr="00EE345F" w:rsidRDefault="000C4992" w:rsidP="00F60857">
      <w:pPr>
        <w:spacing w:after="0" w:line="480" w:lineRule="auto"/>
        <w:ind w:firstLine="720"/>
        <w:contextualSpacing/>
        <w:jc w:val="center"/>
        <w:rPr>
          <w:rFonts w:ascii="Times New Roman" w:hAnsi="Times New Roman" w:cs="Times New Roman"/>
          <w:sz w:val="24"/>
          <w:szCs w:val="24"/>
        </w:rPr>
      </w:pPr>
    </w:p>
    <w:p w14:paraId="1B5BF5C6" w14:textId="77777777" w:rsidR="000C4992" w:rsidRPr="00EE345F" w:rsidRDefault="000C4992" w:rsidP="00F60857">
      <w:pPr>
        <w:spacing w:after="0" w:line="480" w:lineRule="auto"/>
        <w:ind w:firstLine="720"/>
        <w:contextualSpacing/>
        <w:jc w:val="center"/>
        <w:rPr>
          <w:rFonts w:ascii="Times New Roman" w:hAnsi="Times New Roman" w:cs="Times New Roman"/>
          <w:sz w:val="24"/>
          <w:szCs w:val="24"/>
        </w:rPr>
      </w:pPr>
    </w:p>
    <w:p w14:paraId="6E5BBFB1" w14:textId="77777777" w:rsidR="000C4992" w:rsidRPr="00EE345F" w:rsidRDefault="000C4992" w:rsidP="00F60857">
      <w:pPr>
        <w:spacing w:after="0" w:line="480" w:lineRule="auto"/>
        <w:ind w:firstLine="720"/>
        <w:contextualSpacing/>
        <w:jc w:val="center"/>
        <w:rPr>
          <w:rFonts w:ascii="Times New Roman" w:hAnsi="Times New Roman" w:cs="Times New Roman"/>
          <w:sz w:val="24"/>
          <w:szCs w:val="24"/>
        </w:rPr>
      </w:pPr>
    </w:p>
    <w:p w14:paraId="36CB29E0" w14:textId="77777777" w:rsidR="000C4992" w:rsidRPr="00EE345F" w:rsidRDefault="000C4992" w:rsidP="00F60857">
      <w:pPr>
        <w:spacing w:after="0" w:line="480" w:lineRule="auto"/>
        <w:ind w:firstLine="720"/>
        <w:contextualSpacing/>
        <w:jc w:val="center"/>
        <w:rPr>
          <w:rFonts w:ascii="Times New Roman" w:hAnsi="Times New Roman" w:cs="Times New Roman"/>
          <w:sz w:val="24"/>
          <w:szCs w:val="24"/>
        </w:rPr>
      </w:pPr>
    </w:p>
    <w:p w14:paraId="50453D9E" w14:textId="0B075EB5" w:rsidR="000C4992" w:rsidRPr="00EE345F" w:rsidRDefault="004A5D69" w:rsidP="00F60857">
      <w:pPr>
        <w:spacing w:after="0" w:line="480" w:lineRule="auto"/>
        <w:ind w:firstLine="720"/>
        <w:contextualSpacing/>
        <w:jc w:val="center"/>
        <w:rPr>
          <w:rFonts w:ascii="Times New Roman" w:hAnsi="Times New Roman" w:cs="Times New Roman"/>
          <w:sz w:val="24"/>
          <w:szCs w:val="24"/>
        </w:rPr>
      </w:pPr>
      <w:r w:rsidRPr="00EE345F">
        <w:rPr>
          <w:rFonts w:ascii="Times New Roman" w:hAnsi="Times New Roman" w:cs="Times New Roman"/>
          <w:sz w:val="24"/>
          <w:szCs w:val="24"/>
        </w:rPr>
        <w:t>D</w:t>
      </w:r>
      <w:r w:rsidR="00D159CB">
        <w:rPr>
          <w:rFonts w:ascii="Times New Roman" w:hAnsi="Times New Roman" w:cs="Times New Roman"/>
          <w:sz w:val="24"/>
          <w:szCs w:val="24"/>
        </w:rPr>
        <w:t>r</w:t>
      </w:r>
      <w:r w:rsidRPr="00EE345F">
        <w:rPr>
          <w:rFonts w:ascii="Times New Roman" w:hAnsi="Times New Roman" w:cs="Times New Roman"/>
          <w:sz w:val="24"/>
          <w:szCs w:val="24"/>
        </w:rPr>
        <w:t>iving Improvement Initiatives Through Kaizen</w:t>
      </w:r>
    </w:p>
    <w:p w14:paraId="6BF9AD20" w14:textId="77777777" w:rsidR="000C4992" w:rsidRPr="00EE345F" w:rsidRDefault="004A5D69" w:rsidP="00F60857">
      <w:pPr>
        <w:spacing w:after="0" w:line="480" w:lineRule="auto"/>
        <w:ind w:firstLine="720"/>
        <w:contextualSpacing/>
        <w:jc w:val="center"/>
        <w:rPr>
          <w:rFonts w:ascii="Times New Roman" w:hAnsi="Times New Roman" w:cs="Times New Roman"/>
          <w:sz w:val="24"/>
          <w:szCs w:val="24"/>
        </w:rPr>
      </w:pPr>
      <w:r w:rsidRPr="00EE345F">
        <w:rPr>
          <w:rFonts w:ascii="Times New Roman" w:hAnsi="Times New Roman" w:cs="Times New Roman"/>
          <w:sz w:val="24"/>
          <w:szCs w:val="24"/>
        </w:rPr>
        <w:t>Student’s Name</w:t>
      </w:r>
    </w:p>
    <w:p w14:paraId="5AE2594B" w14:textId="017DC894" w:rsidR="00D05E01" w:rsidRPr="00EE345F" w:rsidRDefault="004A5D69" w:rsidP="00F60857">
      <w:pPr>
        <w:spacing w:after="0" w:line="480" w:lineRule="auto"/>
        <w:ind w:firstLine="720"/>
        <w:contextualSpacing/>
        <w:jc w:val="center"/>
        <w:rPr>
          <w:rFonts w:ascii="Times New Roman" w:hAnsi="Times New Roman" w:cs="Times New Roman"/>
          <w:sz w:val="24"/>
          <w:szCs w:val="24"/>
        </w:rPr>
      </w:pPr>
      <w:r w:rsidRPr="00EE345F">
        <w:rPr>
          <w:rFonts w:ascii="Times New Roman" w:hAnsi="Times New Roman" w:cs="Times New Roman"/>
          <w:sz w:val="24"/>
          <w:szCs w:val="24"/>
        </w:rPr>
        <w:t>Institutional Affiliation</w:t>
      </w:r>
      <w:r w:rsidRPr="00EE345F">
        <w:rPr>
          <w:rFonts w:ascii="Times New Roman" w:hAnsi="Times New Roman" w:cs="Times New Roman"/>
          <w:sz w:val="24"/>
          <w:szCs w:val="24"/>
        </w:rPr>
        <w:br w:type="page"/>
      </w:r>
    </w:p>
    <w:p w14:paraId="648D202C" w14:textId="5B4A90F7" w:rsidR="00F60857" w:rsidRPr="00EE345F" w:rsidRDefault="00F60857" w:rsidP="00F60857">
      <w:pPr>
        <w:spacing w:after="0" w:line="480" w:lineRule="auto"/>
        <w:contextualSpacing/>
        <w:jc w:val="center"/>
        <w:rPr>
          <w:rFonts w:ascii="Times New Roman" w:hAnsi="Times New Roman" w:cs="Times New Roman"/>
          <w:sz w:val="24"/>
          <w:szCs w:val="24"/>
        </w:rPr>
      </w:pPr>
      <w:r w:rsidRPr="00EE345F">
        <w:rPr>
          <w:rFonts w:ascii="Times New Roman" w:hAnsi="Times New Roman" w:cs="Times New Roman"/>
          <w:sz w:val="24"/>
          <w:szCs w:val="24"/>
        </w:rPr>
        <w:lastRenderedPageBreak/>
        <w:t>D</w:t>
      </w:r>
      <w:r>
        <w:rPr>
          <w:rFonts w:ascii="Times New Roman" w:hAnsi="Times New Roman" w:cs="Times New Roman"/>
          <w:sz w:val="24"/>
          <w:szCs w:val="24"/>
        </w:rPr>
        <w:t>r</w:t>
      </w:r>
      <w:r w:rsidRPr="00EE345F">
        <w:rPr>
          <w:rFonts w:ascii="Times New Roman" w:hAnsi="Times New Roman" w:cs="Times New Roman"/>
          <w:sz w:val="24"/>
          <w:szCs w:val="24"/>
        </w:rPr>
        <w:t xml:space="preserve">iving Improvement Initiatives </w:t>
      </w:r>
      <w:r w:rsidRPr="00EE345F">
        <w:rPr>
          <w:rFonts w:ascii="Times New Roman" w:hAnsi="Times New Roman" w:cs="Times New Roman"/>
          <w:sz w:val="24"/>
          <w:szCs w:val="24"/>
        </w:rPr>
        <w:t>through</w:t>
      </w:r>
      <w:r w:rsidRPr="00EE345F">
        <w:rPr>
          <w:rFonts w:ascii="Times New Roman" w:hAnsi="Times New Roman" w:cs="Times New Roman"/>
          <w:sz w:val="24"/>
          <w:szCs w:val="24"/>
        </w:rPr>
        <w:t xml:space="preserve"> Kaizen</w:t>
      </w:r>
    </w:p>
    <w:p w14:paraId="006BD6E0" w14:textId="58A8B2DB" w:rsidR="00062248" w:rsidRPr="00EE345F" w:rsidRDefault="004A5D69" w:rsidP="00F60857">
      <w:pPr>
        <w:spacing w:after="0" w:line="480" w:lineRule="auto"/>
        <w:ind w:firstLine="720"/>
        <w:contextualSpacing/>
        <w:rPr>
          <w:rFonts w:ascii="Times New Roman" w:hAnsi="Times New Roman" w:cs="Times New Roman"/>
          <w:sz w:val="24"/>
          <w:szCs w:val="24"/>
        </w:rPr>
      </w:pPr>
      <w:r w:rsidRPr="00EE345F">
        <w:rPr>
          <w:rFonts w:ascii="Times New Roman" w:hAnsi="Times New Roman" w:cs="Times New Roman"/>
          <w:sz w:val="24"/>
          <w:szCs w:val="24"/>
        </w:rPr>
        <w:t xml:space="preserve">Cross-functional collaboration is a deliberate initiative by different departments working together to realize a common goal. The idea of teamwork helps departments remain focused and eliminates unnecessary conflicts and counter-productive competition. </w:t>
      </w:r>
      <w:r w:rsidR="00C677FD" w:rsidRPr="00EE345F">
        <w:rPr>
          <w:rFonts w:ascii="Times New Roman" w:hAnsi="Times New Roman" w:cs="Times New Roman"/>
          <w:sz w:val="24"/>
          <w:szCs w:val="24"/>
        </w:rPr>
        <w:t xml:space="preserve">On the other hand, </w:t>
      </w:r>
      <w:r w:rsidRPr="00EE345F">
        <w:rPr>
          <w:rFonts w:ascii="Times New Roman" w:hAnsi="Times New Roman" w:cs="Times New Roman"/>
          <w:sz w:val="24"/>
          <w:szCs w:val="24"/>
        </w:rPr>
        <w:t>Kaizen</w:t>
      </w:r>
      <w:r w:rsidR="00C677FD" w:rsidRPr="00EE345F">
        <w:rPr>
          <w:rFonts w:ascii="Times New Roman" w:hAnsi="Times New Roman" w:cs="Times New Roman"/>
          <w:sz w:val="24"/>
          <w:szCs w:val="24"/>
        </w:rPr>
        <w:t xml:space="preserve"> is a Japanese philosophy representing the idea of continuous improvement of organizations. Kaizen employs the idea of cross-functional collaboration to actualize the philosophy. </w:t>
      </w:r>
    </w:p>
    <w:p w14:paraId="54322C57" w14:textId="5CF00E92" w:rsidR="00C677FD" w:rsidRPr="00EE345F" w:rsidRDefault="004A5D69" w:rsidP="00F60857">
      <w:pPr>
        <w:spacing w:after="0" w:line="480" w:lineRule="auto"/>
        <w:ind w:firstLine="720"/>
        <w:contextualSpacing/>
        <w:rPr>
          <w:rFonts w:ascii="Times New Roman" w:hAnsi="Times New Roman" w:cs="Times New Roman"/>
          <w:sz w:val="24"/>
          <w:szCs w:val="24"/>
        </w:rPr>
      </w:pPr>
      <w:r w:rsidRPr="00EE345F">
        <w:rPr>
          <w:rFonts w:ascii="Times New Roman" w:hAnsi="Times New Roman" w:cs="Times New Roman"/>
          <w:sz w:val="24"/>
          <w:szCs w:val="24"/>
        </w:rPr>
        <w:t>In this paper, we will explain the key factors for practical Kaizen training and discuss how each of the benefits of process improvement (Kaizen).</w:t>
      </w:r>
    </w:p>
    <w:p w14:paraId="4E51E0DD" w14:textId="6D191017" w:rsidR="00C677FD" w:rsidRPr="00EE345F" w:rsidRDefault="004A5D69" w:rsidP="00F60857">
      <w:pPr>
        <w:spacing w:after="0" w:line="480" w:lineRule="auto"/>
        <w:contextualSpacing/>
        <w:rPr>
          <w:rFonts w:ascii="Times New Roman" w:hAnsi="Times New Roman" w:cs="Times New Roman"/>
          <w:b/>
          <w:bCs/>
          <w:sz w:val="24"/>
          <w:szCs w:val="24"/>
        </w:rPr>
      </w:pPr>
      <w:r w:rsidRPr="00EE345F">
        <w:rPr>
          <w:rFonts w:ascii="Times New Roman" w:hAnsi="Times New Roman" w:cs="Times New Roman"/>
          <w:b/>
          <w:bCs/>
          <w:sz w:val="24"/>
          <w:szCs w:val="24"/>
        </w:rPr>
        <w:t>Key factors for Practical Kaizen</w:t>
      </w:r>
      <w:r w:rsidR="003031CD" w:rsidRPr="00EE345F">
        <w:rPr>
          <w:rFonts w:ascii="Times New Roman" w:hAnsi="Times New Roman" w:cs="Times New Roman"/>
          <w:b/>
          <w:bCs/>
          <w:sz w:val="24"/>
          <w:szCs w:val="24"/>
        </w:rPr>
        <w:t xml:space="preserve"> Training</w:t>
      </w:r>
      <w:r w:rsidRPr="00EE345F">
        <w:rPr>
          <w:rFonts w:ascii="Times New Roman" w:hAnsi="Times New Roman" w:cs="Times New Roman"/>
          <w:b/>
          <w:bCs/>
          <w:sz w:val="24"/>
          <w:szCs w:val="24"/>
        </w:rPr>
        <w:tab/>
      </w:r>
    </w:p>
    <w:p w14:paraId="758B3D16" w14:textId="0C15FC65" w:rsidR="003031CD" w:rsidRPr="00EE345F" w:rsidRDefault="004A5D69" w:rsidP="00F60857">
      <w:pPr>
        <w:pStyle w:val="ListParagraph"/>
        <w:numPr>
          <w:ilvl w:val="0"/>
          <w:numId w:val="2"/>
        </w:numPr>
        <w:spacing w:after="0" w:line="480" w:lineRule="auto"/>
        <w:ind w:firstLine="720"/>
        <w:rPr>
          <w:rFonts w:ascii="Times New Roman" w:hAnsi="Times New Roman" w:cs="Times New Roman"/>
          <w:sz w:val="24"/>
          <w:szCs w:val="24"/>
        </w:rPr>
      </w:pPr>
      <w:r w:rsidRPr="00EE345F">
        <w:rPr>
          <w:rFonts w:ascii="Times New Roman" w:hAnsi="Times New Roman" w:cs="Times New Roman"/>
          <w:sz w:val="24"/>
          <w:szCs w:val="24"/>
        </w:rPr>
        <w:t>Communication</w:t>
      </w:r>
    </w:p>
    <w:p w14:paraId="6DF8F4EE" w14:textId="56A8330A" w:rsidR="00393512" w:rsidRPr="00EE345F" w:rsidRDefault="004A5D69" w:rsidP="00F60857">
      <w:pPr>
        <w:spacing w:after="0" w:line="480" w:lineRule="auto"/>
        <w:ind w:left="360" w:firstLine="720"/>
        <w:contextualSpacing/>
        <w:rPr>
          <w:rFonts w:ascii="Times New Roman" w:hAnsi="Times New Roman" w:cs="Times New Roman"/>
          <w:sz w:val="24"/>
          <w:szCs w:val="24"/>
        </w:rPr>
      </w:pPr>
      <w:r w:rsidRPr="00EE345F">
        <w:rPr>
          <w:rFonts w:ascii="Times New Roman" w:hAnsi="Times New Roman" w:cs="Times New Roman"/>
          <w:sz w:val="24"/>
          <w:szCs w:val="24"/>
        </w:rPr>
        <w:t>Communication skills are a vital ingredient of any form of collaboration in a business organi</w:t>
      </w:r>
      <w:r w:rsidR="00BE716A" w:rsidRPr="00EE345F">
        <w:rPr>
          <w:rFonts w:ascii="Times New Roman" w:hAnsi="Times New Roman" w:cs="Times New Roman"/>
          <w:sz w:val="24"/>
          <w:szCs w:val="24"/>
        </w:rPr>
        <w:t>z</w:t>
      </w:r>
      <w:r w:rsidRPr="00EE345F">
        <w:rPr>
          <w:rFonts w:ascii="Times New Roman" w:hAnsi="Times New Roman" w:cs="Times New Roman"/>
          <w:sz w:val="24"/>
          <w:szCs w:val="24"/>
        </w:rPr>
        <w:t xml:space="preserve">ation. </w:t>
      </w:r>
      <w:r w:rsidR="00BE716A" w:rsidRPr="00EE345F">
        <w:rPr>
          <w:rFonts w:ascii="Times New Roman" w:hAnsi="Times New Roman" w:cs="Times New Roman"/>
          <w:sz w:val="24"/>
          <w:szCs w:val="24"/>
        </w:rPr>
        <w:t xml:space="preserve">Of great impact in communication is active listening. The most colligable persons are the ones who listen more than speak. Still, the importance of knowing when to relay information </w:t>
      </w:r>
      <w:r w:rsidR="009D4FB2" w:rsidRPr="00EE345F">
        <w:rPr>
          <w:rFonts w:ascii="Times New Roman" w:hAnsi="Times New Roman" w:cs="Times New Roman"/>
          <w:sz w:val="24"/>
          <w:szCs w:val="24"/>
        </w:rPr>
        <w:t>cannot</w:t>
      </w:r>
      <w:r w:rsidR="00BE716A" w:rsidRPr="00EE345F">
        <w:rPr>
          <w:rFonts w:ascii="Times New Roman" w:hAnsi="Times New Roman" w:cs="Times New Roman"/>
          <w:sz w:val="24"/>
          <w:szCs w:val="24"/>
        </w:rPr>
        <w:t xml:space="preserve"> be undermined. The timeliness, appropriateness, and channel determine whether the information will be acted upon or brushed over.  Also, one of the most recognized pillars of communication is feedback</w:t>
      </w:r>
      <w:r w:rsidR="00C22A55" w:rsidRPr="00C22A55">
        <w:rPr>
          <w:rFonts w:ascii="Times New Roman" w:hAnsi="Times New Roman" w:cs="Times New Roman"/>
          <w:color w:val="000000"/>
          <w:sz w:val="24"/>
          <w:szCs w:val="24"/>
          <w:shd w:val="clear" w:color="auto" w:fill="FFFFFF"/>
        </w:rPr>
        <w:t xml:space="preserve"> </w:t>
      </w:r>
      <w:r w:rsidR="00C22A55">
        <w:rPr>
          <w:rFonts w:ascii="Times New Roman" w:hAnsi="Times New Roman" w:cs="Times New Roman"/>
          <w:color w:val="000000"/>
          <w:sz w:val="24"/>
          <w:szCs w:val="24"/>
          <w:shd w:val="clear" w:color="auto" w:fill="FFFFFF"/>
        </w:rPr>
        <w:t>(</w:t>
      </w:r>
      <w:r w:rsidR="00C22A55" w:rsidRPr="00EE345F">
        <w:rPr>
          <w:rFonts w:ascii="Times New Roman" w:hAnsi="Times New Roman" w:cs="Times New Roman"/>
          <w:color w:val="000000"/>
          <w:sz w:val="24"/>
          <w:szCs w:val="24"/>
          <w:shd w:val="clear" w:color="auto" w:fill="FFFFFF"/>
        </w:rPr>
        <w:t>Gîfu &amp; Teodorescu, 201</w:t>
      </w:r>
      <w:r w:rsidR="006F70CF">
        <w:rPr>
          <w:rFonts w:ascii="Times New Roman" w:hAnsi="Times New Roman" w:cs="Times New Roman"/>
          <w:color w:val="000000"/>
          <w:sz w:val="24"/>
          <w:szCs w:val="24"/>
          <w:shd w:val="clear" w:color="auto" w:fill="FFFFFF"/>
        </w:rPr>
        <w:t>9</w:t>
      </w:r>
      <w:r w:rsidR="00C22A55" w:rsidRPr="00EE345F">
        <w:rPr>
          <w:rFonts w:ascii="Times New Roman" w:hAnsi="Times New Roman" w:cs="Times New Roman"/>
          <w:color w:val="000000"/>
          <w:sz w:val="24"/>
          <w:szCs w:val="24"/>
          <w:shd w:val="clear" w:color="auto" w:fill="FFFFFF"/>
        </w:rPr>
        <w:t>)</w:t>
      </w:r>
      <w:r w:rsidR="00C22A55">
        <w:rPr>
          <w:rFonts w:ascii="Times New Roman" w:hAnsi="Times New Roman" w:cs="Times New Roman"/>
          <w:color w:val="000000"/>
          <w:sz w:val="24"/>
          <w:szCs w:val="24"/>
          <w:shd w:val="clear" w:color="auto" w:fill="FFFFFF"/>
        </w:rPr>
        <w:t>.</w:t>
      </w:r>
      <w:r w:rsidR="00BE716A" w:rsidRPr="00EE345F">
        <w:rPr>
          <w:rFonts w:ascii="Times New Roman" w:hAnsi="Times New Roman" w:cs="Times New Roman"/>
          <w:sz w:val="24"/>
          <w:szCs w:val="24"/>
        </w:rPr>
        <w:t xml:space="preserve"> Receiving feedback is of such great value that organizations are spending sums of money to advertise and call out for ratings and feedback. These aspects of communication, however, are learned by active practice and cannot be realized abruptly. Organizations need to make a deliberate effort to instill and nature them in their employees. </w:t>
      </w:r>
    </w:p>
    <w:p w14:paraId="3FAE1455" w14:textId="10FA2901" w:rsidR="003031CD" w:rsidRPr="00EE345F" w:rsidRDefault="004A5D69" w:rsidP="00F60857">
      <w:pPr>
        <w:pStyle w:val="ListParagraph"/>
        <w:numPr>
          <w:ilvl w:val="0"/>
          <w:numId w:val="2"/>
        </w:numPr>
        <w:spacing w:after="0" w:line="480" w:lineRule="auto"/>
        <w:ind w:firstLine="720"/>
        <w:rPr>
          <w:rFonts w:ascii="Times New Roman" w:hAnsi="Times New Roman" w:cs="Times New Roman"/>
          <w:sz w:val="24"/>
          <w:szCs w:val="24"/>
        </w:rPr>
      </w:pPr>
      <w:r w:rsidRPr="00EE345F">
        <w:rPr>
          <w:rFonts w:ascii="Times New Roman" w:hAnsi="Times New Roman" w:cs="Times New Roman"/>
          <w:sz w:val="24"/>
          <w:szCs w:val="24"/>
        </w:rPr>
        <w:t xml:space="preserve">Grasping </w:t>
      </w:r>
      <w:r w:rsidR="00F60857">
        <w:rPr>
          <w:rFonts w:ascii="Times New Roman" w:hAnsi="Times New Roman" w:cs="Times New Roman"/>
          <w:sz w:val="24"/>
          <w:szCs w:val="24"/>
        </w:rPr>
        <w:t>the S</w:t>
      </w:r>
      <w:r w:rsidRPr="00EE345F">
        <w:rPr>
          <w:rFonts w:ascii="Times New Roman" w:hAnsi="Times New Roman" w:cs="Times New Roman"/>
          <w:sz w:val="24"/>
          <w:szCs w:val="24"/>
        </w:rPr>
        <w:t>ituation</w:t>
      </w:r>
    </w:p>
    <w:p w14:paraId="3A7C8944" w14:textId="3AB96E7D" w:rsidR="003031CD" w:rsidRPr="00EE345F" w:rsidRDefault="004A5D69" w:rsidP="00F60857">
      <w:pPr>
        <w:spacing w:after="0" w:line="480" w:lineRule="auto"/>
        <w:ind w:left="360" w:firstLine="720"/>
        <w:contextualSpacing/>
        <w:rPr>
          <w:rFonts w:ascii="Times New Roman" w:hAnsi="Times New Roman" w:cs="Times New Roman"/>
          <w:sz w:val="24"/>
          <w:szCs w:val="24"/>
        </w:rPr>
      </w:pPr>
      <w:r w:rsidRPr="00EE345F">
        <w:rPr>
          <w:rFonts w:ascii="Times New Roman" w:hAnsi="Times New Roman" w:cs="Times New Roman"/>
          <w:sz w:val="24"/>
          <w:szCs w:val="24"/>
        </w:rPr>
        <w:t xml:space="preserve">Awareness of the current position of an organization is one of the qualities of an effective leader. The ability to dig into history, analyze performance and use the data to plan </w:t>
      </w:r>
      <w:r w:rsidR="00E4240F" w:rsidRPr="00EE345F">
        <w:rPr>
          <w:rFonts w:ascii="Times New Roman" w:hAnsi="Times New Roman" w:cs="Times New Roman"/>
          <w:sz w:val="24"/>
          <w:szCs w:val="24"/>
        </w:rPr>
        <w:t xml:space="preserve">are the ingredients of value-driven purpose in Lean Process Improvement. </w:t>
      </w:r>
    </w:p>
    <w:p w14:paraId="76D08733" w14:textId="1914AAD5" w:rsidR="00535FFA" w:rsidRPr="00F60857" w:rsidRDefault="004A5D69" w:rsidP="00F60857">
      <w:pPr>
        <w:pStyle w:val="ListParagraph"/>
        <w:numPr>
          <w:ilvl w:val="0"/>
          <w:numId w:val="2"/>
        </w:numPr>
        <w:spacing w:after="0" w:line="480" w:lineRule="auto"/>
        <w:ind w:firstLine="720"/>
        <w:rPr>
          <w:rFonts w:ascii="Times New Roman" w:hAnsi="Times New Roman" w:cs="Times New Roman"/>
          <w:i/>
          <w:sz w:val="24"/>
          <w:szCs w:val="24"/>
        </w:rPr>
      </w:pPr>
      <w:r w:rsidRPr="00F60857">
        <w:rPr>
          <w:rFonts w:ascii="Times New Roman" w:hAnsi="Times New Roman" w:cs="Times New Roman"/>
          <w:i/>
          <w:sz w:val="24"/>
          <w:szCs w:val="24"/>
        </w:rPr>
        <w:t>Problem</w:t>
      </w:r>
      <w:r w:rsidR="00F60857" w:rsidRPr="00F60857">
        <w:rPr>
          <w:rFonts w:ascii="Times New Roman" w:hAnsi="Times New Roman" w:cs="Times New Roman"/>
          <w:i/>
          <w:sz w:val="24"/>
          <w:szCs w:val="24"/>
        </w:rPr>
        <w:t>-Solving</w:t>
      </w:r>
    </w:p>
    <w:p w14:paraId="255C933F" w14:textId="4A700591" w:rsidR="00E14A38" w:rsidRPr="00EE345F" w:rsidRDefault="004A5D69" w:rsidP="00F60857">
      <w:pPr>
        <w:spacing w:after="0" w:line="480" w:lineRule="auto"/>
        <w:ind w:left="360" w:firstLine="720"/>
        <w:contextualSpacing/>
        <w:rPr>
          <w:rFonts w:ascii="Times New Roman" w:hAnsi="Times New Roman" w:cs="Times New Roman"/>
          <w:sz w:val="24"/>
          <w:szCs w:val="24"/>
        </w:rPr>
      </w:pPr>
      <w:r w:rsidRPr="00EE345F">
        <w:rPr>
          <w:rFonts w:ascii="Times New Roman" w:hAnsi="Times New Roman" w:cs="Times New Roman"/>
          <w:sz w:val="24"/>
          <w:szCs w:val="24"/>
        </w:rPr>
        <w:t>The problem</w:t>
      </w:r>
      <w:r w:rsidR="00FF108C" w:rsidRPr="00EE345F">
        <w:rPr>
          <w:rFonts w:ascii="Times New Roman" w:hAnsi="Times New Roman" w:cs="Times New Roman"/>
          <w:sz w:val="24"/>
          <w:szCs w:val="24"/>
        </w:rPr>
        <w:t>-</w:t>
      </w:r>
      <w:r w:rsidRPr="00EE345F">
        <w:rPr>
          <w:rFonts w:ascii="Times New Roman" w:hAnsi="Times New Roman" w:cs="Times New Roman"/>
          <w:sz w:val="24"/>
          <w:szCs w:val="24"/>
        </w:rPr>
        <w:t xml:space="preserve">solving stage involves five stages namely characterizing the problem, identifying the root, listing possible solutions, implementation and evaluation. </w:t>
      </w:r>
    </w:p>
    <w:p w14:paraId="55B78A5A" w14:textId="392EF002" w:rsidR="003031CD" w:rsidRPr="00F60857" w:rsidRDefault="004A5D69" w:rsidP="00F60857">
      <w:pPr>
        <w:pStyle w:val="ListParagraph"/>
        <w:numPr>
          <w:ilvl w:val="0"/>
          <w:numId w:val="2"/>
        </w:numPr>
        <w:spacing w:after="0" w:line="480" w:lineRule="auto"/>
        <w:ind w:firstLine="720"/>
        <w:rPr>
          <w:rFonts w:ascii="Times New Roman" w:hAnsi="Times New Roman" w:cs="Times New Roman"/>
          <w:i/>
          <w:sz w:val="24"/>
          <w:szCs w:val="24"/>
        </w:rPr>
      </w:pPr>
      <w:r w:rsidRPr="00F60857">
        <w:rPr>
          <w:rFonts w:ascii="Times New Roman" w:hAnsi="Times New Roman" w:cs="Times New Roman"/>
          <w:i/>
          <w:sz w:val="24"/>
          <w:szCs w:val="24"/>
        </w:rPr>
        <w:t xml:space="preserve">The </w:t>
      </w:r>
      <w:r w:rsidR="00F60857">
        <w:rPr>
          <w:rFonts w:ascii="Times New Roman" w:hAnsi="Times New Roman" w:cs="Times New Roman"/>
          <w:i/>
          <w:sz w:val="24"/>
          <w:szCs w:val="24"/>
        </w:rPr>
        <w:t>Role of t</w:t>
      </w:r>
      <w:r w:rsidR="00F60857" w:rsidRPr="00F60857">
        <w:rPr>
          <w:rFonts w:ascii="Times New Roman" w:hAnsi="Times New Roman" w:cs="Times New Roman"/>
          <w:i/>
          <w:sz w:val="24"/>
          <w:szCs w:val="24"/>
        </w:rPr>
        <w:t>he Supervisor</w:t>
      </w:r>
    </w:p>
    <w:p w14:paraId="1AD92E0A" w14:textId="5D38C353" w:rsidR="009E750B" w:rsidRPr="00EE345F" w:rsidRDefault="004A5D69" w:rsidP="00F60857">
      <w:pPr>
        <w:spacing w:after="0" w:line="480" w:lineRule="auto"/>
        <w:ind w:left="360" w:firstLine="720"/>
        <w:contextualSpacing/>
        <w:rPr>
          <w:rFonts w:ascii="Times New Roman" w:hAnsi="Times New Roman" w:cs="Times New Roman"/>
          <w:sz w:val="24"/>
          <w:szCs w:val="24"/>
        </w:rPr>
      </w:pPr>
      <w:r w:rsidRPr="00EE345F">
        <w:rPr>
          <w:rFonts w:ascii="Times New Roman" w:hAnsi="Times New Roman" w:cs="Times New Roman"/>
          <w:sz w:val="24"/>
          <w:szCs w:val="24"/>
        </w:rPr>
        <w:t xml:space="preserve">According to </w:t>
      </w:r>
      <w:r w:rsidR="00FF108C" w:rsidRPr="00EE345F">
        <w:rPr>
          <w:rFonts w:ascii="Times New Roman" w:hAnsi="Times New Roman" w:cs="Times New Roman"/>
          <w:color w:val="000000"/>
          <w:sz w:val="24"/>
          <w:szCs w:val="24"/>
          <w:shd w:val="clear" w:color="auto" w:fill="FFFFFF"/>
        </w:rPr>
        <w:t xml:space="preserve">van Assen, (2016), </w:t>
      </w:r>
      <w:r w:rsidRPr="00EE345F">
        <w:rPr>
          <w:rFonts w:ascii="Times New Roman" w:hAnsi="Times New Roman" w:cs="Times New Roman"/>
          <w:sz w:val="24"/>
          <w:szCs w:val="24"/>
        </w:rPr>
        <w:t>the supervisor educates, informs, motivates, and influences the tea to deliver the objectives of the department. He also carries huge re</w:t>
      </w:r>
      <w:r w:rsidR="00535FFA" w:rsidRPr="00EE345F">
        <w:rPr>
          <w:rFonts w:ascii="Times New Roman" w:hAnsi="Times New Roman" w:cs="Times New Roman"/>
          <w:sz w:val="24"/>
          <w:szCs w:val="24"/>
        </w:rPr>
        <w:t>s</w:t>
      </w:r>
      <w:r w:rsidRPr="00EE345F">
        <w:rPr>
          <w:rFonts w:ascii="Times New Roman" w:hAnsi="Times New Roman" w:cs="Times New Roman"/>
          <w:sz w:val="24"/>
          <w:szCs w:val="24"/>
        </w:rPr>
        <w:t>po</w:t>
      </w:r>
      <w:r w:rsidR="00535FFA" w:rsidRPr="00EE345F">
        <w:rPr>
          <w:rFonts w:ascii="Times New Roman" w:hAnsi="Times New Roman" w:cs="Times New Roman"/>
          <w:sz w:val="24"/>
          <w:szCs w:val="24"/>
        </w:rPr>
        <w:t>n</w:t>
      </w:r>
      <w:r w:rsidRPr="00EE345F">
        <w:rPr>
          <w:rFonts w:ascii="Times New Roman" w:hAnsi="Times New Roman" w:cs="Times New Roman"/>
          <w:sz w:val="24"/>
          <w:szCs w:val="24"/>
        </w:rPr>
        <w:t>sibility of meeting customer demands and instills the mindset</w:t>
      </w:r>
      <w:r w:rsidR="00535FFA" w:rsidRPr="00EE345F">
        <w:rPr>
          <w:rFonts w:ascii="Times New Roman" w:hAnsi="Times New Roman" w:cs="Times New Roman"/>
          <w:sz w:val="24"/>
          <w:szCs w:val="24"/>
        </w:rPr>
        <w:t xml:space="preserve"> </w:t>
      </w:r>
      <w:r w:rsidRPr="00EE345F">
        <w:rPr>
          <w:rFonts w:ascii="Times New Roman" w:hAnsi="Times New Roman" w:cs="Times New Roman"/>
          <w:sz w:val="24"/>
          <w:szCs w:val="24"/>
        </w:rPr>
        <w:t xml:space="preserve">of the labor force. </w:t>
      </w:r>
    </w:p>
    <w:p w14:paraId="41BC0B59" w14:textId="36EC174D" w:rsidR="009E750B" w:rsidRPr="00EE345F" w:rsidRDefault="004A5D69" w:rsidP="00F60857">
      <w:pPr>
        <w:spacing w:after="0" w:line="480" w:lineRule="auto"/>
        <w:contextualSpacing/>
        <w:rPr>
          <w:rFonts w:ascii="Times New Roman" w:hAnsi="Times New Roman" w:cs="Times New Roman"/>
          <w:b/>
          <w:bCs/>
          <w:sz w:val="24"/>
          <w:szCs w:val="24"/>
        </w:rPr>
      </w:pPr>
      <w:r w:rsidRPr="00EE345F">
        <w:rPr>
          <w:rFonts w:ascii="Times New Roman" w:hAnsi="Times New Roman" w:cs="Times New Roman"/>
          <w:b/>
          <w:bCs/>
          <w:sz w:val="24"/>
          <w:szCs w:val="24"/>
        </w:rPr>
        <w:t>Benefits of Key Factors</w:t>
      </w:r>
      <w:r w:rsidR="003B57A9" w:rsidRPr="00EE345F">
        <w:rPr>
          <w:rFonts w:ascii="Times New Roman" w:hAnsi="Times New Roman" w:cs="Times New Roman"/>
          <w:b/>
          <w:bCs/>
          <w:sz w:val="24"/>
          <w:szCs w:val="24"/>
        </w:rPr>
        <w:t xml:space="preserve"> for Practical Training</w:t>
      </w:r>
    </w:p>
    <w:p w14:paraId="3782AF3C" w14:textId="77777777" w:rsidR="00504BA1" w:rsidRPr="00EE345F" w:rsidRDefault="004A5D69" w:rsidP="00F60857">
      <w:pPr>
        <w:pStyle w:val="ListParagraph"/>
        <w:numPr>
          <w:ilvl w:val="0"/>
          <w:numId w:val="4"/>
        </w:numPr>
        <w:spacing w:after="0" w:line="480" w:lineRule="auto"/>
        <w:ind w:firstLine="720"/>
        <w:rPr>
          <w:rFonts w:ascii="Times New Roman" w:hAnsi="Times New Roman" w:cs="Times New Roman"/>
          <w:sz w:val="24"/>
          <w:szCs w:val="24"/>
        </w:rPr>
      </w:pPr>
      <w:r w:rsidRPr="00EE345F">
        <w:rPr>
          <w:rFonts w:ascii="Times New Roman" w:hAnsi="Times New Roman" w:cs="Times New Roman"/>
          <w:sz w:val="24"/>
          <w:szCs w:val="24"/>
        </w:rPr>
        <w:t>Communication</w:t>
      </w:r>
    </w:p>
    <w:p w14:paraId="53B3A054" w14:textId="60C0A63A" w:rsidR="00504BA1" w:rsidRPr="00EE345F" w:rsidRDefault="004A5D69" w:rsidP="00F60857">
      <w:pPr>
        <w:spacing w:after="0" w:line="480" w:lineRule="auto"/>
        <w:ind w:firstLine="720"/>
        <w:contextualSpacing/>
        <w:rPr>
          <w:rFonts w:ascii="Times New Roman" w:hAnsi="Times New Roman" w:cs="Times New Roman"/>
          <w:sz w:val="24"/>
          <w:szCs w:val="24"/>
        </w:rPr>
      </w:pPr>
      <w:r w:rsidRPr="00EE345F">
        <w:rPr>
          <w:rFonts w:ascii="Times New Roman" w:hAnsi="Times New Roman" w:cs="Times New Roman"/>
          <w:sz w:val="24"/>
          <w:szCs w:val="24"/>
        </w:rPr>
        <w:t>Effective communication enhances the vertical and horizontal relationships in an organization. Employees can meet the demands of the seniors while cooperating with their counterparts to achieve collective goals.</w:t>
      </w:r>
    </w:p>
    <w:p w14:paraId="5998365F" w14:textId="588E180C" w:rsidR="00504BA1" w:rsidRPr="00EE345F" w:rsidRDefault="004A5D69" w:rsidP="00F60857">
      <w:pPr>
        <w:pStyle w:val="ListParagraph"/>
        <w:numPr>
          <w:ilvl w:val="0"/>
          <w:numId w:val="4"/>
        </w:numPr>
        <w:spacing w:after="0" w:line="480" w:lineRule="auto"/>
        <w:ind w:firstLine="720"/>
        <w:rPr>
          <w:rFonts w:ascii="Times New Roman" w:hAnsi="Times New Roman" w:cs="Times New Roman"/>
          <w:sz w:val="24"/>
          <w:szCs w:val="24"/>
        </w:rPr>
      </w:pPr>
      <w:r w:rsidRPr="00EE345F">
        <w:rPr>
          <w:rFonts w:ascii="Times New Roman" w:hAnsi="Times New Roman" w:cs="Times New Roman"/>
          <w:sz w:val="24"/>
          <w:szCs w:val="24"/>
        </w:rPr>
        <w:t xml:space="preserve">Grasping the </w:t>
      </w:r>
      <w:r w:rsidR="00F60857">
        <w:rPr>
          <w:rFonts w:ascii="Times New Roman" w:hAnsi="Times New Roman" w:cs="Times New Roman"/>
          <w:sz w:val="24"/>
          <w:szCs w:val="24"/>
        </w:rPr>
        <w:t>S</w:t>
      </w:r>
      <w:r w:rsidRPr="00EE345F">
        <w:rPr>
          <w:rFonts w:ascii="Times New Roman" w:hAnsi="Times New Roman" w:cs="Times New Roman"/>
          <w:sz w:val="24"/>
          <w:szCs w:val="24"/>
        </w:rPr>
        <w:t>ituation</w:t>
      </w:r>
    </w:p>
    <w:p w14:paraId="31ED21B2" w14:textId="4AFFAB40" w:rsidR="00504BA1" w:rsidRPr="00EE345F" w:rsidRDefault="004A5D69" w:rsidP="00F60857">
      <w:pPr>
        <w:spacing w:after="0" w:line="480" w:lineRule="auto"/>
        <w:ind w:firstLine="720"/>
        <w:contextualSpacing/>
        <w:rPr>
          <w:rFonts w:ascii="Times New Roman" w:hAnsi="Times New Roman" w:cs="Times New Roman"/>
          <w:sz w:val="24"/>
          <w:szCs w:val="24"/>
        </w:rPr>
      </w:pPr>
      <w:r w:rsidRPr="00EE345F">
        <w:rPr>
          <w:rFonts w:ascii="Times New Roman" w:hAnsi="Times New Roman" w:cs="Times New Roman"/>
          <w:sz w:val="24"/>
          <w:szCs w:val="24"/>
        </w:rPr>
        <w:t xml:space="preserve">Awareness of a situation either from suggestions, feedback, expert analysis, auditing reports, and performance records is vital in enabling a business to stay afloat. Technology and customer preferences are rapidly changing. Government policies are also changing with time hence a business needs to be dynamic in solving problems and meeting customer's demands.  </w:t>
      </w:r>
    </w:p>
    <w:p w14:paraId="2AAA1299" w14:textId="4B613576" w:rsidR="00504BA1" w:rsidRPr="00EE345F" w:rsidRDefault="00F60857" w:rsidP="00F60857">
      <w:pPr>
        <w:pStyle w:val="ListParagraph"/>
        <w:numPr>
          <w:ilvl w:val="0"/>
          <w:numId w:val="4"/>
        </w:num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Problem-S</w:t>
      </w:r>
      <w:r w:rsidR="004A5D69" w:rsidRPr="00EE345F">
        <w:rPr>
          <w:rFonts w:ascii="Times New Roman" w:hAnsi="Times New Roman" w:cs="Times New Roman"/>
          <w:sz w:val="24"/>
          <w:szCs w:val="24"/>
        </w:rPr>
        <w:t xml:space="preserve">olving </w:t>
      </w:r>
    </w:p>
    <w:p w14:paraId="13A9026C" w14:textId="2D285DD6" w:rsidR="003301F5" w:rsidRPr="00EE345F" w:rsidRDefault="004A5D69" w:rsidP="00F60857">
      <w:pPr>
        <w:spacing w:after="0" w:line="480" w:lineRule="auto"/>
        <w:ind w:firstLine="720"/>
        <w:contextualSpacing/>
        <w:rPr>
          <w:rFonts w:ascii="Times New Roman" w:hAnsi="Times New Roman" w:cs="Times New Roman"/>
          <w:sz w:val="24"/>
          <w:szCs w:val="24"/>
        </w:rPr>
      </w:pPr>
      <w:r w:rsidRPr="00EE345F">
        <w:rPr>
          <w:rFonts w:ascii="Times New Roman" w:hAnsi="Times New Roman" w:cs="Times New Roman"/>
          <w:sz w:val="24"/>
          <w:szCs w:val="24"/>
        </w:rPr>
        <w:t xml:space="preserve">This stage is the purpose and the means to lean process improvement. Tactical skills need to be employed to reduce </w:t>
      </w:r>
      <w:r w:rsidR="00966735" w:rsidRPr="00EE345F">
        <w:rPr>
          <w:rFonts w:ascii="Times New Roman" w:hAnsi="Times New Roman" w:cs="Times New Roman"/>
          <w:sz w:val="24"/>
          <w:szCs w:val="24"/>
        </w:rPr>
        <w:t xml:space="preserve">mura </w:t>
      </w:r>
      <w:r w:rsidRPr="00EE345F">
        <w:rPr>
          <w:rFonts w:ascii="Times New Roman" w:hAnsi="Times New Roman" w:cs="Times New Roman"/>
          <w:sz w:val="24"/>
          <w:szCs w:val="24"/>
        </w:rPr>
        <w:t xml:space="preserve">and </w:t>
      </w:r>
      <w:r w:rsidR="00966735" w:rsidRPr="00EE345F">
        <w:rPr>
          <w:rFonts w:ascii="Times New Roman" w:hAnsi="Times New Roman" w:cs="Times New Roman"/>
          <w:sz w:val="24"/>
          <w:szCs w:val="24"/>
        </w:rPr>
        <w:t>muda and enhance the competitiveness of a business.</w:t>
      </w:r>
    </w:p>
    <w:p w14:paraId="00A4AE5E" w14:textId="69D1F213" w:rsidR="003B57A9" w:rsidRPr="00EE345F" w:rsidRDefault="004A5D69" w:rsidP="00F60857">
      <w:pPr>
        <w:pStyle w:val="ListParagraph"/>
        <w:numPr>
          <w:ilvl w:val="0"/>
          <w:numId w:val="4"/>
        </w:numPr>
        <w:spacing w:after="0" w:line="480" w:lineRule="auto"/>
        <w:ind w:firstLine="720"/>
        <w:rPr>
          <w:rFonts w:ascii="Times New Roman" w:hAnsi="Times New Roman" w:cs="Times New Roman"/>
          <w:sz w:val="24"/>
          <w:szCs w:val="24"/>
        </w:rPr>
      </w:pPr>
      <w:r w:rsidRPr="00EE345F">
        <w:rPr>
          <w:rFonts w:ascii="Times New Roman" w:hAnsi="Times New Roman" w:cs="Times New Roman"/>
          <w:sz w:val="24"/>
          <w:szCs w:val="24"/>
        </w:rPr>
        <w:t>Supervisory roles</w:t>
      </w:r>
    </w:p>
    <w:p w14:paraId="3640A8F5" w14:textId="6A37039F" w:rsidR="003B57A9" w:rsidRPr="00EE345F" w:rsidRDefault="004A5D69" w:rsidP="00F60857">
      <w:pPr>
        <w:spacing w:after="0" w:line="480" w:lineRule="auto"/>
        <w:ind w:firstLine="720"/>
        <w:contextualSpacing/>
        <w:rPr>
          <w:rFonts w:ascii="Times New Roman" w:hAnsi="Times New Roman" w:cs="Times New Roman"/>
          <w:sz w:val="24"/>
          <w:szCs w:val="24"/>
        </w:rPr>
      </w:pPr>
      <w:r w:rsidRPr="00EE345F">
        <w:rPr>
          <w:rFonts w:ascii="Times New Roman" w:hAnsi="Times New Roman" w:cs="Times New Roman"/>
          <w:sz w:val="24"/>
          <w:szCs w:val="24"/>
        </w:rPr>
        <w:t>According to</w:t>
      </w:r>
      <w:r w:rsidR="00FF108C" w:rsidRPr="00EE345F">
        <w:rPr>
          <w:rFonts w:ascii="Times New Roman" w:hAnsi="Times New Roman" w:cs="Times New Roman"/>
          <w:sz w:val="24"/>
          <w:szCs w:val="24"/>
        </w:rPr>
        <w:t xml:space="preserve"> </w:t>
      </w:r>
      <w:r w:rsidR="00F47840" w:rsidRPr="00EE345F">
        <w:rPr>
          <w:rFonts w:ascii="Times New Roman" w:hAnsi="Times New Roman" w:cs="Times New Roman"/>
          <w:color w:val="000000"/>
          <w:sz w:val="24"/>
          <w:szCs w:val="24"/>
          <w:shd w:val="clear" w:color="auto" w:fill="FFFFFF"/>
        </w:rPr>
        <w:t>Tortorella &amp; Fogliatto, (201</w:t>
      </w:r>
      <w:r w:rsidR="00D05E01" w:rsidRPr="00EE345F">
        <w:rPr>
          <w:rFonts w:ascii="Times New Roman" w:hAnsi="Times New Roman" w:cs="Times New Roman"/>
          <w:color w:val="000000"/>
          <w:sz w:val="24"/>
          <w:szCs w:val="24"/>
          <w:shd w:val="clear" w:color="auto" w:fill="FFFFFF"/>
        </w:rPr>
        <w:t>7</w:t>
      </w:r>
      <w:r w:rsidR="00F47840" w:rsidRPr="00EE345F">
        <w:rPr>
          <w:rFonts w:ascii="Times New Roman" w:hAnsi="Times New Roman" w:cs="Times New Roman"/>
          <w:color w:val="000000"/>
          <w:sz w:val="24"/>
          <w:szCs w:val="24"/>
          <w:shd w:val="clear" w:color="auto" w:fill="FFFFFF"/>
        </w:rPr>
        <w:t>)</w:t>
      </w:r>
      <w:r w:rsidRPr="00EE345F">
        <w:rPr>
          <w:rFonts w:ascii="Times New Roman" w:hAnsi="Times New Roman" w:cs="Times New Roman"/>
          <w:sz w:val="24"/>
          <w:szCs w:val="24"/>
        </w:rPr>
        <w:t xml:space="preserve">, employees will gravitate towards reluctance and laziness unless they are constantly motivated and checked. It is the role of the supervisors to ensure that the morale of employees is maintained and that the vision is achieved. </w:t>
      </w:r>
    </w:p>
    <w:p w14:paraId="1010D060" w14:textId="70169DF5" w:rsidR="00FF108C" w:rsidRPr="00EE345F" w:rsidRDefault="00FF108C" w:rsidP="00F60857">
      <w:pPr>
        <w:pStyle w:val="ListParagraph"/>
        <w:spacing w:after="0" w:line="480" w:lineRule="auto"/>
        <w:ind w:firstLine="720"/>
        <w:rPr>
          <w:rFonts w:ascii="Times New Roman" w:hAnsi="Times New Roman" w:cs="Times New Roman"/>
          <w:sz w:val="24"/>
          <w:szCs w:val="24"/>
        </w:rPr>
      </w:pPr>
    </w:p>
    <w:p w14:paraId="2EB6AADA" w14:textId="30C547EF" w:rsidR="00FF108C" w:rsidRPr="00EE345F" w:rsidRDefault="00FF108C" w:rsidP="00F60857">
      <w:pPr>
        <w:pStyle w:val="ListParagraph"/>
        <w:spacing w:after="0" w:line="480" w:lineRule="auto"/>
        <w:ind w:firstLine="720"/>
        <w:rPr>
          <w:rFonts w:ascii="Times New Roman" w:hAnsi="Times New Roman" w:cs="Times New Roman"/>
          <w:sz w:val="24"/>
          <w:szCs w:val="24"/>
        </w:rPr>
      </w:pPr>
    </w:p>
    <w:p w14:paraId="1B657464" w14:textId="1E2EEEA1" w:rsidR="00FF108C" w:rsidRPr="00EE345F" w:rsidRDefault="00FF108C" w:rsidP="00F60857">
      <w:pPr>
        <w:pStyle w:val="ListParagraph"/>
        <w:spacing w:after="0" w:line="480" w:lineRule="auto"/>
        <w:ind w:firstLine="720"/>
        <w:rPr>
          <w:rFonts w:ascii="Times New Roman" w:hAnsi="Times New Roman" w:cs="Times New Roman"/>
          <w:sz w:val="24"/>
          <w:szCs w:val="24"/>
        </w:rPr>
      </w:pPr>
    </w:p>
    <w:p w14:paraId="09856936" w14:textId="5E220479" w:rsidR="00FF108C" w:rsidRPr="00EE345F" w:rsidRDefault="00FF108C" w:rsidP="00F60857">
      <w:pPr>
        <w:pStyle w:val="ListParagraph"/>
        <w:spacing w:after="0" w:line="480" w:lineRule="auto"/>
        <w:ind w:firstLine="720"/>
        <w:rPr>
          <w:rFonts w:ascii="Times New Roman" w:hAnsi="Times New Roman" w:cs="Times New Roman"/>
          <w:sz w:val="24"/>
          <w:szCs w:val="24"/>
        </w:rPr>
      </w:pPr>
    </w:p>
    <w:p w14:paraId="5A127736" w14:textId="117449FB" w:rsidR="00FF108C" w:rsidRPr="00EE345F" w:rsidRDefault="00FF108C" w:rsidP="00F60857">
      <w:pPr>
        <w:pStyle w:val="ListParagraph"/>
        <w:spacing w:after="0" w:line="480" w:lineRule="auto"/>
        <w:ind w:firstLine="720"/>
        <w:rPr>
          <w:rFonts w:ascii="Times New Roman" w:hAnsi="Times New Roman" w:cs="Times New Roman"/>
          <w:sz w:val="24"/>
          <w:szCs w:val="24"/>
        </w:rPr>
      </w:pPr>
    </w:p>
    <w:p w14:paraId="3546E339" w14:textId="7B87CEA8" w:rsidR="00FF108C" w:rsidRPr="00EE345F" w:rsidRDefault="00FF108C" w:rsidP="00F60857">
      <w:pPr>
        <w:pStyle w:val="ListParagraph"/>
        <w:spacing w:after="0" w:line="480" w:lineRule="auto"/>
        <w:ind w:firstLine="720"/>
        <w:rPr>
          <w:rFonts w:ascii="Times New Roman" w:hAnsi="Times New Roman" w:cs="Times New Roman"/>
          <w:sz w:val="24"/>
          <w:szCs w:val="24"/>
        </w:rPr>
      </w:pPr>
    </w:p>
    <w:p w14:paraId="240FF1C7" w14:textId="12BB24C1" w:rsidR="00FF108C" w:rsidRPr="00EE345F" w:rsidRDefault="00FF108C" w:rsidP="00F60857">
      <w:pPr>
        <w:pStyle w:val="ListParagraph"/>
        <w:spacing w:after="0" w:line="480" w:lineRule="auto"/>
        <w:ind w:firstLine="720"/>
        <w:rPr>
          <w:rFonts w:ascii="Times New Roman" w:hAnsi="Times New Roman" w:cs="Times New Roman"/>
          <w:sz w:val="24"/>
          <w:szCs w:val="24"/>
        </w:rPr>
      </w:pPr>
    </w:p>
    <w:p w14:paraId="307DC234" w14:textId="6390004F" w:rsidR="00FF108C" w:rsidRPr="00EE345F" w:rsidRDefault="00FF108C" w:rsidP="00F60857">
      <w:pPr>
        <w:pStyle w:val="ListParagraph"/>
        <w:spacing w:after="0" w:line="480" w:lineRule="auto"/>
        <w:ind w:firstLine="720"/>
        <w:rPr>
          <w:rFonts w:ascii="Times New Roman" w:hAnsi="Times New Roman" w:cs="Times New Roman"/>
          <w:sz w:val="24"/>
          <w:szCs w:val="24"/>
        </w:rPr>
      </w:pPr>
    </w:p>
    <w:p w14:paraId="2668B21D" w14:textId="1985CD17" w:rsidR="00FF108C" w:rsidRPr="00EE345F" w:rsidRDefault="00FF108C" w:rsidP="00F60857">
      <w:pPr>
        <w:pStyle w:val="ListParagraph"/>
        <w:spacing w:after="0" w:line="480" w:lineRule="auto"/>
        <w:ind w:firstLine="720"/>
        <w:rPr>
          <w:rFonts w:ascii="Times New Roman" w:hAnsi="Times New Roman" w:cs="Times New Roman"/>
          <w:sz w:val="24"/>
          <w:szCs w:val="24"/>
        </w:rPr>
      </w:pPr>
    </w:p>
    <w:p w14:paraId="3D19BAEE" w14:textId="1F25128E" w:rsidR="00FF108C" w:rsidRPr="00EE345F" w:rsidRDefault="00FF108C" w:rsidP="00F60857">
      <w:pPr>
        <w:pStyle w:val="ListParagraph"/>
        <w:spacing w:after="0" w:line="480" w:lineRule="auto"/>
        <w:ind w:firstLine="720"/>
        <w:rPr>
          <w:rFonts w:ascii="Times New Roman" w:hAnsi="Times New Roman" w:cs="Times New Roman"/>
          <w:sz w:val="24"/>
          <w:szCs w:val="24"/>
        </w:rPr>
      </w:pPr>
    </w:p>
    <w:p w14:paraId="6C45A01C" w14:textId="461C39CC" w:rsidR="00FF108C" w:rsidRPr="00EE345F" w:rsidRDefault="00FF108C" w:rsidP="00F60857">
      <w:pPr>
        <w:pStyle w:val="ListParagraph"/>
        <w:spacing w:after="0" w:line="480" w:lineRule="auto"/>
        <w:ind w:firstLine="720"/>
        <w:rPr>
          <w:rFonts w:ascii="Times New Roman" w:hAnsi="Times New Roman" w:cs="Times New Roman"/>
          <w:sz w:val="24"/>
          <w:szCs w:val="24"/>
        </w:rPr>
      </w:pPr>
    </w:p>
    <w:p w14:paraId="43E2290A" w14:textId="564D4DFB" w:rsidR="00FF108C" w:rsidRPr="00EE345F" w:rsidRDefault="00FF108C" w:rsidP="00F60857">
      <w:pPr>
        <w:pStyle w:val="ListParagraph"/>
        <w:spacing w:after="0" w:line="480" w:lineRule="auto"/>
        <w:ind w:firstLine="720"/>
        <w:rPr>
          <w:rFonts w:ascii="Times New Roman" w:hAnsi="Times New Roman" w:cs="Times New Roman"/>
          <w:sz w:val="24"/>
          <w:szCs w:val="24"/>
        </w:rPr>
      </w:pPr>
    </w:p>
    <w:p w14:paraId="6EB57EDB" w14:textId="43D08E3F" w:rsidR="00FF108C" w:rsidRPr="00EE345F" w:rsidRDefault="00FF108C" w:rsidP="00F60857">
      <w:pPr>
        <w:pStyle w:val="ListParagraph"/>
        <w:spacing w:after="0" w:line="480" w:lineRule="auto"/>
        <w:ind w:firstLine="720"/>
        <w:rPr>
          <w:rFonts w:ascii="Times New Roman" w:hAnsi="Times New Roman" w:cs="Times New Roman"/>
          <w:sz w:val="24"/>
          <w:szCs w:val="24"/>
        </w:rPr>
      </w:pPr>
    </w:p>
    <w:p w14:paraId="32EDD5F0" w14:textId="693523DD" w:rsidR="00FF108C" w:rsidRPr="00EE345F" w:rsidRDefault="00FF108C" w:rsidP="00F60857">
      <w:pPr>
        <w:pStyle w:val="ListParagraph"/>
        <w:spacing w:after="0" w:line="480" w:lineRule="auto"/>
        <w:ind w:firstLine="720"/>
        <w:rPr>
          <w:rFonts w:ascii="Times New Roman" w:hAnsi="Times New Roman" w:cs="Times New Roman"/>
          <w:sz w:val="24"/>
          <w:szCs w:val="24"/>
        </w:rPr>
      </w:pPr>
    </w:p>
    <w:p w14:paraId="675F4471" w14:textId="4CD195EA" w:rsidR="00FF108C" w:rsidRPr="00EE345F" w:rsidRDefault="00FF108C" w:rsidP="00F60857">
      <w:pPr>
        <w:spacing w:after="0" w:line="480" w:lineRule="auto"/>
        <w:ind w:firstLine="720"/>
        <w:contextualSpacing/>
        <w:rPr>
          <w:rFonts w:ascii="Times New Roman" w:hAnsi="Times New Roman" w:cs="Times New Roman"/>
          <w:sz w:val="24"/>
          <w:szCs w:val="24"/>
        </w:rPr>
      </w:pPr>
    </w:p>
    <w:p w14:paraId="16C24AA1" w14:textId="77777777" w:rsidR="00A76B8A" w:rsidRPr="00EE345F" w:rsidRDefault="00A76B8A" w:rsidP="00F60857">
      <w:pPr>
        <w:pStyle w:val="ListParagraph"/>
        <w:spacing w:after="0" w:line="480" w:lineRule="auto"/>
        <w:ind w:firstLine="720"/>
        <w:jc w:val="center"/>
        <w:rPr>
          <w:rFonts w:ascii="Times New Roman" w:hAnsi="Times New Roman" w:cs="Times New Roman"/>
          <w:sz w:val="24"/>
          <w:szCs w:val="24"/>
        </w:rPr>
      </w:pPr>
    </w:p>
    <w:p w14:paraId="7DAEE1BB" w14:textId="77777777" w:rsidR="00F60857" w:rsidRDefault="00F60857">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6D536FC6" w14:textId="6B4CD5B1" w:rsidR="00FF108C" w:rsidRPr="00F60857" w:rsidRDefault="004A5D69" w:rsidP="00F60857">
      <w:pPr>
        <w:spacing w:after="0" w:line="480" w:lineRule="auto"/>
        <w:jc w:val="center"/>
        <w:rPr>
          <w:rFonts w:ascii="Times New Roman" w:hAnsi="Times New Roman" w:cs="Times New Roman"/>
          <w:sz w:val="24"/>
          <w:szCs w:val="24"/>
        </w:rPr>
      </w:pPr>
      <w:r w:rsidRPr="00F60857">
        <w:rPr>
          <w:rFonts w:ascii="Times New Roman" w:hAnsi="Times New Roman" w:cs="Times New Roman"/>
          <w:sz w:val="24"/>
          <w:szCs w:val="24"/>
        </w:rPr>
        <w:t>References</w:t>
      </w:r>
    </w:p>
    <w:p w14:paraId="0CF69872" w14:textId="426C82BE" w:rsidR="00EE345F" w:rsidRPr="00F60857" w:rsidRDefault="004A5D69" w:rsidP="00F60857">
      <w:pPr>
        <w:spacing w:after="0" w:line="480" w:lineRule="auto"/>
        <w:ind w:left="720" w:hanging="720"/>
        <w:rPr>
          <w:rFonts w:ascii="Times New Roman" w:hAnsi="Times New Roman" w:cs="Times New Roman"/>
          <w:sz w:val="24"/>
          <w:szCs w:val="24"/>
        </w:rPr>
      </w:pPr>
      <w:r w:rsidRPr="00F60857">
        <w:rPr>
          <w:rFonts w:ascii="Times New Roman" w:hAnsi="Times New Roman" w:cs="Times New Roman"/>
          <w:color w:val="000000"/>
          <w:sz w:val="24"/>
          <w:szCs w:val="24"/>
          <w:shd w:val="clear" w:color="auto" w:fill="FFFFFF"/>
        </w:rPr>
        <w:t>Gîfu, D., &amp; Teo</w:t>
      </w:r>
      <w:bookmarkStart w:id="0" w:name="_GoBack"/>
      <w:bookmarkEnd w:id="0"/>
      <w:r w:rsidRPr="00F60857">
        <w:rPr>
          <w:rFonts w:ascii="Times New Roman" w:hAnsi="Times New Roman" w:cs="Times New Roman"/>
          <w:color w:val="000000"/>
          <w:sz w:val="24"/>
          <w:szCs w:val="24"/>
          <w:shd w:val="clear" w:color="auto" w:fill="FFFFFF"/>
        </w:rPr>
        <w:t>dorescu, M. (201</w:t>
      </w:r>
      <w:r w:rsidR="006F70CF" w:rsidRPr="00F60857">
        <w:rPr>
          <w:rFonts w:ascii="Times New Roman" w:hAnsi="Times New Roman" w:cs="Times New Roman"/>
          <w:color w:val="000000"/>
          <w:sz w:val="24"/>
          <w:szCs w:val="24"/>
          <w:shd w:val="clear" w:color="auto" w:fill="FFFFFF"/>
        </w:rPr>
        <w:t>9</w:t>
      </w:r>
      <w:r w:rsidRPr="00F60857">
        <w:rPr>
          <w:rFonts w:ascii="Times New Roman" w:hAnsi="Times New Roman" w:cs="Times New Roman"/>
          <w:color w:val="000000"/>
          <w:sz w:val="24"/>
          <w:szCs w:val="24"/>
          <w:shd w:val="clear" w:color="auto" w:fill="FFFFFF"/>
        </w:rPr>
        <w:t>). Communication Process in a Lean Concept. </w:t>
      </w:r>
      <w:r w:rsidRPr="00F60857">
        <w:rPr>
          <w:rFonts w:ascii="Times New Roman" w:hAnsi="Times New Roman" w:cs="Times New Roman"/>
          <w:i/>
          <w:iCs/>
          <w:color w:val="000000"/>
          <w:sz w:val="24"/>
          <w:szCs w:val="24"/>
          <w:shd w:val="clear" w:color="auto" w:fill="FFFFFF"/>
        </w:rPr>
        <w:t>International Letters Of Social And Humanistic Sciences</w:t>
      </w:r>
      <w:r w:rsidRPr="00F60857">
        <w:rPr>
          <w:rFonts w:ascii="Times New Roman" w:hAnsi="Times New Roman" w:cs="Times New Roman"/>
          <w:color w:val="000000"/>
          <w:sz w:val="24"/>
          <w:szCs w:val="24"/>
          <w:shd w:val="clear" w:color="auto" w:fill="FFFFFF"/>
        </w:rPr>
        <w:t>, </w:t>
      </w:r>
      <w:r w:rsidRPr="00F60857">
        <w:rPr>
          <w:rFonts w:ascii="Times New Roman" w:hAnsi="Times New Roman" w:cs="Times New Roman"/>
          <w:i/>
          <w:iCs/>
          <w:color w:val="000000"/>
          <w:sz w:val="24"/>
          <w:szCs w:val="24"/>
          <w:shd w:val="clear" w:color="auto" w:fill="FFFFFF"/>
        </w:rPr>
        <w:t>28</w:t>
      </w:r>
      <w:r w:rsidRPr="00F60857">
        <w:rPr>
          <w:rFonts w:ascii="Times New Roman" w:hAnsi="Times New Roman" w:cs="Times New Roman"/>
          <w:color w:val="000000"/>
          <w:sz w:val="24"/>
          <w:szCs w:val="24"/>
          <w:shd w:val="clear" w:color="auto" w:fill="FFFFFF"/>
        </w:rPr>
        <w:t>, 119-127. DOI: 10.18052/www.scipress.com/ilshs.28.119</w:t>
      </w:r>
    </w:p>
    <w:p w14:paraId="07757FD5" w14:textId="6A23C732" w:rsidR="00FF108C" w:rsidRPr="00F60857" w:rsidRDefault="004A5D69" w:rsidP="00F60857">
      <w:pPr>
        <w:spacing w:after="0" w:line="480" w:lineRule="auto"/>
        <w:ind w:left="720" w:hanging="720"/>
        <w:rPr>
          <w:rFonts w:ascii="Times New Roman" w:hAnsi="Times New Roman" w:cs="Times New Roman"/>
          <w:color w:val="000000"/>
          <w:sz w:val="24"/>
          <w:szCs w:val="24"/>
          <w:shd w:val="clear" w:color="auto" w:fill="FFFFFF"/>
        </w:rPr>
      </w:pPr>
      <w:r w:rsidRPr="00F60857">
        <w:rPr>
          <w:rFonts w:ascii="Times New Roman" w:hAnsi="Times New Roman" w:cs="Times New Roman"/>
          <w:color w:val="000000"/>
          <w:sz w:val="24"/>
          <w:szCs w:val="24"/>
          <w:shd w:val="clear" w:color="auto" w:fill="FFFFFF"/>
        </w:rPr>
        <w:t>van Assen, M. (2016). Exploring the impact of higher management’s leadership styles on Lean management. </w:t>
      </w:r>
      <w:r w:rsidRPr="00F60857">
        <w:rPr>
          <w:rFonts w:ascii="Times New Roman" w:hAnsi="Times New Roman" w:cs="Times New Roman"/>
          <w:i/>
          <w:iCs/>
          <w:color w:val="000000"/>
          <w:sz w:val="24"/>
          <w:szCs w:val="24"/>
          <w:shd w:val="clear" w:color="auto" w:fill="FFFFFF"/>
        </w:rPr>
        <w:t>Total Quality Management &amp; Business Excellence</w:t>
      </w:r>
      <w:r w:rsidRPr="00F60857">
        <w:rPr>
          <w:rFonts w:ascii="Times New Roman" w:hAnsi="Times New Roman" w:cs="Times New Roman"/>
          <w:color w:val="000000"/>
          <w:sz w:val="24"/>
          <w:szCs w:val="24"/>
          <w:shd w:val="clear" w:color="auto" w:fill="FFFFFF"/>
        </w:rPr>
        <w:t>, </w:t>
      </w:r>
      <w:r w:rsidRPr="00F60857">
        <w:rPr>
          <w:rFonts w:ascii="Times New Roman" w:hAnsi="Times New Roman" w:cs="Times New Roman"/>
          <w:i/>
          <w:iCs/>
          <w:color w:val="000000"/>
          <w:sz w:val="24"/>
          <w:szCs w:val="24"/>
          <w:shd w:val="clear" w:color="auto" w:fill="FFFFFF"/>
        </w:rPr>
        <w:t>29</w:t>
      </w:r>
      <w:r w:rsidRPr="00F60857">
        <w:rPr>
          <w:rFonts w:ascii="Times New Roman" w:hAnsi="Times New Roman" w:cs="Times New Roman"/>
          <w:color w:val="000000"/>
          <w:sz w:val="24"/>
          <w:szCs w:val="24"/>
          <w:shd w:val="clear" w:color="auto" w:fill="FFFFFF"/>
        </w:rPr>
        <w:t xml:space="preserve">(11-12), 1312-1341. </w:t>
      </w:r>
      <w:hyperlink r:id="rId8" w:history="1">
        <w:r w:rsidR="00F47840" w:rsidRPr="00F60857">
          <w:rPr>
            <w:rStyle w:val="Hyperlink"/>
            <w:rFonts w:ascii="Times New Roman" w:hAnsi="Times New Roman" w:cs="Times New Roman"/>
            <w:sz w:val="24"/>
            <w:szCs w:val="24"/>
            <w:shd w:val="clear" w:color="auto" w:fill="FFFFFF"/>
          </w:rPr>
          <w:t>https://doi.org/10.1080/14783363.2016.1254543</w:t>
        </w:r>
      </w:hyperlink>
    </w:p>
    <w:p w14:paraId="585A8769" w14:textId="3F10CDBB" w:rsidR="00F47840" w:rsidRPr="00F60857" w:rsidRDefault="004A5D69" w:rsidP="00F60857">
      <w:pPr>
        <w:spacing w:after="0" w:line="480" w:lineRule="auto"/>
        <w:ind w:left="720" w:hanging="720"/>
        <w:rPr>
          <w:rFonts w:ascii="Times New Roman" w:hAnsi="Times New Roman" w:cs="Times New Roman"/>
          <w:sz w:val="24"/>
          <w:szCs w:val="24"/>
        </w:rPr>
      </w:pPr>
      <w:r w:rsidRPr="00F60857">
        <w:rPr>
          <w:rFonts w:ascii="Times New Roman" w:hAnsi="Times New Roman" w:cs="Times New Roman"/>
          <w:color w:val="000000"/>
          <w:sz w:val="24"/>
          <w:szCs w:val="24"/>
          <w:shd w:val="clear" w:color="auto" w:fill="FFFFFF"/>
        </w:rPr>
        <w:t>Tortorella, G., &amp; Fogliatto, F. (201</w:t>
      </w:r>
      <w:r w:rsidR="00D05E01" w:rsidRPr="00F60857">
        <w:rPr>
          <w:rFonts w:ascii="Times New Roman" w:hAnsi="Times New Roman" w:cs="Times New Roman"/>
          <w:color w:val="000000"/>
          <w:sz w:val="24"/>
          <w:szCs w:val="24"/>
          <w:shd w:val="clear" w:color="auto" w:fill="FFFFFF"/>
        </w:rPr>
        <w:t>7</w:t>
      </w:r>
      <w:r w:rsidRPr="00F60857">
        <w:rPr>
          <w:rFonts w:ascii="Times New Roman" w:hAnsi="Times New Roman" w:cs="Times New Roman"/>
          <w:color w:val="000000"/>
          <w:sz w:val="24"/>
          <w:szCs w:val="24"/>
          <w:shd w:val="clear" w:color="auto" w:fill="FFFFFF"/>
        </w:rPr>
        <w:t xml:space="preserve">). Method for assessing human resources management practices and organizational learning factors in a company under lean manufacturing implementation. </w:t>
      </w:r>
      <w:r w:rsidRPr="00F60857">
        <w:rPr>
          <w:rFonts w:ascii="Times New Roman" w:hAnsi="Times New Roman" w:cs="Times New Roman"/>
          <w:i/>
          <w:iCs/>
          <w:color w:val="000000"/>
          <w:sz w:val="24"/>
          <w:szCs w:val="24"/>
          <w:shd w:val="clear" w:color="auto" w:fill="FFFFFF"/>
        </w:rPr>
        <w:t>International Journal Of Production Research</w:t>
      </w:r>
      <w:r w:rsidRPr="00F60857">
        <w:rPr>
          <w:rFonts w:ascii="Times New Roman" w:hAnsi="Times New Roman" w:cs="Times New Roman"/>
          <w:color w:val="000000"/>
          <w:sz w:val="24"/>
          <w:szCs w:val="24"/>
          <w:shd w:val="clear" w:color="auto" w:fill="FFFFFF"/>
        </w:rPr>
        <w:t>, </w:t>
      </w:r>
      <w:r w:rsidRPr="00F60857">
        <w:rPr>
          <w:rFonts w:ascii="Times New Roman" w:hAnsi="Times New Roman" w:cs="Times New Roman"/>
          <w:i/>
          <w:iCs/>
          <w:color w:val="000000"/>
          <w:sz w:val="24"/>
          <w:szCs w:val="24"/>
          <w:shd w:val="clear" w:color="auto" w:fill="FFFFFF"/>
        </w:rPr>
        <w:t>52</w:t>
      </w:r>
      <w:r w:rsidRPr="00F60857">
        <w:rPr>
          <w:rFonts w:ascii="Times New Roman" w:hAnsi="Times New Roman" w:cs="Times New Roman"/>
          <w:color w:val="000000"/>
          <w:sz w:val="24"/>
          <w:szCs w:val="24"/>
          <w:shd w:val="clear" w:color="auto" w:fill="FFFFFF"/>
        </w:rPr>
        <w:t>(15), 4623-4645. https://doi.org/10.1080/00207543.2014.881577</w:t>
      </w:r>
    </w:p>
    <w:sectPr w:rsidR="00F47840" w:rsidRPr="00F60857" w:rsidSect="000C4992">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B1F275" w14:textId="77777777" w:rsidR="006A1DB1" w:rsidRDefault="006A1DB1">
      <w:pPr>
        <w:spacing w:after="0" w:line="240" w:lineRule="auto"/>
      </w:pPr>
      <w:r>
        <w:separator/>
      </w:r>
    </w:p>
  </w:endnote>
  <w:endnote w:type="continuationSeparator" w:id="0">
    <w:p w14:paraId="58872661" w14:textId="77777777" w:rsidR="006A1DB1" w:rsidRDefault="006A1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C0E284" w14:textId="77777777" w:rsidR="006A1DB1" w:rsidRDefault="006A1DB1">
      <w:pPr>
        <w:spacing w:after="0" w:line="240" w:lineRule="auto"/>
      </w:pPr>
      <w:r>
        <w:separator/>
      </w:r>
    </w:p>
  </w:footnote>
  <w:footnote w:type="continuationSeparator" w:id="0">
    <w:p w14:paraId="3D33F587" w14:textId="77777777" w:rsidR="006A1DB1" w:rsidRDefault="006A1D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E8EE0" w14:textId="4D43A72F" w:rsidR="000C4992" w:rsidRDefault="004A5D69" w:rsidP="000C4992">
    <w:pPr>
      <w:pStyle w:val="Header"/>
    </w:pPr>
    <w:r>
      <w:rPr>
        <w:rFonts w:ascii="Times New Roman" w:hAnsi="Times New Roman" w:cs="Times New Roman"/>
        <w:sz w:val="24"/>
        <w:szCs w:val="24"/>
      </w:rPr>
      <w:t>D</w:t>
    </w:r>
    <w:r w:rsidR="00D159CB">
      <w:rPr>
        <w:rFonts w:ascii="Times New Roman" w:hAnsi="Times New Roman" w:cs="Times New Roman"/>
        <w:sz w:val="24"/>
        <w:szCs w:val="24"/>
      </w:rPr>
      <w:t>R</w:t>
    </w:r>
    <w:r>
      <w:rPr>
        <w:rFonts w:ascii="Times New Roman" w:hAnsi="Times New Roman" w:cs="Times New Roman"/>
        <w:sz w:val="24"/>
        <w:szCs w:val="24"/>
      </w:rPr>
      <w:t>IVING IMPROVEMENT INITIATIVES THROUGH KAIZEN</w:t>
    </w:r>
    <w:r>
      <w:rPr>
        <w:rFonts w:ascii="Times New Roman" w:hAnsi="Times New Roman" w:cs="Times New Roman"/>
        <w:sz w:val="24"/>
        <w:szCs w:val="24"/>
      </w:rPr>
      <w:tab/>
    </w:r>
    <w:r>
      <w:t xml:space="preserve"> </w:t>
    </w:r>
    <w:sdt>
      <w:sdtPr>
        <w:id w:val="-112670311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60857">
          <w:rPr>
            <w:noProof/>
          </w:rPr>
          <w:t>5</w:t>
        </w:r>
        <w:r>
          <w:rPr>
            <w:noProof/>
          </w:rPr>
          <w:fldChar w:fldCharType="end"/>
        </w:r>
      </w:sdtContent>
    </w:sdt>
  </w:p>
  <w:p w14:paraId="10C5AAD5" w14:textId="77777777" w:rsidR="000C4992" w:rsidRDefault="000C49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9CB96C" w14:textId="7045FF8D" w:rsidR="00F60857" w:rsidRPr="00F60857" w:rsidRDefault="004A5D69" w:rsidP="00F60857">
    <w:pPr>
      <w:spacing w:line="480" w:lineRule="auto"/>
      <w:rPr>
        <w:rFonts w:ascii="Times New Roman" w:hAnsi="Times New Roman" w:cs="Times New Roman"/>
        <w:sz w:val="24"/>
        <w:szCs w:val="24"/>
      </w:rPr>
    </w:pPr>
    <w:r w:rsidRPr="00F60857">
      <w:rPr>
        <w:rFonts w:ascii="Times New Roman" w:hAnsi="Times New Roman" w:cs="Times New Roman"/>
        <w:sz w:val="24"/>
        <w:szCs w:val="24"/>
      </w:rPr>
      <w:t>Running Head: D</w:t>
    </w:r>
    <w:r w:rsidR="00D159CB" w:rsidRPr="00F60857">
      <w:rPr>
        <w:rFonts w:ascii="Times New Roman" w:hAnsi="Times New Roman" w:cs="Times New Roman"/>
        <w:sz w:val="24"/>
        <w:szCs w:val="24"/>
      </w:rPr>
      <w:t>R</w:t>
    </w:r>
    <w:r w:rsidRPr="00F60857">
      <w:rPr>
        <w:rFonts w:ascii="Times New Roman" w:hAnsi="Times New Roman" w:cs="Times New Roman"/>
        <w:sz w:val="24"/>
        <w:szCs w:val="24"/>
      </w:rPr>
      <w:t>IVING IMPROVEME</w:t>
    </w:r>
    <w:r w:rsidR="00F60857">
      <w:rPr>
        <w:rFonts w:ascii="Times New Roman" w:hAnsi="Times New Roman" w:cs="Times New Roman"/>
        <w:sz w:val="24"/>
        <w:szCs w:val="24"/>
      </w:rPr>
      <w:t>NT INITIATIVES THROUGH KAIZEN</w:t>
    </w:r>
    <w:r w:rsidR="00F60857">
      <w:rPr>
        <w:rFonts w:ascii="Times New Roman" w:hAnsi="Times New Roman" w:cs="Times New Roman"/>
        <w:sz w:val="24"/>
        <w:szCs w:val="24"/>
      </w:rPr>
      <w:tab/>
    </w:r>
    <w:r w:rsidR="00F60857">
      <w:rPr>
        <w:rFonts w:ascii="Times New Roman" w:hAnsi="Times New Roman" w:cs="Times New Roman"/>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30E1"/>
    <w:multiLevelType w:val="hybridMultilevel"/>
    <w:tmpl w:val="F38E3150"/>
    <w:lvl w:ilvl="0" w:tplc="8B26B330">
      <w:start w:val="1"/>
      <w:numFmt w:val="lowerRoman"/>
      <w:lvlText w:val="(%1)"/>
      <w:lvlJc w:val="left"/>
      <w:pPr>
        <w:ind w:left="1440" w:hanging="720"/>
      </w:pPr>
      <w:rPr>
        <w:rFonts w:hint="default"/>
      </w:rPr>
    </w:lvl>
    <w:lvl w:ilvl="1" w:tplc="C02860B0" w:tentative="1">
      <w:start w:val="1"/>
      <w:numFmt w:val="lowerLetter"/>
      <w:lvlText w:val="%2."/>
      <w:lvlJc w:val="left"/>
      <w:pPr>
        <w:ind w:left="1800" w:hanging="360"/>
      </w:pPr>
    </w:lvl>
    <w:lvl w:ilvl="2" w:tplc="A2D68A78" w:tentative="1">
      <w:start w:val="1"/>
      <w:numFmt w:val="lowerRoman"/>
      <w:lvlText w:val="%3."/>
      <w:lvlJc w:val="right"/>
      <w:pPr>
        <w:ind w:left="2520" w:hanging="180"/>
      </w:pPr>
    </w:lvl>
    <w:lvl w:ilvl="3" w:tplc="A27CF68C" w:tentative="1">
      <w:start w:val="1"/>
      <w:numFmt w:val="decimal"/>
      <w:lvlText w:val="%4."/>
      <w:lvlJc w:val="left"/>
      <w:pPr>
        <w:ind w:left="3240" w:hanging="360"/>
      </w:pPr>
    </w:lvl>
    <w:lvl w:ilvl="4" w:tplc="01929204" w:tentative="1">
      <w:start w:val="1"/>
      <w:numFmt w:val="lowerLetter"/>
      <w:lvlText w:val="%5."/>
      <w:lvlJc w:val="left"/>
      <w:pPr>
        <w:ind w:left="3960" w:hanging="360"/>
      </w:pPr>
    </w:lvl>
    <w:lvl w:ilvl="5" w:tplc="106AF5DA" w:tentative="1">
      <w:start w:val="1"/>
      <w:numFmt w:val="lowerRoman"/>
      <w:lvlText w:val="%6."/>
      <w:lvlJc w:val="right"/>
      <w:pPr>
        <w:ind w:left="4680" w:hanging="180"/>
      </w:pPr>
    </w:lvl>
    <w:lvl w:ilvl="6" w:tplc="32821E2C" w:tentative="1">
      <w:start w:val="1"/>
      <w:numFmt w:val="decimal"/>
      <w:lvlText w:val="%7."/>
      <w:lvlJc w:val="left"/>
      <w:pPr>
        <w:ind w:left="5400" w:hanging="360"/>
      </w:pPr>
    </w:lvl>
    <w:lvl w:ilvl="7" w:tplc="05D4EB6A" w:tentative="1">
      <w:start w:val="1"/>
      <w:numFmt w:val="lowerLetter"/>
      <w:lvlText w:val="%8."/>
      <w:lvlJc w:val="left"/>
      <w:pPr>
        <w:ind w:left="6120" w:hanging="360"/>
      </w:pPr>
    </w:lvl>
    <w:lvl w:ilvl="8" w:tplc="F99EC022" w:tentative="1">
      <w:start w:val="1"/>
      <w:numFmt w:val="lowerRoman"/>
      <w:lvlText w:val="%9."/>
      <w:lvlJc w:val="right"/>
      <w:pPr>
        <w:ind w:left="6840" w:hanging="180"/>
      </w:pPr>
    </w:lvl>
  </w:abstractNum>
  <w:abstractNum w:abstractNumId="1">
    <w:nsid w:val="35A54347"/>
    <w:multiLevelType w:val="hybridMultilevel"/>
    <w:tmpl w:val="CD3CF2D4"/>
    <w:lvl w:ilvl="0" w:tplc="EC701832">
      <w:start w:val="1"/>
      <w:numFmt w:val="decimal"/>
      <w:lvlText w:val="%1."/>
      <w:lvlJc w:val="left"/>
      <w:pPr>
        <w:ind w:left="720" w:hanging="360"/>
      </w:pPr>
      <w:rPr>
        <w:rFonts w:hint="default"/>
      </w:rPr>
    </w:lvl>
    <w:lvl w:ilvl="1" w:tplc="7AA0EECC" w:tentative="1">
      <w:start w:val="1"/>
      <w:numFmt w:val="lowerLetter"/>
      <w:lvlText w:val="%2."/>
      <w:lvlJc w:val="left"/>
      <w:pPr>
        <w:ind w:left="1440" w:hanging="360"/>
      </w:pPr>
    </w:lvl>
    <w:lvl w:ilvl="2" w:tplc="C79C2DBA" w:tentative="1">
      <w:start w:val="1"/>
      <w:numFmt w:val="lowerRoman"/>
      <w:lvlText w:val="%3."/>
      <w:lvlJc w:val="right"/>
      <w:pPr>
        <w:ind w:left="2160" w:hanging="180"/>
      </w:pPr>
    </w:lvl>
    <w:lvl w:ilvl="3" w:tplc="9AC60D20" w:tentative="1">
      <w:start w:val="1"/>
      <w:numFmt w:val="decimal"/>
      <w:lvlText w:val="%4."/>
      <w:lvlJc w:val="left"/>
      <w:pPr>
        <w:ind w:left="2880" w:hanging="360"/>
      </w:pPr>
    </w:lvl>
    <w:lvl w:ilvl="4" w:tplc="045EDD96" w:tentative="1">
      <w:start w:val="1"/>
      <w:numFmt w:val="lowerLetter"/>
      <w:lvlText w:val="%5."/>
      <w:lvlJc w:val="left"/>
      <w:pPr>
        <w:ind w:left="3600" w:hanging="360"/>
      </w:pPr>
    </w:lvl>
    <w:lvl w:ilvl="5" w:tplc="60DA0874" w:tentative="1">
      <w:start w:val="1"/>
      <w:numFmt w:val="lowerRoman"/>
      <w:lvlText w:val="%6."/>
      <w:lvlJc w:val="right"/>
      <w:pPr>
        <w:ind w:left="4320" w:hanging="180"/>
      </w:pPr>
    </w:lvl>
    <w:lvl w:ilvl="6" w:tplc="CCBCF384" w:tentative="1">
      <w:start w:val="1"/>
      <w:numFmt w:val="decimal"/>
      <w:lvlText w:val="%7."/>
      <w:lvlJc w:val="left"/>
      <w:pPr>
        <w:ind w:left="5040" w:hanging="360"/>
      </w:pPr>
    </w:lvl>
    <w:lvl w:ilvl="7" w:tplc="AF26F424" w:tentative="1">
      <w:start w:val="1"/>
      <w:numFmt w:val="lowerLetter"/>
      <w:lvlText w:val="%8."/>
      <w:lvlJc w:val="left"/>
      <w:pPr>
        <w:ind w:left="5760" w:hanging="360"/>
      </w:pPr>
    </w:lvl>
    <w:lvl w:ilvl="8" w:tplc="9EA0E0AA" w:tentative="1">
      <w:start w:val="1"/>
      <w:numFmt w:val="lowerRoman"/>
      <w:lvlText w:val="%9."/>
      <w:lvlJc w:val="right"/>
      <w:pPr>
        <w:ind w:left="6480" w:hanging="180"/>
      </w:pPr>
    </w:lvl>
  </w:abstractNum>
  <w:abstractNum w:abstractNumId="2">
    <w:nsid w:val="3F6A7CD0"/>
    <w:multiLevelType w:val="hybridMultilevel"/>
    <w:tmpl w:val="CD3CF2D4"/>
    <w:lvl w:ilvl="0" w:tplc="0FF21208">
      <w:start w:val="1"/>
      <w:numFmt w:val="decimal"/>
      <w:lvlText w:val="%1."/>
      <w:lvlJc w:val="left"/>
      <w:pPr>
        <w:ind w:left="720" w:hanging="360"/>
      </w:pPr>
      <w:rPr>
        <w:rFonts w:hint="default"/>
      </w:rPr>
    </w:lvl>
    <w:lvl w:ilvl="1" w:tplc="FFAADDE2" w:tentative="1">
      <w:start w:val="1"/>
      <w:numFmt w:val="lowerLetter"/>
      <w:lvlText w:val="%2."/>
      <w:lvlJc w:val="left"/>
      <w:pPr>
        <w:ind w:left="1440" w:hanging="360"/>
      </w:pPr>
    </w:lvl>
    <w:lvl w:ilvl="2" w:tplc="BCF0E29A" w:tentative="1">
      <w:start w:val="1"/>
      <w:numFmt w:val="lowerRoman"/>
      <w:lvlText w:val="%3."/>
      <w:lvlJc w:val="right"/>
      <w:pPr>
        <w:ind w:left="2160" w:hanging="180"/>
      </w:pPr>
    </w:lvl>
    <w:lvl w:ilvl="3" w:tplc="CF3E3C86" w:tentative="1">
      <w:start w:val="1"/>
      <w:numFmt w:val="decimal"/>
      <w:lvlText w:val="%4."/>
      <w:lvlJc w:val="left"/>
      <w:pPr>
        <w:ind w:left="2880" w:hanging="360"/>
      </w:pPr>
    </w:lvl>
    <w:lvl w:ilvl="4" w:tplc="5264551C" w:tentative="1">
      <w:start w:val="1"/>
      <w:numFmt w:val="lowerLetter"/>
      <w:lvlText w:val="%5."/>
      <w:lvlJc w:val="left"/>
      <w:pPr>
        <w:ind w:left="3600" w:hanging="360"/>
      </w:pPr>
    </w:lvl>
    <w:lvl w:ilvl="5" w:tplc="67DAB7DA" w:tentative="1">
      <w:start w:val="1"/>
      <w:numFmt w:val="lowerRoman"/>
      <w:lvlText w:val="%6."/>
      <w:lvlJc w:val="right"/>
      <w:pPr>
        <w:ind w:left="4320" w:hanging="180"/>
      </w:pPr>
    </w:lvl>
    <w:lvl w:ilvl="6" w:tplc="D11A6532" w:tentative="1">
      <w:start w:val="1"/>
      <w:numFmt w:val="decimal"/>
      <w:lvlText w:val="%7."/>
      <w:lvlJc w:val="left"/>
      <w:pPr>
        <w:ind w:left="5040" w:hanging="360"/>
      </w:pPr>
    </w:lvl>
    <w:lvl w:ilvl="7" w:tplc="A274DE3E" w:tentative="1">
      <w:start w:val="1"/>
      <w:numFmt w:val="lowerLetter"/>
      <w:lvlText w:val="%8."/>
      <w:lvlJc w:val="left"/>
      <w:pPr>
        <w:ind w:left="5760" w:hanging="360"/>
      </w:pPr>
    </w:lvl>
    <w:lvl w:ilvl="8" w:tplc="9E86112A" w:tentative="1">
      <w:start w:val="1"/>
      <w:numFmt w:val="lowerRoman"/>
      <w:lvlText w:val="%9."/>
      <w:lvlJc w:val="right"/>
      <w:pPr>
        <w:ind w:left="6480" w:hanging="180"/>
      </w:pPr>
    </w:lvl>
  </w:abstractNum>
  <w:abstractNum w:abstractNumId="3">
    <w:nsid w:val="4EC64FBB"/>
    <w:multiLevelType w:val="multilevel"/>
    <w:tmpl w:val="EEC462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5A0944E0"/>
    <w:multiLevelType w:val="hybridMultilevel"/>
    <w:tmpl w:val="CD3CF2D4"/>
    <w:lvl w:ilvl="0" w:tplc="C0F63C64">
      <w:start w:val="1"/>
      <w:numFmt w:val="decimal"/>
      <w:lvlText w:val="%1."/>
      <w:lvlJc w:val="left"/>
      <w:pPr>
        <w:ind w:left="720" w:hanging="360"/>
      </w:pPr>
      <w:rPr>
        <w:rFonts w:hint="default"/>
      </w:rPr>
    </w:lvl>
    <w:lvl w:ilvl="1" w:tplc="2AC67A32" w:tentative="1">
      <w:start w:val="1"/>
      <w:numFmt w:val="lowerLetter"/>
      <w:lvlText w:val="%2."/>
      <w:lvlJc w:val="left"/>
      <w:pPr>
        <w:ind w:left="1440" w:hanging="360"/>
      </w:pPr>
    </w:lvl>
    <w:lvl w:ilvl="2" w:tplc="3A0EA020" w:tentative="1">
      <w:start w:val="1"/>
      <w:numFmt w:val="lowerRoman"/>
      <w:lvlText w:val="%3."/>
      <w:lvlJc w:val="right"/>
      <w:pPr>
        <w:ind w:left="2160" w:hanging="180"/>
      </w:pPr>
    </w:lvl>
    <w:lvl w:ilvl="3" w:tplc="741E3A22" w:tentative="1">
      <w:start w:val="1"/>
      <w:numFmt w:val="decimal"/>
      <w:lvlText w:val="%4."/>
      <w:lvlJc w:val="left"/>
      <w:pPr>
        <w:ind w:left="2880" w:hanging="360"/>
      </w:pPr>
    </w:lvl>
    <w:lvl w:ilvl="4" w:tplc="79DC5252" w:tentative="1">
      <w:start w:val="1"/>
      <w:numFmt w:val="lowerLetter"/>
      <w:lvlText w:val="%5."/>
      <w:lvlJc w:val="left"/>
      <w:pPr>
        <w:ind w:left="3600" w:hanging="360"/>
      </w:pPr>
    </w:lvl>
    <w:lvl w:ilvl="5" w:tplc="78D879BC" w:tentative="1">
      <w:start w:val="1"/>
      <w:numFmt w:val="lowerRoman"/>
      <w:lvlText w:val="%6."/>
      <w:lvlJc w:val="right"/>
      <w:pPr>
        <w:ind w:left="4320" w:hanging="180"/>
      </w:pPr>
    </w:lvl>
    <w:lvl w:ilvl="6" w:tplc="C26C2642" w:tentative="1">
      <w:start w:val="1"/>
      <w:numFmt w:val="decimal"/>
      <w:lvlText w:val="%7."/>
      <w:lvlJc w:val="left"/>
      <w:pPr>
        <w:ind w:left="5040" w:hanging="360"/>
      </w:pPr>
    </w:lvl>
    <w:lvl w:ilvl="7" w:tplc="3D0C3DF2" w:tentative="1">
      <w:start w:val="1"/>
      <w:numFmt w:val="lowerLetter"/>
      <w:lvlText w:val="%8."/>
      <w:lvlJc w:val="left"/>
      <w:pPr>
        <w:ind w:left="5760" w:hanging="360"/>
      </w:pPr>
    </w:lvl>
    <w:lvl w:ilvl="8" w:tplc="CB0E51DE" w:tentative="1">
      <w:start w:val="1"/>
      <w:numFmt w:val="lowerRoman"/>
      <w:lvlText w:val="%9."/>
      <w:lvlJc w:val="right"/>
      <w:pPr>
        <w:ind w:left="6480" w:hanging="180"/>
      </w:pPr>
    </w:lvl>
  </w:abstractNum>
  <w:abstractNum w:abstractNumId="5">
    <w:nsid w:val="691C2F9A"/>
    <w:multiLevelType w:val="hybridMultilevel"/>
    <w:tmpl w:val="2D14C042"/>
    <w:lvl w:ilvl="0" w:tplc="B58E9104">
      <w:start w:val="1"/>
      <w:numFmt w:val="decimal"/>
      <w:lvlText w:val="%1."/>
      <w:lvlJc w:val="left"/>
      <w:pPr>
        <w:ind w:left="720" w:hanging="360"/>
      </w:pPr>
      <w:rPr>
        <w:rFonts w:hint="default"/>
      </w:rPr>
    </w:lvl>
    <w:lvl w:ilvl="1" w:tplc="EE96872C" w:tentative="1">
      <w:start w:val="1"/>
      <w:numFmt w:val="lowerLetter"/>
      <w:lvlText w:val="%2."/>
      <w:lvlJc w:val="left"/>
      <w:pPr>
        <w:ind w:left="1440" w:hanging="360"/>
      </w:pPr>
    </w:lvl>
    <w:lvl w:ilvl="2" w:tplc="3432B000" w:tentative="1">
      <w:start w:val="1"/>
      <w:numFmt w:val="lowerRoman"/>
      <w:lvlText w:val="%3."/>
      <w:lvlJc w:val="right"/>
      <w:pPr>
        <w:ind w:left="2160" w:hanging="180"/>
      </w:pPr>
    </w:lvl>
    <w:lvl w:ilvl="3" w:tplc="9AD2F00C" w:tentative="1">
      <w:start w:val="1"/>
      <w:numFmt w:val="decimal"/>
      <w:lvlText w:val="%4."/>
      <w:lvlJc w:val="left"/>
      <w:pPr>
        <w:ind w:left="2880" w:hanging="360"/>
      </w:pPr>
    </w:lvl>
    <w:lvl w:ilvl="4" w:tplc="8E9679C6" w:tentative="1">
      <w:start w:val="1"/>
      <w:numFmt w:val="lowerLetter"/>
      <w:lvlText w:val="%5."/>
      <w:lvlJc w:val="left"/>
      <w:pPr>
        <w:ind w:left="3600" w:hanging="360"/>
      </w:pPr>
    </w:lvl>
    <w:lvl w:ilvl="5" w:tplc="25AA61F6" w:tentative="1">
      <w:start w:val="1"/>
      <w:numFmt w:val="lowerRoman"/>
      <w:lvlText w:val="%6."/>
      <w:lvlJc w:val="right"/>
      <w:pPr>
        <w:ind w:left="4320" w:hanging="180"/>
      </w:pPr>
    </w:lvl>
    <w:lvl w:ilvl="6" w:tplc="80D6F27A" w:tentative="1">
      <w:start w:val="1"/>
      <w:numFmt w:val="decimal"/>
      <w:lvlText w:val="%7."/>
      <w:lvlJc w:val="left"/>
      <w:pPr>
        <w:ind w:left="5040" w:hanging="360"/>
      </w:pPr>
    </w:lvl>
    <w:lvl w:ilvl="7" w:tplc="D33057C6" w:tentative="1">
      <w:start w:val="1"/>
      <w:numFmt w:val="lowerLetter"/>
      <w:lvlText w:val="%8."/>
      <w:lvlJc w:val="left"/>
      <w:pPr>
        <w:ind w:left="5760" w:hanging="360"/>
      </w:pPr>
    </w:lvl>
    <w:lvl w:ilvl="8" w:tplc="AE0C877C"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73B"/>
    <w:rsid w:val="00062248"/>
    <w:rsid w:val="000C4992"/>
    <w:rsid w:val="00160958"/>
    <w:rsid w:val="00270283"/>
    <w:rsid w:val="002D142F"/>
    <w:rsid w:val="003031CD"/>
    <w:rsid w:val="003301F5"/>
    <w:rsid w:val="00393512"/>
    <w:rsid w:val="003B57A9"/>
    <w:rsid w:val="004A3F66"/>
    <w:rsid w:val="004A5D69"/>
    <w:rsid w:val="004A63F9"/>
    <w:rsid w:val="00504BA1"/>
    <w:rsid w:val="00535FFA"/>
    <w:rsid w:val="00563B1A"/>
    <w:rsid w:val="00677E5B"/>
    <w:rsid w:val="006A1DB1"/>
    <w:rsid w:val="006F70CF"/>
    <w:rsid w:val="00882E21"/>
    <w:rsid w:val="00966735"/>
    <w:rsid w:val="009D4FB2"/>
    <w:rsid w:val="009E750B"/>
    <w:rsid w:val="00A76B8A"/>
    <w:rsid w:val="00B220A4"/>
    <w:rsid w:val="00B3373B"/>
    <w:rsid w:val="00BD2BF4"/>
    <w:rsid w:val="00BE716A"/>
    <w:rsid w:val="00C22A55"/>
    <w:rsid w:val="00C677FD"/>
    <w:rsid w:val="00CE45F5"/>
    <w:rsid w:val="00D05E01"/>
    <w:rsid w:val="00D159CB"/>
    <w:rsid w:val="00E13E3C"/>
    <w:rsid w:val="00E14A38"/>
    <w:rsid w:val="00E4240F"/>
    <w:rsid w:val="00E71143"/>
    <w:rsid w:val="00EE345F"/>
    <w:rsid w:val="00F47840"/>
    <w:rsid w:val="00F60857"/>
    <w:rsid w:val="00FF1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B4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73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1CD"/>
    <w:pPr>
      <w:ind w:left="720"/>
      <w:contextualSpacing/>
    </w:pPr>
  </w:style>
  <w:style w:type="character" w:styleId="Hyperlink">
    <w:name w:val="Hyperlink"/>
    <w:basedOn w:val="DefaultParagraphFont"/>
    <w:uiPriority w:val="99"/>
    <w:unhideWhenUsed/>
    <w:rsid w:val="00F47840"/>
    <w:rPr>
      <w:color w:val="0563C1" w:themeColor="hyperlink"/>
      <w:u w:val="single"/>
    </w:rPr>
  </w:style>
  <w:style w:type="character" w:customStyle="1" w:styleId="UnresolvedMention1">
    <w:name w:val="Unresolved Mention1"/>
    <w:basedOn w:val="DefaultParagraphFont"/>
    <w:uiPriority w:val="99"/>
    <w:semiHidden/>
    <w:unhideWhenUsed/>
    <w:rsid w:val="00F47840"/>
    <w:rPr>
      <w:color w:val="605E5C"/>
      <w:shd w:val="clear" w:color="auto" w:fill="E1DFDD"/>
    </w:rPr>
  </w:style>
  <w:style w:type="paragraph" w:styleId="Header">
    <w:name w:val="header"/>
    <w:basedOn w:val="Normal"/>
    <w:link w:val="HeaderChar"/>
    <w:uiPriority w:val="99"/>
    <w:unhideWhenUsed/>
    <w:rsid w:val="000C49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4992"/>
  </w:style>
  <w:style w:type="paragraph" w:styleId="Footer">
    <w:name w:val="footer"/>
    <w:basedOn w:val="Normal"/>
    <w:link w:val="FooterChar"/>
    <w:uiPriority w:val="99"/>
    <w:unhideWhenUsed/>
    <w:rsid w:val="000C49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9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73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1CD"/>
    <w:pPr>
      <w:ind w:left="720"/>
      <w:contextualSpacing/>
    </w:pPr>
  </w:style>
  <w:style w:type="character" w:styleId="Hyperlink">
    <w:name w:val="Hyperlink"/>
    <w:basedOn w:val="DefaultParagraphFont"/>
    <w:uiPriority w:val="99"/>
    <w:unhideWhenUsed/>
    <w:rsid w:val="00F47840"/>
    <w:rPr>
      <w:color w:val="0563C1" w:themeColor="hyperlink"/>
      <w:u w:val="single"/>
    </w:rPr>
  </w:style>
  <w:style w:type="character" w:customStyle="1" w:styleId="UnresolvedMention1">
    <w:name w:val="Unresolved Mention1"/>
    <w:basedOn w:val="DefaultParagraphFont"/>
    <w:uiPriority w:val="99"/>
    <w:semiHidden/>
    <w:unhideWhenUsed/>
    <w:rsid w:val="00F47840"/>
    <w:rPr>
      <w:color w:val="605E5C"/>
      <w:shd w:val="clear" w:color="auto" w:fill="E1DFDD"/>
    </w:rPr>
  </w:style>
  <w:style w:type="paragraph" w:styleId="Header">
    <w:name w:val="header"/>
    <w:basedOn w:val="Normal"/>
    <w:link w:val="HeaderChar"/>
    <w:uiPriority w:val="99"/>
    <w:unhideWhenUsed/>
    <w:rsid w:val="000C49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4992"/>
  </w:style>
  <w:style w:type="paragraph" w:styleId="Footer">
    <w:name w:val="footer"/>
    <w:basedOn w:val="Normal"/>
    <w:link w:val="FooterChar"/>
    <w:uiPriority w:val="99"/>
    <w:unhideWhenUsed/>
    <w:rsid w:val="000C49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4783363.2016.125454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cp:lastModifiedBy>
  <cp:revision>2</cp:revision>
  <dcterms:created xsi:type="dcterms:W3CDTF">2021-09-18T01:07:00Z</dcterms:created>
  <dcterms:modified xsi:type="dcterms:W3CDTF">2021-09-18T01:07:00Z</dcterms:modified>
</cp:coreProperties>
</file>