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405" w:rsidRDefault="00201405" w:rsidP="00201405">
      <w:pPr>
        <w:spacing w:line="480" w:lineRule="auto"/>
        <w:jc w:val="center"/>
        <w:rPr>
          <w:rFonts w:ascii="Times New Roman" w:hAnsi="Times New Roman" w:cs="Times New Roman"/>
          <w:sz w:val="24"/>
          <w:szCs w:val="24"/>
        </w:rPr>
      </w:pPr>
    </w:p>
    <w:p w:rsidR="00201405" w:rsidRDefault="00201405" w:rsidP="00201405">
      <w:pPr>
        <w:spacing w:line="480" w:lineRule="auto"/>
        <w:jc w:val="center"/>
        <w:rPr>
          <w:rFonts w:ascii="Times New Roman" w:hAnsi="Times New Roman" w:cs="Times New Roman"/>
          <w:sz w:val="24"/>
          <w:szCs w:val="24"/>
        </w:rPr>
      </w:pPr>
    </w:p>
    <w:p w:rsidR="00201405" w:rsidRDefault="00201405" w:rsidP="00201405">
      <w:pPr>
        <w:spacing w:line="480" w:lineRule="auto"/>
        <w:jc w:val="center"/>
        <w:rPr>
          <w:rFonts w:ascii="Times New Roman" w:hAnsi="Times New Roman" w:cs="Times New Roman"/>
          <w:sz w:val="24"/>
          <w:szCs w:val="24"/>
        </w:rPr>
      </w:pPr>
    </w:p>
    <w:p w:rsidR="00201405" w:rsidRDefault="00201405" w:rsidP="00201405">
      <w:pPr>
        <w:spacing w:line="480" w:lineRule="auto"/>
        <w:jc w:val="center"/>
        <w:rPr>
          <w:rFonts w:ascii="Times New Roman" w:hAnsi="Times New Roman" w:cs="Times New Roman"/>
          <w:sz w:val="24"/>
          <w:szCs w:val="24"/>
        </w:rPr>
      </w:pPr>
    </w:p>
    <w:p w:rsidR="00201405" w:rsidRDefault="00201405" w:rsidP="00201405">
      <w:pPr>
        <w:spacing w:line="480" w:lineRule="auto"/>
        <w:jc w:val="center"/>
        <w:rPr>
          <w:rFonts w:ascii="Times New Roman" w:hAnsi="Times New Roman" w:cs="Times New Roman"/>
          <w:sz w:val="24"/>
          <w:szCs w:val="24"/>
        </w:rPr>
      </w:pPr>
    </w:p>
    <w:p w:rsidR="00201405" w:rsidRDefault="00201405" w:rsidP="00201405">
      <w:pPr>
        <w:spacing w:line="480" w:lineRule="auto"/>
        <w:jc w:val="center"/>
        <w:rPr>
          <w:rFonts w:ascii="Times New Roman" w:hAnsi="Times New Roman" w:cs="Times New Roman"/>
          <w:sz w:val="24"/>
          <w:szCs w:val="24"/>
        </w:rPr>
      </w:pPr>
    </w:p>
    <w:p w:rsidR="00201405" w:rsidRDefault="00201405" w:rsidP="00201405">
      <w:pPr>
        <w:spacing w:line="480" w:lineRule="auto"/>
        <w:jc w:val="center"/>
        <w:rPr>
          <w:rFonts w:ascii="Times New Roman" w:hAnsi="Times New Roman" w:cs="Times New Roman"/>
          <w:sz w:val="24"/>
          <w:szCs w:val="24"/>
        </w:rPr>
      </w:pPr>
    </w:p>
    <w:p w:rsidR="00201405" w:rsidRDefault="00201405" w:rsidP="00201405">
      <w:pPr>
        <w:spacing w:line="480" w:lineRule="auto"/>
        <w:jc w:val="center"/>
        <w:rPr>
          <w:rFonts w:ascii="Times New Roman" w:hAnsi="Times New Roman" w:cs="Times New Roman"/>
          <w:sz w:val="24"/>
          <w:szCs w:val="24"/>
        </w:rPr>
      </w:pPr>
    </w:p>
    <w:p w:rsidR="00201405" w:rsidRDefault="00201405" w:rsidP="00201405">
      <w:pPr>
        <w:spacing w:line="480" w:lineRule="auto"/>
        <w:jc w:val="center"/>
        <w:rPr>
          <w:rFonts w:ascii="Times New Roman" w:hAnsi="Times New Roman" w:cs="Times New Roman"/>
          <w:sz w:val="24"/>
          <w:szCs w:val="24"/>
        </w:rPr>
      </w:pPr>
    </w:p>
    <w:p w:rsidR="0080412D" w:rsidRPr="00201405" w:rsidRDefault="009040C5" w:rsidP="00201405">
      <w:pPr>
        <w:spacing w:line="480" w:lineRule="auto"/>
        <w:jc w:val="center"/>
        <w:rPr>
          <w:rFonts w:ascii="Times New Roman" w:hAnsi="Times New Roman" w:cs="Times New Roman"/>
          <w:sz w:val="24"/>
          <w:szCs w:val="24"/>
        </w:rPr>
      </w:pPr>
      <w:r w:rsidRPr="00201405">
        <w:rPr>
          <w:rFonts w:ascii="Times New Roman" w:hAnsi="Times New Roman" w:cs="Times New Roman"/>
          <w:sz w:val="24"/>
          <w:szCs w:val="24"/>
        </w:rPr>
        <w:t>E-management</w:t>
      </w:r>
    </w:p>
    <w:p w:rsidR="00201405" w:rsidRPr="00201405" w:rsidRDefault="009040C5" w:rsidP="00201405">
      <w:pPr>
        <w:spacing w:line="480" w:lineRule="auto"/>
        <w:jc w:val="center"/>
        <w:rPr>
          <w:rFonts w:ascii="Times New Roman" w:hAnsi="Times New Roman" w:cs="Times New Roman"/>
          <w:sz w:val="24"/>
          <w:szCs w:val="24"/>
        </w:rPr>
      </w:pPr>
      <w:r w:rsidRPr="00201405">
        <w:rPr>
          <w:rFonts w:ascii="Times New Roman" w:hAnsi="Times New Roman" w:cs="Times New Roman"/>
          <w:sz w:val="24"/>
          <w:szCs w:val="24"/>
        </w:rPr>
        <w:t>Student’s Name</w:t>
      </w:r>
    </w:p>
    <w:p w:rsidR="00201405" w:rsidRDefault="009040C5" w:rsidP="00201405">
      <w:pPr>
        <w:spacing w:line="480" w:lineRule="auto"/>
        <w:jc w:val="center"/>
        <w:rPr>
          <w:rFonts w:ascii="Times New Roman" w:hAnsi="Times New Roman" w:cs="Times New Roman"/>
          <w:sz w:val="24"/>
          <w:szCs w:val="24"/>
        </w:rPr>
      </w:pPr>
      <w:r w:rsidRPr="00201405">
        <w:rPr>
          <w:rFonts w:ascii="Times New Roman" w:hAnsi="Times New Roman" w:cs="Times New Roman"/>
          <w:sz w:val="24"/>
          <w:szCs w:val="24"/>
        </w:rPr>
        <w:t>Institutional Affiliation</w:t>
      </w:r>
    </w:p>
    <w:p w:rsidR="00201405" w:rsidRPr="00201405" w:rsidRDefault="00201405" w:rsidP="00201405">
      <w:pPr>
        <w:rPr>
          <w:rFonts w:ascii="Times New Roman" w:hAnsi="Times New Roman" w:cs="Times New Roman"/>
          <w:sz w:val="24"/>
          <w:szCs w:val="24"/>
        </w:rPr>
      </w:pPr>
    </w:p>
    <w:p w:rsidR="00201405" w:rsidRPr="00201405" w:rsidRDefault="00201405" w:rsidP="00201405">
      <w:pPr>
        <w:rPr>
          <w:rFonts w:ascii="Times New Roman" w:hAnsi="Times New Roman" w:cs="Times New Roman"/>
          <w:sz w:val="24"/>
          <w:szCs w:val="24"/>
        </w:rPr>
      </w:pPr>
    </w:p>
    <w:p w:rsidR="00201405" w:rsidRPr="00201405" w:rsidRDefault="00201405" w:rsidP="00201405">
      <w:pPr>
        <w:rPr>
          <w:rFonts w:ascii="Times New Roman" w:hAnsi="Times New Roman" w:cs="Times New Roman"/>
          <w:sz w:val="24"/>
          <w:szCs w:val="24"/>
        </w:rPr>
      </w:pPr>
    </w:p>
    <w:p w:rsidR="00201405" w:rsidRDefault="00201405" w:rsidP="00201405">
      <w:pPr>
        <w:rPr>
          <w:rFonts w:ascii="Times New Roman" w:hAnsi="Times New Roman" w:cs="Times New Roman"/>
          <w:sz w:val="24"/>
          <w:szCs w:val="24"/>
        </w:rPr>
      </w:pPr>
    </w:p>
    <w:p w:rsidR="00201405" w:rsidRDefault="00201405" w:rsidP="00201405">
      <w:pPr>
        <w:rPr>
          <w:rFonts w:ascii="Times New Roman" w:hAnsi="Times New Roman" w:cs="Times New Roman"/>
          <w:sz w:val="24"/>
          <w:szCs w:val="24"/>
        </w:rPr>
      </w:pPr>
    </w:p>
    <w:p w:rsidR="00201405" w:rsidRDefault="00201405" w:rsidP="00201405">
      <w:pPr>
        <w:rPr>
          <w:rFonts w:ascii="Times New Roman" w:hAnsi="Times New Roman" w:cs="Times New Roman"/>
          <w:sz w:val="24"/>
          <w:szCs w:val="24"/>
        </w:rPr>
      </w:pPr>
    </w:p>
    <w:p w:rsidR="00201405" w:rsidRDefault="00201405" w:rsidP="00201405">
      <w:pPr>
        <w:rPr>
          <w:rFonts w:ascii="Times New Roman" w:hAnsi="Times New Roman" w:cs="Times New Roman"/>
          <w:sz w:val="24"/>
          <w:szCs w:val="24"/>
        </w:rPr>
      </w:pPr>
    </w:p>
    <w:p w:rsidR="00201405" w:rsidRDefault="009040C5" w:rsidP="0020140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E-management</w:t>
      </w:r>
    </w:p>
    <w:p w:rsidR="008D7B19" w:rsidRPr="008D7B19" w:rsidRDefault="009040C5" w:rsidP="008D7B19">
      <w:pPr>
        <w:spacing w:line="480" w:lineRule="auto"/>
        <w:rPr>
          <w:rFonts w:ascii="Times New Roman" w:hAnsi="Times New Roman" w:cs="Times New Roman"/>
          <w:b/>
          <w:sz w:val="24"/>
          <w:szCs w:val="24"/>
        </w:rPr>
      </w:pPr>
      <w:r w:rsidRPr="008D7B19">
        <w:rPr>
          <w:rFonts w:ascii="Times New Roman" w:hAnsi="Times New Roman" w:cs="Times New Roman"/>
          <w:b/>
          <w:sz w:val="24"/>
          <w:szCs w:val="24"/>
        </w:rPr>
        <w:t>Introduction</w:t>
      </w:r>
    </w:p>
    <w:p w:rsidR="00834F21" w:rsidRDefault="009040C5" w:rsidP="0020140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E-management is an organizational approach that is becoming fundamental to the running of many companies. E-management comprises hardware, software, and </w:t>
      </w:r>
      <w:r>
        <w:rPr>
          <w:rFonts w:ascii="Times New Roman" w:hAnsi="Times New Roman" w:cs="Times New Roman"/>
          <w:sz w:val="24"/>
          <w:szCs w:val="24"/>
        </w:rPr>
        <w:t>networks that are used to streamline processes to enhance the flow of information within an organization. As</w:t>
      </w:r>
      <w:r w:rsidR="00B847BC">
        <w:rPr>
          <w:rFonts w:ascii="Times New Roman" w:hAnsi="Times New Roman" w:cs="Times New Roman"/>
          <w:sz w:val="24"/>
          <w:szCs w:val="24"/>
        </w:rPr>
        <w:t xml:space="preserve"> a result</w:t>
      </w:r>
      <w:r>
        <w:rPr>
          <w:rFonts w:ascii="Times New Roman" w:hAnsi="Times New Roman" w:cs="Times New Roman"/>
          <w:sz w:val="24"/>
          <w:szCs w:val="24"/>
        </w:rPr>
        <w:t>, businesses are reaping benefits of improved procedures and operations since the syste</w:t>
      </w:r>
      <w:r w:rsidR="00B847BC">
        <w:rPr>
          <w:rFonts w:ascii="Times New Roman" w:hAnsi="Times New Roman" w:cs="Times New Roman"/>
          <w:sz w:val="24"/>
          <w:szCs w:val="24"/>
        </w:rPr>
        <w:t>m enables easy, comprehensive, and functional configuration of information. The internet is laying a foundation of knowledge that brings about new opportunities that businesses can use to develop their environments. In the face of a transitioning business environment, companies are being confronted by</w:t>
      </w:r>
      <w:r w:rsidR="008F2D87">
        <w:rPr>
          <w:rFonts w:ascii="Times New Roman" w:hAnsi="Times New Roman" w:cs="Times New Roman"/>
          <w:sz w:val="24"/>
          <w:szCs w:val="24"/>
        </w:rPr>
        <w:t xml:space="preserve"> a huge flux of data that can reduce their efficiency. In this regard, businesses need this technology to have competitive advantages over rival firms</w:t>
      </w:r>
      <w:r w:rsidR="00223202">
        <w:rPr>
          <w:rFonts w:ascii="Times New Roman" w:hAnsi="Times New Roman" w:cs="Times New Roman"/>
          <w:sz w:val="24"/>
          <w:szCs w:val="24"/>
        </w:rPr>
        <w:t xml:space="preserve"> (Yao et al., 2011)</w:t>
      </w:r>
      <w:r w:rsidR="008F2D87">
        <w:rPr>
          <w:rFonts w:ascii="Times New Roman" w:hAnsi="Times New Roman" w:cs="Times New Roman"/>
          <w:sz w:val="24"/>
          <w:szCs w:val="24"/>
        </w:rPr>
        <w:t>. The paper provides a conceptual framework of the critical elements of e-management, design, implementation, and barriers to integration into organizations.</w:t>
      </w:r>
    </w:p>
    <w:p w:rsidR="00834F21" w:rsidRPr="00834F21" w:rsidRDefault="009040C5" w:rsidP="00201405">
      <w:pPr>
        <w:spacing w:line="480" w:lineRule="auto"/>
        <w:rPr>
          <w:rFonts w:ascii="Times New Roman" w:hAnsi="Times New Roman" w:cs="Times New Roman"/>
          <w:b/>
          <w:sz w:val="24"/>
          <w:szCs w:val="24"/>
        </w:rPr>
      </w:pPr>
      <w:r w:rsidRPr="00834F21">
        <w:rPr>
          <w:rFonts w:ascii="Times New Roman" w:hAnsi="Times New Roman" w:cs="Times New Roman"/>
          <w:b/>
          <w:sz w:val="24"/>
          <w:szCs w:val="24"/>
        </w:rPr>
        <w:t>Key Elements of E-management</w:t>
      </w:r>
    </w:p>
    <w:p w:rsidR="008F2D87" w:rsidRDefault="009040C5" w:rsidP="0020140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E-management is the future of organizations since it is strategy-based. In this regard, it reflects on the vision and mission of most </w:t>
      </w:r>
      <w:r w:rsidR="00834F21">
        <w:rPr>
          <w:rFonts w:ascii="Times New Roman" w:hAnsi="Times New Roman" w:cs="Times New Roman"/>
          <w:sz w:val="24"/>
          <w:szCs w:val="24"/>
        </w:rPr>
        <w:t xml:space="preserve">companies that aim at promoting operational efficiency. Streamlining activities to align with the organizational culture offers an opportunity for keeping alert to the changes that occur in the internal and external business settings. </w:t>
      </w:r>
      <w:r w:rsidR="00F4623D">
        <w:rPr>
          <w:rFonts w:ascii="Times New Roman" w:hAnsi="Times New Roman" w:cs="Times New Roman"/>
          <w:sz w:val="24"/>
          <w:szCs w:val="24"/>
        </w:rPr>
        <w:t xml:space="preserve">The system can be envisaged as a global internet network that interlinks multiple packages of information worldwide to maximize organizational benefits (Ellatif &amp; Ahmed, 2013). </w:t>
      </w:r>
      <w:r w:rsidR="00834F21">
        <w:rPr>
          <w:rFonts w:ascii="Times New Roman" w:hAnsi="Times New Roman" w:cs="Times New Roman"/>
          <w:sz w:val="24"/>
          <w:szCs w:val="24"/>
        </w:rPr>
        <w:t>Business-centeredness is a crucial feature that will allow a business to compete organically without the limitations of geographical borders.</w:t>
      </w:r>
    </w:p>
    <w:p w:rsidR="00834F21" w:rsidRDefault="009040C5" w:rsidP="0020140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Also, the system is rapid and dynamic since it can </w:t>
      </w:r>
      <w:r w:rsidR="006A7A9E">
        <w:rPr>
          <w:rFonts w:ascii="Times New Roman" w:hAnsi="Times New Roman" w:cs="Times New Roman"/>
          <w:sz w:val="24"/>
          <w:szCs w:val="24"/>
        </w:rPr>
        <w:t>adjust to changing needs, opportunities, and challenges. The rapidness of the business environment necessitates the adoption of a technology-based system that supports the fast processing of activities. The knowledge-based managerial approach ensures that data is processed intelligently using the existing business tools to identify trends that can impact the wellbeing of an organization. Businesses can also use the knowledge gathered by the system to improve the productivity and efficiency of their human resources. Notably, connecting to the outside world is possible s</w:t>
      </w:r>
      <w:r w:rsidR="002A2DBA">
        <w:rPr>
          <w:rFonts w:ascii="Times New Roman" w:hAnsi="Times New Roman" w:cs="Times New Roman"/>
          <w:sz w:val="24"/>
          <w:szCs w:val="24"/>
        </w:rPr>
        <w:t>ince communication is done through computer-based technology. In the face of globalization, businesses need to connect the external and internal world in the shortest time possible</w:t>
      </w:r>
      <w:r w:rsidR="00223202">
        <w:rPr>
          <w:rFonts w:ascii="Times New Roman" w:hAnsi="Times New Roman" w:cs="Times New Roman"/>
          <w:sz w:val="24"/>
          <w:szCs w:val="24"/>
        </w:rPr>
        <w:t xml:space="preserve"> (Yao et al., 2011)</w:t>
      </w:r>
      <w:r w:rsidR="002A2DBA">
        <w:rPr>
          <w:rFonts w:ascii="Times New Roman" w:hAnsi="Times New Roman" w:cs="Times New Roman"/>
          <w:sz w:val="24"/>
          <w:szCs w:val="24"/>
        </w:rPr>
        <w:t>.</w:t>
      </w:r>
      <w:r w:rsidR="00D939AB">
        <w:rPr>
          <w:rFonts w:ascii="Times New Roman" w:hAnsi="Times New Roman" w:cs="Times New Roman"/>
          <w:sz w:val="24"/>
          <w:szCs w:val="24"/>
        </w:rPr>
        <w:t xml:space="preserve"> All in all, businesses can take advantage of the scalability, personalization, configuration, and customization features to provide a balance between efficiency and profitability. </w:t>
      </w:r>
    </w:p>
    <w:p w:rsidR="008D7B19" w:rsidRPr="008D7B19" w:rsidRDefault="009040C5" w:rsidP="0020140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901BF">
        <w:rPr>
          <w:rFonts w:ascii="Times New Roman" w:hAnsi="Times New Roman" w:cs="Times New Roman"/>
          <w:sz w:val="24"/>
          <w:szCs w:val="24"/>
        </w:rPr>
        <w:tab/>
      </w:r>
      <w:r>
        <w:rPr>
          <w:rFonts w:ascii="Times New Roman" w:hAnsi="Times New Roman" w:cs="Times New Roman"/>
          <w:sz w:val="24"/>
          <w:szCs w:val="24"/>
        </w:rPr>
        <w:t>In addition, the intelligence of the system should offer capabilities such as prediction, stimulation, and planning of organizational data. Exploring data through interconnected databases enables self-learning and reactions that</w:t>
      </w:r>
      <w:r>
        <w:rPr>
          <w:rFonts w:ascii="Times New Roman" w:hAnsi="Times New Roman" w:cs="Times New Roman"/>
          <w:sz w:val="24"/>
          <w:szCs w:val="24"/>
        </w:rPr>
        <w:t xml:space="preserve"> can aid human resources in decision-making. Besides, organizations can process their challenges efficiently, unlike when human resources are used since the system has high-performance CPU, operating system, memory, network system, and storage management d</w:t>
      </w:r>
      <w:r>
        <w:rPr>
          <w:rFonts w:ascii="Times New Roman" w:hAnsi="Times New Roman" w:cs="Times New Roman"/>
          <w:sz w:val="24"/>
          <w:szCs w:val="24"/>
        </w:rPr>
        <w:t xml:space="preserve">evices. Failure to integrate staff and departmental structure into the external technological framework will prevent businesses from being responsive to outside requests that need to be addressed immediately. </w:t>
      </w:r>
      <w:r w:rsidR="00D939AB">
        <w:rPr>
          <w:rFonts w:ascii="Times New Roman" w:hAnsi="Times New Roman" w:cs="Times New Roman"/>
          <w:sz w:val="24"/>
          <w:szCs w:val="24"/>
        </w:rPr>
        <w:t>Adopting the system allows automation that enables companies to avoid manual processes completely. Despite automation, the system is paperless since printed hard copies are converted to online queries that are stored in electronic databases</w:t>
      </w:r>
      <w:r w:rsidR="00303329">
        <w:rPr>
          <w:rFonts w:ascii="Times New Roman" w:hAnsi="Times New Roman" w:cs="Times New Roman"/>
          <w:sz w:val="24"/>
          <w:szCs w:val="24"/>
        </w:rPr>
        <w:t xml:space="preserve"> (Raho, Al-Ani, &amp; Al-Heeti, 2015)</w:t>
      </w:r>
      <w:r w:rsidR="00D939AB">
        <w:rPr>
          <w:rFonts w:ascii="Times New Roman" w:hAnsi="Times New Roman" w:cs="Times New Roman"/>
          <w:sz w:val="24"/>
          <w:szCs w:val="24"/>
        </w:rPr>
        <w:t xml:space="preserve">. Online storage of documents enables organizations </w:t>
      </w:r>
      <w:r w:rsidR="00D939AB">
        <w:rPr>
          <w:rFonts w:ascii="Times New Roman" w:hAnsi="Times New Roman" w:cs="Times New Roman"/>
          <w:sz w:val="24"/>
          <w:szCs w:val="24"/>
        </w:rPr>
        <w:lastRenderedPageBreak/>
        <w:t>to access and retrieve information with ease, make announcements and approvals, as well as compile reports electronically.</w:t>
      </w:r>
    </w:p>
    <w:p w:rsidR="00D939AB" w:rsidRDefault="009040C5" w:rsidP="00201405">
      <w:pPr>
        <w:spacing w:line="480" w:lineRule="auto"/>
        <w:rPr>
          <w:rFonts w:ascii="Times New Roman" w:hAnsi="Times New Roman" w:cs="Times New Roman"/>
          <w:b/>
          <w:sz w:val="24"/>
          <w:szCs w:val="24"/>
        </w:rPr>
      </w:pPr>
      <w:r w:rsidRPr="00D939AB">
        <w:rPr>
          <w:rFonts w:ascii="Times New Roman" w:hAnsi="Times New Roman" w:cs="Times New Roman"/>
          <w:b/>
          <w:sz w:val="24"/>
          <w:szCs w:val="24"/>
        </w:rPr>
        <w:t>Examples of E- Management</w:t>
      </w:r>
    </w:p>
    <w:p w:rsidR="00D939AB" w:rsidRDefault="009040C5" w:rsidP="00201405">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8D7B19">
        <w:rPr>
          <w:rFonts w:ascii="Times New Roman" w:hAnsi="Times New Roman" w:cs="Times New Roman"/>
          <w:b/>
          <w:sz w:val="24"/>
          <w:szCs w:val="24"/>
        </w:rPr>
        <w:t xml:space="preserve">Database management system </w:t>
      </w:r>
    </w:p>
    <w:p w:rsidR="008D7B19" w:rsidRDefault="009040C5" w:rsidP="0020140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system is characterized by an enterprise database </w:t>
      </w:r>
      <w:r>
        <w:rPr>
          <w:rFonts w:ascii="Times New Roman" w:hAnsi="Times New Roman" w:cs="Times New Roman"/>
          <w:sz w:val="24"/>
          <w:szCs w:val="24"/>
        </w:rPr>
        <w:t>that acts as a centralized warehouse that is used to collect, analyze, store, and retrieve data in structured bits. The database should be single to promote the integrity and security of data. Auto-control and auto-link features enable the database to navi</w:t>
      </w:r>
      <w:r>
        <w:rPr>
          <w:rFonts w:ascii="Times New Roman" w:hAnsi="Times New Roman" w:cs="Times New Roman"/>
          <w:sz w:val="24"/>
          <w:szCs w:val="24"/>
        </w:rPr>
        <w:t>gate through constraints. In this regard, choosing a database should be prioritized to ensure data is running smoothly. Employees are trained on data manipulation approaches that come in handy when maintaining database documentation and structures</w:t>
      </w:r>
      <w:r w:rsidR="00303329">
        <w:rPr>
          <w:rFonts w:ascii="Times New Roman" w:hAnsi="Times New Roman" w:cs="Times New Roman"/>
          <w:sz w:val="24"/>
          <w:szCs w:val="24"/>
        </w:rPr>
        <w:t xml:space="preserve"> (Yao et al., 2011)</w:t>
      </w:r>
      <w:r>
        <w:rPr>
          <w:rFonts w:ascii="Times New Roman" w:hAnsi="Times New Roman" w:cs="Times New Roman"/>
          <w:sz w:val="24"/>
          <w:szCs w:val="24"/>
        </w:rPr>
        <w:t>. Security procedures to protect the database should be carried out routinely to ensure that an organization’s data does not land into unauthorized hands.</w:t>
      </w:r>
    </w:p>
    <w:p w:rsidR="008D7B19" w:rsidRDefault="009040C5" w:rsidP="00201405">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8D7B19">
        <w:rPr>
          <w:rFonts w:ascii="Times New Roman" w:hAnsi="Times New Roman" w:cs="Times New Roman"/>
          <w:b/>
          <w:sz w:val="24"/>
          <w:szCs w:val="24"/>
        </w:rPr>
        <w:t>Management Information System</w:t>
      </w:r>
    </w:p>
    <w:p w:rsidR="008D7B19" w:rsidRDefault="009040C5" w:rsidP="0020140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system mentioned above enables </w:t>
      </w:r>
      <w:r w:rsidR="000C685B">
        <w:rPr>
          <w:rFonts w:ascii="Times New Roman" w:hAnsi="Times New Roman" w:cs="Times New Roman"/>
          <w:sz w:val="24"/>
          <w:szCs w:val="24"/>
        </w:rPr>
        <w:t>organizations to interface all user levels with a central database that comprises applications that manage supplier, staff, and management information. All organization processes are streamlined with user roles to ensure that every employee access the right part of the system</w:t>
      </w:r>
      <w:r w:rsidR="00303329">
        <w:rPr>
          <w:rFonts w:ascii="Times New Roman" w:hAnsi="Times New Roman" w:cs="Times New Roman"/>
          <w:sz w:val="24"/>
          <w:szCs w:val="24"/>
        </w:rPr>
        <w:t xml:space="preserve"> (Yao et al., 2011)</w:t>
      </w:r>
      <w:r w:rsidR="000C685B">
        <w:rPr>
          <w:rFonts w:ascii="Times New Roman" w:hAnsi="Times New Roman" w:cs="Times New Roman"/>
          <w:sz w:val="24"/>
          <w:szCs w:val="24"/>
        </w:rPr>
        <w:t xml:space="preserve">. Processes within an organization are supported within a single enterprise to ensure that the principles of e-management are met. In this regard, organizations can enjoy automated, dynamic, rapid, and paperless benefits of the system. </w:t>
      </w:r>
    </w:p>
    <w:p w:rsidR="00303329" w:rsidRDefault="009040C5" w:rsidP="00201405">
      <w:pPr>
        <w:spacing w:line="480" w:lineRule="auto"/>
        <w:rPr>
          <w:rFonts w:ascii="Times New Roman" w:hAnsi="Times New Roman" w:cs="Times New Roman"/>
          <w:sz w:val="24"/>
          <w:szCs w:val="24"/>
        </w:rPr>
      </w:pPr>
      <w:r>
        <w:rPr>
          <w:rFonts w:ascii="Times New Roman" w:hAnsi="Times New Roman" w:cs="Times New Roman"/>
          <w:sz w:val="24"/>
          <w:szCs w:val="24"/>
        </w:rPr>
        <w:tab/>
      </w:r>
    </w:p>
    <w:p w:rsidR="000C685B" w:rsidRDefault="009040C5" w:rsidP="00201405">
      <w:pPr>
        <w:spacing w:line="480" w:lineRule="auto"/>
        <w:rPr>
          <w:rFonts w:ascii="Times New Roman" w:hAnsi="Times New Roman" w:cs="Times New Roman"/>
          <w:b/>
          <w:sz w:val="24"/>
          <w:szCs w:val="24"/>
        </w:rPr>
      </w:pPr>
      <w:r w:rsidRPr="000C685B">
        <w:rPr>
          <w:rFonts w:ascii="Times New Roman" w:hAnsi="Times New Roman" w:cs="Times New Roman"/>
          <w:b/>
          <w:sz w:val="24"/>
          <w:szCs w:val="24"/>
        </w:rPr>
        <w:lastRenderedPageBreak/>
        <w:t>Device Management</w:t>
      </w:r>
    </w:p>
    <w:p w:rsidR="000C685B" w:rsidRDefault="009040C5" w:rsidP="0020140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e-management utilizes all the devices that exist within an organization to enhance the levels of efficiency. Therefore, data can be updated when the enterprise database is synchronized with device applications such as e-mails.</w:t>
      </w:r>
      <w:r>
        <w:rPr>
          <w:rFonts w:ascii="Times New Roman" w:hAnsi="Times New Roman" w:cs="Times New Roman"/>
          <w:sz w:val="24"/>
          <w:szCs w:val="24"/>
        </w:rPr>
        <w:t xml:space="preserve"> Errors are eliminated within device management systems since data is not stored at device levels but within a cloud syste</w:t>
      </w:r>
      <w:r w:rsidR="00B44586">
        <w:rPr>
          <w:rFonts w:ascii="Times New Roman" w:hAnsi="Times New Roman" w:cs="Times New Roman"/>
          <w:sz w:val="24"/>
          <w:szCs w:val="24"/>
        </w:rPr>
        <w:t>m</w:t>
      </w:r>
      <w:r w:rsidR="00303329">
        <w:rPr>
          <w:rFonts w:ascii="Times New Roman" w:hAnsi="Times New Roman" w:cs="Times New Roman"/>
          <w:sz w:val="24"/>
          <w:szCs w:val="24"/>
        </w:rPr>
        <w:t xml:space="preserve"> (Yao et al., 2011)</w:t>
      </w:r>
      <w:r w:rsidR="00B44586">
        <w:rPr>
          <w:rFonts w:ascii="Times New Roman" w:hAnsi="Times New Roman" w:cs="Times New Roman"/>
          <w:sz w:val="24"/>
          <w:szCs w:val="24"/>
        </w:rPr>
        <w:t>. The introduction of a new system into the interconnected framework of devices will alert the system administrator of potential security threats.</w:t>
      </w:r>
    </w:p>
    <w:p w:rsidR="00B44586" w:rsidRDefault="009040C5" w:rsidP="00201405">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B44586">
        <w:rPr>
          <w:rFonts w:ascii="Times New Roman" w:hAnsi="Times New Roman" w:cs="Times New Roman"/>
          <w:b/>
          <w:sz w:val="24"/>
          <w:szCs w:val="24"/>
        </w:rPr>
        <w:t>Cycle of E-management</w:t>
      </w:r>
    </w:p>
    <w:p w:rsidR="008E233D" w:rsidRDefault="009040C5" w:rsidP="0020140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Data management starts at the user end when queries are executed when an individual is using the system. Users are categorized based on the level of authority they have within the organization.  A us</w:t>
      </w:r>
      <w:r>
        <w:rPr>
          <w:rFonts w:ascii="Times New Roman" w:hAnsi="Times New Roman" w:cs="Times New Roman"/>
          <w:sz w:val="24"/>
          <w:szCs w:val="24"/>
        </w:rPr>
        <w:t>er communicates with a data owner that is a unit or department tasked with the responsibility of monitoring a specific aspect of the system. A data owner is not limited to a single unit and can exist in multiple sub-systems. Entry, updating, and deleting d</w:t>
      </w:r>
      <w:r>
        <w:rPr>
          <w:rFonts w:ascii="Times New Roman" w:hAnsi="Times New Roman" w:cs="Times New Roman"/>
          <w:sz w:val="24"/>
          <w:szCs w:val="24"/>
        </w:rPr>
        <w:t>ata are part of the roles that data owners perform to maintain systems. However, the update job can also be done by the real data owner that has access to the entire database. Both the data owner and the real administrators validate and verify requests fro</w:t>
      </w:r>
      <w:r>
        <w:rPr>
          <w:rFonts w:ascii="Times New Roman" w:hAnsi="Times New Roman" w:cs="Times New Roman"/>
          <w:sz w:val="24"/>
          <w:szCs w:val="24"/>
        </w:rPr>
        <w:t xml:space="preserve">m the end-users. As a result, only persons authorized to retrieve data have access at specific times.  </w:t>
      </w:r>
    </w:p>
    <w:p w:rsidR="004C0F38" w:rsidRDefault="009040C5" w:rsidP="00890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Moreover, there are process owners that are responsible for handling particular activities carried out by different units and departments. In this regard, these owners design and finalize the flow of processes, procedures, and policies. Also, they develop</w:t>
      </w:r>
      <w:r>
        <w:rPr>
          <w:rFonts w:ascii="Times New Roman" w:hAnsi="Times New Roman" w:cs="Times New Roman"/>
          <w:sz w:val="24"/>
          <w:szCs w:val="24"/>
        </w:rPr>
        <w:t xml:space="preserve"> and implement all the processes that are taking place within a system. A system owner is in charge of the overall system, and they oversee processes from the planning, designing, development, and deployment </w:t>
      </w:r>
      <w:r>
        <w:rPr>
          <w:rFonts w:ascii="Times New Roman" w:hAnsi="Times New Roman" w:cs="Times New Roman"/>
          <w:sz w:val="24"/>
          <w:szCs w:val="24"/>
        </w:rPr>
        <w:lastRenderedPageBreak/>
        <w:t>of data. System owners are analogous to computer</w:t>
      </w:r>
      <w:r>
        <w:rPr>
          <w:rFonts w:ascii="Times New Roman" w:hAnsi="Times New Roman" w:cs="Times New Roman"/>
          <w:sz w:val="24"/>
          <w:szCs w:val="24"/>
        </w:rPr>
        <w:t xml:space="preserve"> centers since they are required to create a balance of workloads to prevent the system from collapsing. Besides, they focus on technical processes that require to be executed using a particular criterion. Lastly, there is an end-user that operates the sys</w:t>
      </w:r>
      <w:r>
        <w:rPr>
          <w:rFonts w:ascii="Times New Roman" w:hAnsi="Times New Roman" w:cs="Times New Roman"/>
          <w:sz w:val="24"/>
          <w:szCs w:val="24"/>
        </w:rPr>
        <w:t xml:space="preserve">tem based on their levels within the execution hierarchy. For example, an end-user can access a system to the system to perform transactions that are such as purchases. The user is required to enter their credentials that are verified against a data entry </w:t>
      </w:r>
      <w:r>
        <w:rPr>
          <w:rFonts w:ascii="Times New Roman" w:hAnsi="Times New Roman" w:cs="Times New Roman"/>
          <w:sz w:val="24"/>
          <w:szCs w:val="24"/>
        </w:rPr>
        <w:t>database that provides listing reports after the end of the search.</w:t>
      </w:r>
    </w:p>
    <w:p w:rsidR="00B44586" w:rsidRDefault="009040C5" w:rsidP="00201405">
      <w:pPr>
        <w:spacing w:line="480" w:lineRule="auto"/>
        <w:rPr>
          <w:rFonts w:ascii="Times New Roman" w:hAnsi="Times New Roman" w:cs="Times New Roman"/>
          <w:b/>
          <w:sz w:val="24"/>
          <w:szCs w:val="24"/>
        </w:rPr>
      </w:pPr>
      <w:r w:rsidRPr="004C0F38">
        <w:rPr>
          <w:rFonts w:ascii="Times New Roman" w:hAnsi="Times New Roman" w:cs="Times New Roman"/>
          <w:b/>
          <w:sz w:val="24"/>
          <w:szCs w:val="24"/>
        </w:rPr>
        <w:t xml:space="preserve">E-management Design  </w:t>
      </w:r>
    </w:p>
    <w:p w:rsidR="004C0F38" w:rsidRDefault="009040C5" w:rsidP="0020140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E-management systems are designed to allow database integration of single applications into an interfaced computer framework that connects all the devices within an </w:t>
      </w:r>
      <w:r>
        <w:rPr>
          <w:rFonts w:ascii="Times New Roman" w:hAnsi="Times New Roman" w:cs="Times New Roman"/>
          <w:sz w:val="24"/>
          <w:szCs w:val="24"/>
        </w:rPr>
        <w:t xml:space="preserve">organization. Tables are designed to enable fast access, easy maintenance, and support system dynamism. </w:t>
      </w:r>
      <w:r w:rsidR="00817F91">
        <w:rPr>
          <w:rFonts w:ascii="Times New Roman" w:hAnsi="Times New Roman" w:cs="Times New Roman"/>
          <w:sz w:val="24"/>
          <w:szCs w:val="24"/>
        </w:rPr>
        <w:t>Creating tables are supported by procedures of database coordination that link all objects within the network. Tables of normalization are also included within the design to control the updating and retrieval of information. The tables ate tailored to ensure data integrity, prevent organizational constraints, as well as data redundancy.</w:t>
      </w:r>
    </w:p>
    <w:p w:rsidR="00D7162A" w:rsidRDefault="009040C5" w:rsidP="008901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Moreover, there is a table and field indexing that is incorporated w</w:t>
      </w:r>
      <w:r>
        <w:rPr>
          <w:rFonts w:ascii="Times New Roman" w:hAnsi="Times New Roman" w:cs="Times New Roman"/>
          <w:sz w:val="24"/>
          <w:szCs w:val="24"/>
        </w:rPr>
        <w:t>ithin the design to ensure that all functions are indexed. Indexed tables and fields ensure fast updating and retrieval of data. The system is also developed without hard coding to offer the flexibility of links and controls within the network. Lack of har</w:t>
      </w:r>
      <w:r>
        <w:rPr>
          <w:rFonts w:ascii="Times New Roman" w:hAnsi="Times New Roman" w:cs="Times New Roman"/>
          <w:sz w:val="24"/>
          <w:szCs w:val="24"/>
        </w:rPr>
        <w:t xml:space="preserve">d codes enables developers </w:t>
      </w:r>
      <w:r w:rsidR="00F4623D">
        <w:rPr>
          <w:rFonts w:ascii="Times New Roman" w:hAnsi="Times New Roman" w:cs="Times New Roman"/>
          <w:sz w:val="24"/>
          <w:szCs w:val="24"/>
        </w:rPr>
        <w:t xml:space="preserve">to update the system through back-end engines without causing errors to the entire network. Appropriate primary and combination keys are applied to ensure the uniqueness of tables and fields. Look-up tables are also incorporated to prevent external constraints to an organizational data system. Users are </w:t>
      </w:r>
      <w:r w:rsidR="00F4623D">
        <w:rPr>
          <w:rFonts w:ascii="Times New Roman" w:hAnsi="Times New Roman" w:cs="Times New Roman"/>
          <w:sz w:val="24"/>
          <w:szCs w:val="24"/>
        </w:rPr>
        <w:lastRenderedPageBreak/>
        <w:t>allowed to control using designs that authenticate authorization procedures. All users are included in the system and differentiated as normal or technical. Lastly, there is a locking interface that controls access to tables and fields through automation.</w:t>
      </w:r>
    </w:p>
    <w:p w:rsidR="00D7162A" w:rsidRDefault="009040C5" w:rsidP="00201405">
      <w:pPr>
        <w:spacing w:line="480" w:lineRule="auto"/>
        <w:rPr>
          <w:rFonts w:ascii="Times New Roman" w:hAnsi="Times New Roman" w:cs="Times New Roman"/>
          <w:b/>
          <w:sz w:val="24"/>
          <w:szCs w:val="24"/>
        </w:rPr>
      </w:pPr>
      <w:r w:rsidRPr="00D7162A">
        <w:rPr>
          <w:rFonts w:ascii="Times New Roman" w:hAnsi="Times New Roman" w:cs="Times New Roman"/>
          <w:b/>
          <w:sz w:val="24"/>
          <w:szCs w:val="24"/>
        </w:rPr>
        <w:t>Barriers to the Implementation of E-management</w:t>
      </w:r>
    </w:p>
    <w:p w:rsidR="00D7162A" w:rsidRDefault="009040C5" w:rsidP="00201405">
      <w:pPr>
        <w:spacing w:line="480" w:lineRule="auto"/>
        <w:rPr>
          <w:rFonts w:ascii="Times New Roman" w:hAnsi="Times New Roman" w:cs="Times New Roman"/>
          <w:sz w:val="24"/>
          <w:szCs w:val="24"/>
        </w:rPr>
      </w:pPr>
      <w:r>
        <w:rPr>
          <w:rFonts w:ascii="Times New Roman" w:hAnsi="Times New Roman" w:cs="Times New Roman"/>
          <w:b/>
          <w:sz w:val="24"/>
          <w:szCs w:val="24"/>
        </w:rPr>
        <w:tab/>
      </w:r>
      <w:r w:rsidR="00E8215C">
        <w:rPr>
          <w:rFonts w:ascii="Times New Roman" w:hAnsi="Times New Roman" w:cs="Times New Roman"/>
          <w:sz w:val="24"/>
          <w:szCs w:val="24"/>
        </w:rPr>
        <w:t xml:space="preserve">Firstly, the implementation of e-management can be faced with technological limitations that prevent the utilization of applications associated with technological programs. Pertinent issues relating to the sustainability of technological infrastructures such as the unavailability of the internet and software can impede the adoption of e-management structures. Therefore, countries that are still lagging technologically can experience technology and communication development. </w:t>
      </w:r>
      <w:r w:rsidR="00223202">
        <w:rPr>
          <w:rFonts w:ascii="Times New Roman" w:hAnsi="Times New Roman" w:cs="Times New Roman"/>
          <w:sz w:val="24"/>
          <w:szCs w:val="24"/>
        </w:rPr>
        <w:t>Technological barriers can cause challenges of updating some databases due to the unavailability of the required devices (Salman &amp; Ashoor, 2019). Besides the availability of the required hardware, organizations need to have human resources that possess the skills required to manipulate e-management applications.</w:t>
      </w:r>
    </w:p>
    <w:p w:rsidR="00E8215C" w:rsidRDefault="009040C5" w:rsidP="0020140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901BF">
        <w:rPr>
          <w:rFonts w:ascii="Times New Roman" w:hAnsi="Times New Roman" w:cs="Times New Roman"/>
          <w:sz w:val="24"/>
          <w:szCs w:val="24"/>
        </w:rPr>
        <w:tab/>
      </w:r>
      <w:bookmarkStart w:id="0" w:name="_GoBack"/>
      <w:bookmarkEnd w:id="0"/>
      <w:r>
        <w:rPr>
          <w:rFonts w:ascii="Times New Roman" w:hAnsi="Times New Roman" w:cs="Times New Roman"/>
          <w:sz w:val="24"/>
          <w:szCs w:val="24"/>
        </w:rPr>
        <w:t>Secondly, there are cultural barriers within an organizat</w:t>
      </w:r>
      <w:r w:rsidR="00C63953">
        <w:rPr>
          <w:rFonts w:ascii="Times New Roman" w:hAnsi="Times New Roman" w:cs="Times New Roman"/>
          <w:sz w:val="24"/>
          <w:szCs w:val="24"/>
        </w:rPr>
        <w:t>ion that create a conflict of interests due to individual differences. As a result, organizations find it difficult to adopt the system without interfering with the working behaviors of the employees. In this regard, employees should strain to keep up with the pace of technological development since it is likely to affect their performance.</w:t>
      </w:r>
    </w:p>
    <w:p w:rsidR="00223202" w:rsidRDefault="009040C5" w:rsidP="00201405">
      <w:pPr>
        <w:spacing w:line="480" w:lineRule="auto"/>
        <w:rPr>
          <w:rFonts w:ascii="Times New Roman" w:hAnsi="Times New Roman" w:cs="Times New Roman"/>
          <w:b/>
          <w:sz w:val="24"/>
          <w:szCs w:val="24"/>
        </w:rPr>
      </w:pPr>
      <w:r w:rsidRPr="00223202">
        <w:rPr>
          <w:rFonts w:ascii="Times New Roman" w:hAnsi="Times New Roman" w:cs="Times New Roman"/>
          <w:b/>
          <w:sz w:val="24"/>
          <w:szCs w:val="24"/>
        </w:rPr>
        <w:t>Conclusion</w:t>
      </w:r>
    </w:p>
    <w:p w:rsidR="00223202" w:rsidRDefault="009040C5" w:rsidP="00201405">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E-management is crucial to most business environments in the face of changing technological advances. The fundamental principles of e-management are automation, </w:t>
      </w:r>
      <w:r>
        <w:rPr>
          <w:rFonts w:ascii="Times New Roman" w:hAnsi="Times New Roman" w:cs="Times New Roman"/>
          <w:sz w:val="24"/>
          <w:szCs w:val="24"/>
        </w:rPr>
        <w:lastRenderedPageBreak/>
        <w:t xml:space="preserve">dynamism, rapidness, and paperless </w:t>
      </w:r>
      <w:r>
        <w:rPr>
          <w:rFonts w:ascii="Times New Roman" w:hAnsi="Times New Roman" w:cs="Times New Roman"/>
          <w:sz w:val="24"/>
          <w:szCs w:val="24"/>
        </w:rPr>
        <w:t>technology. The system is essential since it enables the storage, planning, and development of data. The cycle of e-management comprises users, data owners, system owners, process owners, and end-users that are interconnected through a network to ensure th</w:t>
      </w:r>
      <w:r>
        <w:rPr>
          <w:rFonts w:ascii="Times New Roman" w:hAnsi="Times New Roman" w:cs="Times New Roman"/>
          <w:sz w:val="24"/>
          <w:szCs w:val="24"/>
        </w:rPr>
        <w:t>at all organizational processes are streamlined. Conclusively, the implementation of e-management systems faces challenges of technological as well as cultural limitations.</w:t>
      </w:r>
    </w:p>
    <w:p w:rsidR="00303329" w:rsidRDefault="00303329" w:rsidP="00201405">
      <w:pPr>
        <w:spacing w:line="480" w:lineRule="auto"/>
        <w:rPr>
          <w:rFonts w:ascii="Times New Roman" w:hAnsi="Times New Roman" w:cs="Times New Roman"/>
          <w:sz w:val="24"/>
          <w:szCs w:val="24"/>
        </w:rPr>
      </w:pPr>
    </w:p>
    <w:p w:rsidR="00303329" w:rsidRDefault="00303329" w:rsidP="00201405">
      <w:pPr>
        <w:spacing w:line="480" w:lineRule="auto"/>
        <w:rPr>
          <w:rFonts w:ascii="Times New Roman" w:hAnsi="Times New Roman" w:cs="Times New Roman"/>
          <w:sz w:val="24"/>
          <w:szCs w:val="24"/>
        </w:rPr>
      </w:pPr>
    </w:p>
    <w:p w:rsidR="00303329" w:rsidRDefault="00303329" w:rsidP="00201405">
      <w:pPr>
        <w:spacing w:line="480" w:lineRule="auto"/>
        <w:rPr>
          <w:rFonts w:ascii="Times New Roman" w:hAnsi="Times New Roman" w:cs="Times New Roman"/>
          <w:sz w:val="24"/>
          <w:szCs w:val="24"/>
        </w:rPr>
      </w:pPr>
    </w:p>
    <w:p w:rsidR="00303329" w:rsidRDefault="00303329" w:rsidP="00201405">
      <w:pPr>
        <w:spacing w:line="480" w:lineRule="auto"/>
        <w:rPr>
          <w:rFonts w:ascii="Times New Roman" w:hAnsi="Times New Roman" w:cs="Times New Roman"/>
          <w:sz w:val="24"/>
          <w:szCs w:val="24"/>
        </w:rPr>
      </w:pPr>
    </w:p>
    <w:p w:rsidR="00303329" w:rsidRDefault="00303329" w:rsidP="00201405">
      <w:pPr>
        <w:spacing w:line="480" w:lineRule="auto"/>
        <w:rPr>
          <w:rFonts w:ascii="Times New Roman" w:hAnsi="Times New Roman" w:cs="Times New Roman"/>
          <w:sz w:val="24"/>
          <w:szCs w:val="24"/>
        </w:rPr>
      </w:pPr>
    </w:p>
    <w:p w:rsidR="00303329" w:rsidRDefault="00303329" w:rsidP="00201405">
      <w:pPr>
        <w:spacing w:line="480" w:lineRule="auto"/>
        <w:rPr>
          <w:rFonts w:ascii="Times New Roman" w:hAnsi="Times New Roman" w:cs="Times New Roman"/>
          <w:sz w:val="24"/>
          <w:szCs w:val="24"/>
        </w:rPr>
      </w:pPr>
    </w:p>
    <w:p w:rsidR="00303329" w:rsidRDefault="00303329" w:rsidP="00201405">
      <w:pPr>
        <w:spacing w:line="480" w:lineRule="auto"/>
        <w:rPr>
          <w:rFonts w:ascii="Times New Roman" w:hAnsi="Times New Roman" w:cs="Times New Roman"/>
          <w:sz w:val="24"/>
          <w:szCs w:val="24"/>
        </w:rPr>
      </w:pPr>
    </w:p>
    <w:p w:rsidR="00303329" w:rsidRDefault="00303329" w:rsidP="00201405">
      <w:pPr>
        <w:spacing w:line="480" w:lineRule="auto"/>
        <w:rPr>
          <w:rFonts w:ascii="Times New Roman" w:hAnsi="Times New Roman" w:cs="Times New Roman"/>
          <w:sz w:val="24"/>
          <w:szCs w:val="24"/>
        </w:rPr>
      </w:pPr>
    </w:p>
    <w:p w:rsidR="00303329" w:rsidRDefault="00303329" w:rsidP="00201405">
      <w:pPr>
        <w:spacing w:line="480" w:lineRule="auto"/>
        <w:rPr>
          <w:rFonts w:ascii="Times New Roman" w:hAnsi="Times New Roman" w:cs="Times New Roman"/>
          <w:sz w:val="24"/>
          <w:szCs w:val="24"/>
        </w:rPr>
      </w:pPr>
    </w:p>
    <w:p w:rsidR="00303329" w:rsidRDefault="00303329" w:rsidP="00201405">
      <w:pPr>
        <w:spacing w:line="480" w:lineRule="auto"/>
        <w:rPr>
          <w:rFonts w:ascii="Times New Roman" w:hAnsi="Times New Roman" w:cs="Times New Roman"/>
          <w:sz w:val="24"/>
          <w:szCs w:val="24"/>
        </w:rPr>
      </w:pPr>
    </w:p>
    <w:p w:rsidR="00303329" w:rsidRDefault="00303329" w:rsidP="00201405">
      <w:pPr>
        <w:spacing w:line="480" w:lineRule="auto"/>
        <w:rPr>
          <w:rFonts w:ascii="Times New Roman" w:hAnsi="Times New Roman" w:cs="Times New Roman"/>
          <w:sz w:val="24"/>
          <w:szCs w:val="24"/>
        </w:rPr>
      </w:pPr>
    </w:p>
    <w:p w:rsidR="00303329" w:rsidRDefault="00303329" w:rsidP="00201405">
      <w:pPr>
        <w:spacing w:line="480" w:lineRule="auto"/>
        <w:rPr>
          <w:rFonts w:ascii="Times New Roman" w:hAnsi="Times New Roman" w:cs="Times New Roman"/>
          <w:sz w:val="24"/>
          <w:szCs w:val="24"/>
        </w:rPr>
      </w:pPr>
    </w:p>
    <w:p w:rsidR="00303329" w:rsidRDefault="00303329" w:rsidP="00201405">
      <w:pPr>
        <w:spacing w:line="480" w:lineRule="auto"/>
        <w:rPr>
          <w:rFonts w:ascii="Times New Roman" w:hAnsi="Times New Roman" w:cs="Times New Roman"/>
          <w:sz w:val="24"/>
          <w:szCs w:val="24"/>
        </w:rPr>
      </w:pPr>
    </w:p>
    <w:p w:rsidR="00303329" w:rsidRDefault="009040C5" w:rsidP="0030332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03329" w:rsidRDefault="009040C5" w:rsidP="00303329">
      <w:pPr>
        <w:spacing w:line="480" w:lineRule="auto"/>
        <w:rPr>
          <w:rFonts w:ascii="Times New Roman" w:hAnsi="Times New Roman" w:cs="Times New Roman"/>
          <w:sz w:val="24"/>
          <w:szCs w:val="24"/>
        </w:rPr>
      </w:pPr>
      <w:r>
        <w:rPr>
          <w:rFonts w:ascii="Times New Roman" w:hAnsi="Times New Roman" w:cs="Times New Roman"/>
          <w:sz w:val="24"/>
          <w:szCs w:val="24"/>
        </w:rPr>
        <w:t>Ellatif, A. H. &amp; Ahmed, A. S. (2013).</w:t>
      </w:r>
      <w:r>
        <w:rPr>
          <w:rFonts w:ascii="Times New Roman" w:hAnsi="Times New Roman" w:cs="Times New Roman"/>
          <w:sz w:val="24"/>
          <w:szCs w:val="24"/>
        </w:rPr>
        <w:t xml:space="preserve"> E-management: Configuration, functions, and role in</w:t>
      </w:r>
    </w:p>
    <w:p w:rsidR="00303329" w:rsidRPr="00303329" w:rsidRDefault="009040C5" w:rsidP="00303329">
      <w:pPr>
        <w:spacing w:line="480" w:lineRule="auto"/>
        <w:rPr>
          <w:rFonts w:ascii="Times New Roman" w:hAnsi="Times New Roman" w:cs="Times New Roman"/>
          <w:i/>
          <w:sz w:val="24"/>
          <w:szCs w:val="24"/>
        </w:rPr>
      </w:pPr>
      <w:r>
        <w:rPr>
          <w:rFonts w:ascii="Times New Roman" w:hAnsi="Times New Roman" w:cs="Times New Roman"/>
          <w:sz w:val="24"/>
          <w:szCs w:val="24"/>
        </w:rPr>
        <w:tab/>
        <w:t xml:space="preserve">improving performance of Arab institutions and organizations. </w:t>
      </w:r>
      <w:r w:rsidRPr="00303329">
        <w:rPr>
          <w:rFonts w:ascii="Times New Roman" w:hAnsi="Times New Roman" w:cs="Times New Roman"/>
          <w:i/>
          <w:sz w:val="24"/>
          <w:szCs w:val="24"/>
        </w:rPr>
        <w:t>International Journal of</w:t>
      </w:r>
    </w:p>
    <w:p w:rsidR="00303329" w:rsidRDefault="009040C5" w:rsidP="00303329">
      <w:pPr>
        <w:spacing w:line="480" w:lineRule="auto"/>
        <w:rPr>
          <w:rFonts w:ascii="Times New Roman" w:hAnsi="Times New Roman" w:cs="Times New Roman"/>
          <w:sz w:val="24"/>
          <w:szCs w:val="24"/>
        </w:rPr>
      </w:pPr>
      <w:r w:rsidRPr="00303329">
        <w:rPr>
          <w:rFonts w:ascii="Times New Roman" w:hAnsi="Times New Roman" w:cs="Times New Roman"/>
          <w:i/>
          <w:sz w:val="24"/>
          <w:szCs w:val="24"/>
        </w:rPr>
        <w:tab/>
        <w:t>Computer Applications,</w:t>
      </w:r>
      <w:r>
        <w:rPr>
          <w:rFonts w:ascii="Times New Roman" w:hAnsi="Times New Roman" w:cs="Times New Roman"/>
          <w:sz w:val="24"/>
          <w:szCs w:val="24"/>
        </w:rPr>
        <w:t xml:space="preserve"> 80(6), 33-40. </w:t>
      </w:r>
    </w:p>
    <w:p w:rsidR="00303329" w:rsidRPr="00A0213A" w:rsidRDefault="009040C5" w:rsidP="00303329">
      <w:pPr>
        <w:spacing w:line="480" w:lineRule="auto"/>
        <w:rPr>
          <w:rFonts w:ascii="Times New Roman" w:hAnsi="Times New Roman" w:cs="Times New Roman"/>
          <w:i/>
          <w:sz w:val="24"/>
          <w:szCs w:val="24"/>
        </w:rPr>
      </w:pPr>
      <w:r>
        <w:rPr>
          <w:rFonts w:ascii="Times New Roman" w:hAnsi="Times New Roman" w:cs="Times New Roman"/>
          <w:sz w:val="24"/>
          <w:szCs w:val="24"/>
        </w:rPr>
        <w:t>Salman, D. A. &amp; Ashoor. I. O. (</w:t>
      </w:r>
      <w:r w:rsidR="00A0213A">
        <w:rPr>
          <w:rFonts w:ascii="Times New Roman" w:hAnsi="Times New Roman" w:cs="Times New Roman"/>
          <w:sz w:val="24"/>
          <w:szCs w:val="24"/>
        </w:rPr>
        <w:t xml:space="preserve">2019).Obstacles of e-management in Iraq. </w:t>
      </w:r>
      <w:r w:rsidR="00A0213A" w:rsidRPr="00A0213A">
        <w:rPr>
          <w:rFonts w:ascii="Times New Roman" w:hAnsi="Times New Roman" w:cs="Times New Roman"/>
          <w:i/>
          <w:sz w:val="24"/>
          <w:szCs w:val="24"/>
        </w:rPr>
        <w:t>International Journal</w:t>
      </w:r>
    </w:p>
    <w:p w:rsidR="00A0213A" w:rsidRDefault="009040C5" w:rsidP="00303329">
      <w:pPr>
        <w:spacing w:line="480" w:lineRule="auto"/>
        <w:rPr>
          <w:rFonts w:ascii="Times New Roman" w:hAnsi="Times New Roman" w:cs="Times New Roman"/>
          <w:sz w:val="24"/>
          <w:szCs w:val="24"/>
        </w:rPr>
      </w:pPr>
      <w:r w:rsidRPr="00A0213A">
        <w:rPr>
          <w:rFonts w:ascii="Times New Roman" w:hAnsi="Times New Roman" w:cs="Times New Roman"/>
          <w:i/>
          <w:sz w:val="24"/>
          <w:szCs w:val="24"/>
        </w:rPr>
        <w:tab/>
      </w:r>
      <w:r>
        <w:rPr>
          <w:rFonts w:ascii="Times New Roman" w:hAnsi="Times New Roman" w:cs="Times New Roman"/>
          <w:i/>
          <w:sz w:val="24"/>
          <w:szCs w:val="24"/>
        </w:rPr>
        <w:t>of</w:t>
      </w:r>
      <w:r w:rsidRPr="00A0213A">
        <w:rPr>
          <w:rFonts w:ascii="Times New Roman" w:hAnsi="Times New Roman" w:cs="Times New Roman"/>
          <w:i/>
          <w:sz w:val="24"/>
          <w:szCs w:val="24"/>
        </w:rPr>
        <w:t xml:space="preserve"> Computer Science and Mobile Communication</w:t>
      </w:r>
      <w:r>
        <w:rPr>
          <w:rFonts w:ascii="Times New Roman" w:hAnsi="Times New Roman" w:cs="Times New Roman"/>
          <w:sz w:val="24"/>
          <w:szCs w:val="24"/>
        </w:rPr>
        <w:t xml:space="preserve">, 8(2), 54-61. </w:t>
      </w:r>
    </w:p>
    <w:p w:rsidR="00303329" w:rsidRDefault="009040C5" w:rsidP="00303329">
      <w:pPr>
        <w:spacing w:line="480" w:lineRule="auto"/>
        <w:rPr>
          <w:rFonts w:ascii="Times New Roman" w:hAnsi="Times New Roman" w:cs="Times New Roman"/>
          <w:sz w:val="24"/>
          <w:szCs w:val="24"/>
        </w:rPr>
      </w:pPr>
      <w:r>
        <w:rPr>
          <w:rFonts w:ascii="Times New Roman" w:hAnsi="Times New Roman" w:cs="Times New Roman"/>
          <w:sz w:val="24"/>
          <w:szCs w:val="24"/>
        </w:rPr>
        <w:t>Raho, I. G., Al-Ani, S. M., &amp; Al-Heeti, A. M. (2015). E-university environment based on</w:t>
      </w:r>
    </w:p>
    <w:p w:rsidR="00303329" w:rsidRDefault="009040C5" w:rsidP="0030332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e-management. </w:t>
      </w:r>
      <w:r w:rsidRPr="00303329">
        <w:rPr>
          <w:rFonts w:ascii="Times New Roman" w:hAnsi="Times New Roman" w:cs="Times New Roman"/>
          <w:i/>
          <w:sz w:val="24"/>
          <w:szCs w:val="24"/>
        </w:rPr>
        <w:t xml:space="preserve">International Journal of Computational Engineering Research, </w:t>
      </w:r>
    </w:p>
    <w:p w:rsidR="00303329" w:rsidRDefault="009040C5" w:rsidP="0030332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5(4), 1-7. </w:t>
      </w:r>
    </w:p>
    <w:p w:rsidR="00303329" w:rsidRDefault="009040C5" w:rsidP="00303329">
      <w:pPr>
        <w:spacing w:line="480" w:lineRule="auto"/>
        <w:rPr>
          <w:rFonts w:ascii="Times New Roman" w:hAnsi="Times New Roman" w:cs="Times New Roman"/>
          <w:sz w:val="24"/>
          <w:szCs w:val="24"/>
        </w:rPr>
      </w:pPr>
      <w:r>
        <w:rPr>
          <w:rFonts w:ascii="Times New Roman" w:hAnsi="Times New Roman" w:cs="Times New Roman"/>
          <w:sz w:val="24"/>
          <w:szCs w:val="24"/>
        </w:rPr>
        <w:t xml:space="preserve">Yao, L., Othman, A., Aballa, N. A., &amp; Mahdi, R. O. (2011). E-management development and </w:t>
      </w:r>
    </w:p>
    <w:p w:rsidR="00303329" w:rsidRPr="00303329" w:rsidRDefault="009040C5" w:rsidP="00303329">
      <w:pPr>
        <w:spacing w:line="480" w:lineRule="auto"/>
        <w:rPr>
          <w:rFonts w:ascii="Times New Roman" w:hAnsi="Times New Roman" w:cs="Times New Roman"/>
          <w:i/>
          <w:sz w:val="24"/>
          <w:szCs w:val="24"/>
        </w:rPr>
      </w:pPr>
      <w:r>
        <w:rPr>
          <w:rFonts w:ascii="Times New Roman" w:hAnsi="Times New Roman" w:cs="Times New Roman"/>
          <w:sz w:val="24"/>
          <w:szCs w:val="24"/>
        </w:rPr>
        <w:tab/>
        <w:t xml:space="preserve">deployment strategy for future organization. </w:t>
      </w:r>
      <w:r w:rsidRPr="00303329">
        <w:rPr>
          <w:rFonts w:ascii="Times New Roman" w:hAnsi="Times New Roman" w:cs="Times New Roman"/>
          <w:i/>
          <w:sz w:val="24"/>
          <w:szCs w:val="24"/>
        </w:rPr>
        <w:t>African Journal of Business Management,</w:t>
      </w:r>
    </w:p>
    <w:p w:rsidR="00303329" w:rsidRPr="00223202" w:rsidRDefault="009040C5" w:rsidP="00303329">
      <w:pPr>
        <w:spacing w:line="480" w:lineRule="auto"/>
        <w:rPr>
          <w:rFonts w:ascii="Times New Roman" w:hAnsi="Times New Roman" w:cs="Times New Roman"/>
          <w:sz w:val="24"/>
          <w:szCs w:val="24"/>
        </w:rPr>
      </w:pPr>
      <w:r>
        <w:rPr>
          <w:rFonts w:ascii="Times New Roman" w:hAnsi="Times New Roman" w:cs="Times New Roman"/>
          <w:sz w:val="24"/>
          <w:szCs w:val="24"/>
        </w:rPr>
        <w:tab/>
        <w:t>5(16), 6657-6667.</w:t>
      </w:r>
    </w:p>
    <w:p w:rsidR="002A2DBA" w:rsidRDefault="009040C5" w:rsidP="0020140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34F21" w:rsidRDefault="00834F21" w:rsidP="00201405">
      <w:pPr>
        <w:spacing w:line="480" w:lineRule="auto"/>
        <w:rPr>
          <w:rFonts w:ascii="Times New Roman" w:hAnsi="Times New Roman" w:cs="Times New Roman"/>
          <w:sz w:val="24"/>
          <w:szCs w:val="24"/>
        </w:rPr>
      </w:pPr>
    </w:p>
    <w:p w:rsidR="00201405" w:rsidRDefault="00201405" w:rsidP="00201405">
      <w:pPr>
        <w:rPr>
          <w:rFonts w:ascii="Times New Roman" w:hAnsi="Times New Roman" w:cs="Times New Roman"/>
          <w:sz w:val="24"/>
          <w:szCs w:val="24"/>
        </w:rPr>
      </w:pPr>
    </w:p>
    <w:p w:rsidR="00201405" w:rsidRPr="00201405" w:rsidRDefault="00201405" w:rsidP="00201405">
      <w:pPr>
        <w:rPr>
          <w:rFonts w:ascii="Times New Roman" w:hAnsi="Times New Roman" w:cs="Times New Roman"/>
          <w:sz w:val="24"/>
          <w:szCs w:val="24"/>
        </w:rPr>
      </w:pPr>
    </w:p>
    <w:sectPr w:rsidR="00201405" w:rsidRPr="00201405" w:rsidSect="0020140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0C5" w:rsidRDefault="009040C5">
      <w:pPr>
        <w:spacing w:after="0" w:line="240" w:lineRule="auto"/>
      </w:pPr>
      <w:r>
        <w:separator/>
      </w:r>
    </w:p>
  </w:endnote>
  <w:endnote w:type="continuationSeparator" w:id="0">
    <w:p w:rsidR="009040C5" w:rsidRDefault="00904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0C5" w:rsidRDefault="009040C5">
      <w:pPr>
        <w:spacing w:after="0" w:line="240" w:lineRule="auto"/>
      </w:pPr>
      <w:r>
        <w:separator/>
      </w:r>
    </w:p>
  </w:footnote>
  <w:footnote w:type="continuationSeparator" w:id="0">
    <w:p w:rsidR="009040C5" w:rsidRDefault="009040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405" w:rsidRPr="00201405" w:rsidRDefault="009040C5" w:rsidP="00201405">
    <w:pPr>
      <w:pStyle w:val="Header"/>
      <w:spacing w:line="480" w:lineRule="auto"/>
      <w:rPr>
        <w:rFonts w:ascii="Times New Roman" w:hAnsi="Times New Roman" w:cs="Times New Roman"/>
        <w:sz w:val="24"/>
        <w:szCs w:val="24"/>
      </w:rPr>
    </w:pPr>
    <w:r w:rsidRPr="00201405">
      <w:rPr>
        <w:rFonts w:ascii="Times New Roman" w:hAnsi="Times New Roman" w:cs="Times New Roman"/>
        <w:sz w:val="24"/>
        <w:szCs w:val="24"/>
      </w:rPr>
      <w:t xml:space="preserve">E-MANAGEMENT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94082234"/>
        <w:docPartObj>
          <w:docPartGallery w:val="Page Numbers (Top of Page)"/>
          <w:docPartUnique/>
        </w:docPartObj>
      </w:sdtPr>
      <w:sdtEndPr>
        <w:rPr>
          <w:noProof/>
        </w:rPr>
      </w:sdtEndPr>
      <w:sdtContent>
        <w:r w:rsidRPr="00201405">
          <w:rPr>
            <w:rFonts w:ascii="Times New Roman" w:hAnsi="Times New Roman" w:cs="Times New Roman"/>
            <w:sz w:val="24"/>
            <w:szCs w:val="24"/>
          </w:rPr>
          <w:fldChar w:fldCharType="begin"/>
        </w:r>
        <w:r w:rsidRPr="00201405">
          <w:rPr>
            <w:rFonts w:ascii="Times New Roman" w:hAnsi="Times New Roman" w:cs="Times New Roman"/>
            <w:sz w:val="24"/>
            <w:szCs w:val="24"/>
          </w:rPr>
          <w:instrText xml:space="preserve"> PAGE   \* MERGEFORMAT </w:instrText>
        </w:r>
        <w:r w:rsidRPr="00201405">
          <w:rPr>
            <w:rFonts w:ascii="Times New Roman" w:hAnsi="Times New Roman" w:cs="Times New Roman"/>
            <w:sz w:val="24"/>
            <w:szCs w:val="24"/>
          </w:rPr>
          <w:fldChar w:fldCharType="separate"/>
        </w:r>
        <w:r w:rsidR="008901BF">
          <w:rPr>
            <w:rFonts w:ascii="Times New Roman" w:hAnsi="Times New Roman" w:cs="Times New Roman"/>
            <w:noProof/>
            <w:sz w:val="24"/>
            <w:szCs w:val="24"/>
          </w:rPr>
          <w:t>8</w:t>
        </w:r>
        <w:r w:rsidRPr="00201405">
          <w:rPr>
            <w:rFonts w:ascii="Times New Roman" w:hAnsi="Times New Roman" w:cs="Times New Roman"/>
            <w:noProof/>
            <w:sz w:val="24"/>
            <w:szCs w:val="24"/>
          </w:rPr>
          <w:fldChar w:fldCharType="end"/>
        </w:r>
      </w:sdtContent>
    </w:sdt>
  </w:p>
  <w:p w:rsidR="00201405" w:rsidRDefault="002014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405" w:rsidRPr="00201405" w:rsidRDefault="009040C5" w:rsidP="00201405">
    <w:pPr>
      <w:pStyle w:val="Header"/>
      <w:spacing w:line="480" w:lineRule="auto"/>
      <w:rPr>
        <w:rFonts w:ascii="Times New Roman" w:hAnsi="Times New Roman" w:cs="Times New Roman"/>
        <w:sz w:val="24"/>
        <w:szCs w:val="24"/>
      </w:rPr>
    </w:pPr>
    <w:r w:rsidRPr="00201405">
      <w:rPr>
        <w:rFonts w:ascii="Times New Roman" w:hAnsi="Times New Roman" w:cs="Times New Roman"/>
        <w:sz w:val="24"/>
        <w:szCs w:val="24"/>
      </w:rPr>
      <w:t>Running head: E-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01405">
      <w:rPr>
        <w:rFonts w:ascii="Times New Roman" w:hAnsi="Times New Roman" w:cs="Times New Roman"/>
        <w:sz w:val="24"/>
        <w:szCs w:val="24"/>
      </w:rPr>
      <w:t xml:space="preserve"> </w:t>
    </w:r>
    <w:sdt>
      <w:sdtPr>
        <w:rPr>
          <w:rFonts w:ascii="Times New Roman" w:hAnsi="Times New Roman" w:cs="Times New Roman"/>
          <w:sz w:val="24"/>
          <w:szCs w:val="24"/>
        </w:rPr>
        <w:id w:val="1285308588"/>
        <w:docPartObj>
          <w:docPartGallery w:val="Page Numbers (Top of Page)"/>
          <w:docPartUnique/>
        </w:docPartObj>
      </w:sdtPr>
      <w:sdtEndPr>
        <w:rPr>
          <w:noProof/>
        </w:rPr>
      </w:sdtEndPr>
      <w:sdtContent>
        <w:r w:rsidRPr="00201405">
          <w:rPr>
            <w:rFonts w:ascii="Times New Roman" w:hAnsi="Times New Roman" w:cs="Times New Roman"/>
            <w:sz w:val="24"/>
            <w:szCs w:val="24"/>
          </w:rPr>
          <w:fldChar w:fldCharType="begin"/>
        </w:r>
        <w:r w:rsidRPr="00201405">
          <w:rPr>
            <w:rFonts w:ascii="Times New Roman" w:hAnsi="Times New Roman" w:cs="Times New Roman"/>
            <w:sz w:val="24"/>
            <w:szCs w:val="24"/>
          </w:rPr>
          <w:instrText xml:space="preserve"> PAGE   \* MERGEFORMAT </w:instrText>
        </w:r>
        <w:r w:rsidRPr="00201405">
          <w:rPr>
            <w:rFonts w:ascii="Times New Roman" w:hAnsi="Times New Roman" w:cs="Times New Roman"/>
            <w:sz w:val="24"/>
            <w:szCs w:val="24"/>
          </w:rPr>
          <w:fldChar w:fldCharType="separate"/>
        </w:r>
        <w:r w:rsidR="008901BF">
          <w:rPr>
            <w:rFonts w:ascii="Times New Roman" w:hAnsi="Times New Roman" w:cs="Times New Roman"/>
            <w:noProof/>
            <w:sz w:val="24"/>
            <w:szCs w:val="24"/>
          </w:rPr>
          <w:t>1</w:t>
        </w:r>
        <w:r w:rsidRPr="00201405">
          <w:rPr>
            <w:rFonts w:ascii="Times New Roman" w:hAnsi="Times New Roman" w:cs="Times New Roman"/>
            <w:noProof/>
            <w:sz w:val="24"/>
            <w:szCs w:val="24"/>
          </w:rPr>
          <w:fldChar w:fldCharType="end"/>
        </w:r>
      </w:sdtContent>
    </w:sdt>
  </w:p>
  <w:p w:rsidR="00201405" w:rsidRDefault="002014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405"/>
    <w:rsid w:val="000C685B"/>
    <w:rsid w:val="001D2666"/>
    <w:rsid w:val="00201405"/>
    <w:rsid w:val="00223202"/>
    <w:rsid w:val="00266143"/>
    <w:rsid w:val="002A2DBA"/>
    <w:rsid w:val="00303329"/>
    <w:rsid w:val="004C0F38"/>
    <w:rsid w:val="006A7A9E"/>
    <w:rsid w:val="0080412D"/>
    <w:rsid w:val="00817F91"/>
    <w:rsid w:val="00834F21"/>
    <w:rsid w:val="008901BF"/>
    <w:rsid w:val="008D7B19"/>
    <w:rsid w:val="008E233D"/>
    <w:rsid w:val="008F2D87"/>
    <w:rsid w:val="009040C5"/>
    <w:rsid w:val="00A0213A"/>
    <w:rsid w:val="00B44586"/>
    <w:rsid w:val="00B847BC"/>
    <w:rsid w:val="00BD4F4E"/>
    <w:rsid w:val="00C63953"/>
    <w:rsid w:val="00CB62C2"/>
    <w:rsid w:val="00D7162A"/>
    <w:rsid w:val="00D939AB"/>
    <w:rsid w:val="00E8215C"/>
    <w:rsid w:val="00F46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405"/>
  </w:style>
  <w:style w:type="paragraph" w:styleId="Footer">
    <w:name w:val="footer"/>
    <w:basedOn w:val="Normal"/>
    <w:link w:val="FooterChar"/>
    <w:uiPriority w:val="99"/>
    <w:unhideWhenUsed/>
    <w:rsid w:val="00201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4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405"/>
  </w:style>
  <w:style w:type="paragraph" w:styleId="Footer">
    <w:name w:val="footer"/>
    <w:basedOn w:val="Normal"/>
    <w:link w:val="FooterChar"/>
    <w:uiPriority w:val="99"/>
    <w:unhideWhenUsed/>
    <w:rsid w:val="00201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9</Pages>
  <Words>1792</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2019-10-16T14:21:00Z</dcterms:created>
  <dcterms:modified xsi:type="dcterms:W3CDTF">2019-10-16T19:08:00Z</dcterms:modified>
</cp:coreProperties>
</file>