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jc w:val="center"/>
        <w:rPr>
          <w:rFonts w:ascii="Times New Roman" w:hAnsi="Times New Roman" w:cs="Times New Roman"/>
          <w:sz w:val="24"/>
          <w:szCs w:val="24"/>
        </w:rPr>
      </w:pPr>
    </w:p>
    <w:p w:rsidR="00AD5F70" w:rsidRDefault="00AD5F70" w:rsidP="00AD5F70">
      <w:pPr>
        <w:spacing w:before="100" w:beforeAutospacing="1" w:after="100" w:afterAutospacing="1" w:line="480" w:lineRule="auto"/>
        <w:rPr>
          <w:rFonts w:ascii="Times New Roman" w:hAnsi="Times New Roman" w:cs="Times New Roman"/>
          <w:sz w:val="24"/>
          <w:szCs w:val="24"/>
        </w:rPr>
      </w:pPr>
    </w:p>
    <w:p w:rsidR="00550DB7" w:rsidRPr="00AD5F70" w:rsidRDefault="00550DB7" w:rsidP="00AD5F70">
      <w:pPr>
        <w:spacing w:before="100" w:beforeAutospacing="1" w:after="100" w:afterAutospacing="1" w:line="480" w:lineRule="auto"/>
        <w:ind w:firstLine="720"/>
        <w:rPr>
          <w:rFonts w:ascii="Times New Roman" w:hAnsi="Times New Roman" w:cs="Times New Roman"/>
          <w:sz w:val="24"/>
          <w:szCs w:val="24"/>
        </w:rPr>
      </w:pPr>
      <w:r w:rsidRPr="00AD5F70">
        <w:rPr>
          <w:rFonts w:ascii="Times New Roman" w:hAnsi="Times New Roman" w:cs="Times New Roman"/>
          <w:sz w:val="24"/>
          <w:szCs w:val="24"/>
        </w:rPr>
        <w:lastRenderedPageBreak/>
        <w:t xml:space="preserve">He Human Development Index is a multivariate of factors that are used to simplify the economic specifics of a given country. In the below data, I found the HDI very crucial to simplify specific aspects of each of these countries listed. </w:t>
      </w:r>
    </w:p>
    <w:p w:rsidR="00E045C3" w:rsidRPr="00AD5F70" w:rsidRDefault="00550DB7" w:rsidP="00AD5F70">
      <w:pPr>
        <w:spacing w:before="100" w:beforeAutospacing="1" w:after="100" w:afterAutospacing="1" w:line="480" w:lineRule="auto"/>
        <w:ind w:firstLine="720"/>
        <w:rPr>
          <w:rFonts w:ascii="Times New Roman" w:hAnsi="Times New Roman" w:cs="Times New Roman"/>
          <w:sz w:val="24"/>
          <w:szCs w:val="24"/>
        </w:rPr>
      </w:pPr>
      <w:r w:rsidRPr="00AD5F70">
        <w:rPr>
          <w:rFonts w:ascii="Times New Roman" w:hAnsi="Times New Roman" w:cs="Times New Roman"/>
          <w:sz w:val="24"/>
          <w:szCs w:val="24"/>
        </w:rPr>
        <w:t xml:space="preserve">Sweden has higher HDI index compared to any other country under study. Based on simple facts that Sweden is not a mega economy the extent of US, it is understandable. This country provides awesome service contribution to the welfare of individuals as opposed to major economies like the US and China. US follows closely, after which China comes and then India. India and China lag behind because of the aspects of overpopulation. Overpopulation is an aspect of poverty and underdevelopment in economics. The government focuses of reducing unemployment and provision of elementary services and that is why the HDI can lag far much behind. </w:t>
      </w:r>
    </w:p>
    <w:p w:rsidR="00550DB7" w:rsidRPr="00AD5F70" w:rsidRDefault="00550DB7" w:rsidP="00AD5F70">
      <w:pPr>
        <w:spacing w:before="100" w:beforeAutospacing="1" w:after="100" w:afterAutospacing="1" w:line="480" w:lineRule="auto"/>
        <w:ind w:firstLine="720"/>
        <w:rPr>
          <w:rFonts w:ascii="Times New Roman" w:hAnsi="Times New Roman" w:cs="Times New Roman"/>
          <w:sz w:val="24"/>
          <w:szCs w:val="24"/>
        </w:rPr>
      </w:pPr>
      <w:r w:rsidRPr="00AD5F70">
        <w:rPr>
          <w:rFonts w:ascii="Times New Roman" w:hAnsi="Times New Roman" w:cs="Times New Roman"/>
          <w:sz w:val="24"/>
          <w:szCs w:val="24"/>
        </w:rPr>
        <w:t xml:space="preserve">Real GDP and Inflation are also important factors that are considered when analyzing an economy’s health. Real GDP tells us the amount of production and returns that the country makes at the end of the month. </w:t>
      </w:r>
      <w:r w:rsidR="00AD5F70" w:rsidRPr="00AD5F70">
        <w:rPr>
          <w:rFonts w:ascii="Times New Roman" w:hAnsi="Times New Roman" w:cs="Times New Roman"/>
          <w:sz w:val="24"/>
          <w:szCs w:val="24"/>
        </w:rPr>
        <w:t xml:space="preserve">Having knowledge on that, from our table it is evident that India has the greatest GDP or 7.3 followed by China and then US and Sweden. India and China have incorporated agricultural production to the industrialization aspect. Inflation is a detriment that adversely affect the economy. India and China have the hugest and then the Sweden after US. </w:t>
      </w:r>
    </w:p>
    <w:sectPr w:rsidR="00550DB7" w:rsidRPr="00AD5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DB7"/>
    <w:rsid w:val="00550DB7"/>
    <w:rsid w:val="00A833E2"/>
    <w:rsid w:val="00AD5F70"/>
    <w:rsid w:val="00C6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765C5-6A61-4B5C-8B8A-CBC122ED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2019-04-08T00:31:00Z</dcterms:created>
  <dcterms:modified xsi:type="dcterms:W3CDTF">2019-04-08T00:45:00Z</dcterms:modified>
</cp:coreProperties>
</file>