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tblCellMar>
          <w:left w:w="0" w:type="dxa"/>
          <w:right w:w="0" w:type="dxa"/>
        </w:tblCellMar>
        <w:tblLook w:val="04A0" w:firstRow="1" w:lastRow="0" w:firstColumn="1" w:lastColumn="0" w:noHBand="0" w:noVBand="1"/>
      </w:tblPr>
      <w:tblGrid>
        <w:gridCol w:w="989"/>
        <w:gridCol w:w="8371"/>
      </w:tblGrid>
      <w:tr w:rsidR="00972906" w:rsidRPr="00972906" w:rsidTr="00972906">
        <w:trPr>
          <w:tblCellSpacing w:w="0" w:type="dxa"/>
        </w:trPr>
        <w:tc>
          <w:tcPr>
            <w:tcW w:w="0" w:type="auto"/>
            <w:hideMark/>
          </w:tcPr>
          <w:p w:rsidR="00972906" w:rsidRPr="00972906" w:rsidRDefault="00972906" w:rsidP="00972906">
            <w:pPr>
              <w:spacing w:before="100" w:beforeAutospacing="1" w:after="100" w:afterAutospacing="1" w:line="240" w:lineRule="auto"/>
              <w:outlineLvl w:val="4"/>
              <w:rPr>
                <w:rFonts w:ascii="Times New Roman" w:eastAsia="Times New Roman" w:hAnsi="Times New Roman" w:cs="Times New Roman"/>
                <w:b/>
                <w:bCs/>
                <w:sz w:val="24"/>
                <w:szCs w:val="24"/>
              </w:rPr>
            </w:pPr>
            <w:r w:rsidRPr="00972906">
              <w:rPr>
                <w:rFonts w:ascii="Times New Roman" w:eastAsia="Times New Roman" w:hAnsi="Times New Roman" w:cs="Times New Roman"/>
                <w:b/>
                <w:bCs/>
                <w:sz w:val="24"/>
                <w:szCs w:val="24"/>
              </w:rPr>
              <w:t>Title</w:t>
            </w:r>
          </w:p>
        </w:tc>
        <w:tc>
          <w:tcPr>
            <w:tcW w:w="0" w:type="auto"/>
            <w:vAlign w:val="center"/>
            <w:hideMark/>
          </w:tcPr>
          <w:p w:rsidR="00972906" w:rsidRPr="00972906" w:rsidRDefault="00972906" w:rsidP="00972906">
            <w:pPr>
              <w:spacing w:after="0"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 xml:space="preserve">Overview of </w:t>
            </w:r>
            <w:r>
              <w:rPr>
                <w:rFonts w:ascii="Times New Roman" w:eastAsia="Times New Roman" w:hAnsi="Times New Roman" w:cs="Times New Roman"/>
                <w:sz w:val="24"/>
                <w:szCs w:val="24"/>
              </w:rPr>
              <w:t>Pre-</w:t>
            </w:r>
            <w:r w:rsidRPr="00972906">
              <w:rPr>
                <w:rFonts w:ascii="Times New Roman" w:eastAsia="Times New Roman" w:hAnsi="Times New Roman" w:cs="Times New Roman"/>
                <w:sz w:val="24"/>
                <w:szCs w:val="24"/>
              </w:rPr>
              <w:t>edTPA assignments. Please view this before choosing an endorsement assignment.</w:t>
            </w:r>
          </w:p>
        </w:tc>
      </w:tr>
      <w:tr w:rsidR="00972906" w:rsidRPr="00972906" w:rsidTr="00972906">
        <w:trPr>
          <w:tblCellSpacing w:w="0" w:type="dxa"/>
        </w:trPr>
        <w:tc>
          <w:tcPr>
            <w:tcW w:w="0" w:type="auto"/>
            <w:vAlign w:val="center"/>
            <w:hideMark/>
          </w:tcPr>
          <w:p w:rsidR="00972906" w:rsidRPr="00972906" w:rsidRDefault="00972906" w:rsidP="00972906">
            <w:pPr>
              <w:spacing w:before="100" w:beforeAutospacing="1" w:after="100" w:afterAutospacing="1" w:line="240" w:lineRule="auto"/>
              <w:outlineLvl w:val="4"/>
              <w:rPr>
                <w:rFonts w:ascii="Times New Roman" w:eastAsia="Times New Roman" w:hAnsi="Times New Roman" w:cs="Times New Roman"/>
                <w:b/>
                <w:bCs/>
                <w:sz w:val="20"/>
                <w:szCs w:val="20"/>
              </w:rPr>
            </w:pPr>
            <w:r w:rsidRPr="00972906">
              <w:rPr>
                <w:rFonts w:ascii="Times New Roman" w:eastAsia="Times New Roman" w:hAnsi="Times New Roman" w:cs="Times New Roman"/>
                <w:b/>
                <w:bCs/>
                <w:sz w:val="20"/>
                <w:szCs w:val="20"/>
              </w:rPr>
              <w:t>Description</w:t>
            </w:r>
          </w:p>
        </w:tc>
        <w:tc>
          <w:tcPr>
            <w:tcW w:w="0" w:type="auto"/>
            <w:vAlign w:val="center"/>
            <w:hideMark/>
          </w:tcPr>
          <w:p w:rsidR="00972906" w:rsidRPr="00972906" w:rsidRDefault="00972906" w:rsidP="00972906">
            <w:p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b/>
                <w:bCs/>
                <w:sz w:val="24"/>
                <w:szCs w:val="24"/>
              </w:rPr>
              <w:t>This is not an assignment that students will need to submit or receive a grade.</w:t>
            </w:r>
          </w:p>
          <w:p w:rsidR="00972906" w:rsidRPr="00683DC1" w:rsidRDefault="00972906" w:rsidP="00972906">
            <w:pPr>
              <w:spacing w:before="100" w:beforeAutospacing="1" w:after="100" w:afterAutospacing="1" w:line="240" w:lineRule="auto"/>
              <w:jc w:val="center"/>
              <w:rPr>
                <w:rFonts w:ascii="Times New Roman" w:eastAsia="Times New Roman" w:hAnsi="Times New Roman" w:cs="Times New Roman"/>
                <w:sz w:val="24"/>
                <w:szCs w:val="24"/>
              </w:rPr>
            </w:pPr>
            <w:r w:rsidRPr="00683DC1">
              <w:rPr>
                <w:rFonts w:ascii="Times New Roman" w:eastAsia="Times New Roman" w:hAnsi="Times New Roman" w:cs="Times New Roman"/>
                <w:b/>
                <w:bCs/>
                <w:sz w:val="24"/>
                <w:szCs w:val="24"/>
              </w:rPr>
              <w:t xml:space="preserve">Pre-edTPA Secondary Task </w:t>
            </w:r>
            <w:r w:rsidR="00F40361" w:rsidRPr="00683DC1">
              <w:rPr>
                <w:rFonts w:ascii="Times New Roman" w:eastAsia="Times New Roman" w:hAnsi="Times New Roman" w:cs="Times New Roman"/>
                <w:b/>
                <w:bCs/>
                <w:sz w:val="24"/>
                <w:szCs w:val="24"/>
              </w:rPr>
              <w:t>3</w:t>
            </w:r>
            <w:r w:rsidRPr="00683DC1">
              <w:rPr>
                <w:rFonts w:ascii="Times New Roman" w:eastAsia="Times New Roman" w:hAnsi="Times New Roman" w:cs="Times New Roman"/>
                <w:b/>
                <w:bCs/>
                <w:sz w:val="24"/>
                <w:szCs w:val="24"/>
              </w:rPr>
              <w:t xml:space="preserve">:  </w:t>
            </w:r>
            <w:r w:rsidR="00F40361" w:rsidRPr="00683DC1">
              <w:rPr>
                <w:rFonts w:ascii="Times New Roman" w:eastAsia="Times New Roman" w:hAnsi="Times New Roman" w:cs="Times New Roman"/>
                <w:b/>
                <w:bCs/>
                <w:sz w:val="24"/>
                <w:szCs w:val="24"/>
              </w:rPr>
              <w:t>Assessment</w:t>
            </w:r>
          </w:p>
          <w:p w:rsidR="00972906" w:rsidRPr="00972906" w:rsidRDefault="00972906" w:rsidP="00972906">
            <w:pPr>
              <w:spacing w:before="100" w:beforeAutospacing="1" w:after="100" w:afterAutospacing="1" w:line="240" w:lineRule="auto"/>
              <w:rPr>
                <w:rFonts w:ascii="Times New Roman" w:eastAsia="Times New Roman" w:hAnsi="Times New Roman" w:cs="Times New Roman"/>
                <w:sz w:val="24"/>
                <w:szCs w:val="24"/>
              </w:rPr>
            </w:pPr>
            <w:r w:rsidRPr="00683DC1">
              <w:rPr>
                <w:rFonts w:ascii="Times New Roman" w:eastAsia="Times New Roman" w:hAnsi="Times New Roman" w:cs="Times New Roman"/>
                <w:sz w:val="24"/>
                <w:szCs w:val="24"/>
              </w:rPr>
              <w:t xml:space="preserve">EDUC </w:t>
            </w:r>
            <w:r w:rsidR="00FF2E35">
              <w:rPr>
                <w:rFonts w:ascii="Times New Roman" w:eastAsia="Times New Roman" w:hAnsi="Times New Roman" w:cs="Times New Roman"/>
                <w:sz w:val="24"/>
                <w:szCs w:val="24"/>
              </w:rPr>
              <w:t>606</w:t>
            </w:r>
            <w:r w:rsidRPr="00683DC1">
              <w:rPr>
                <w:rFonts w:ascii="Times New Roman" w:eastAsia="Times New Roman" w:hAnsi="Times New Roman" w:cs="Times New Roman"/>
                <w:sz w:val="24"/>
                <w:szCs w:val="24"/>
              </w:rPr>
              <w:t xml:space="preserve"> is a foundational course that allows students to practice edTPA Task </w:t>
            </w:r>
            <w:r w:rsidR="00F40361" w:rsidRPr="00683DC1">
              <w:rPr>
                <w:rFonts w:ascii="Times New Roman" w:eastAsia="Times New Roman" w:hAnsi="Times New Roman" w:cs="Times New Roman"/>
                <w:sz w:val="24"/>
                <w:szCs w:val="24"/>
              </w:rPr>
              <w:t>3</w:t>
            </w:r>
            <w:r w:rsidRPr="00683DC1">
              <w:rPr>
                <w:rFonts w:ascii="Times New Roman" w:eastAsia="Times New Roman" w:hAnsi="Times New Roman" w:cs="Times New Roman"/>
                <w:sz w:val="24"/>
                <w:szCs w:val="24"/>
              </w:rPr>
              <w:t xml:space="preserve">.  As such, you will be required to </w:t>
            </w:r>
            <w:r w:rsidR="00F40361" w:rsidRPr="00683DC1">
              <w:rPr>
                <w:rFonts w:ascii="Times New Roman" w:hAnsi="Times New Roman" w:cs="Times New Roman"/>
                <w:sz w:val="24"/>
                <w:szCs w:val="24"/>
              </w:rPr>
              <w:t xml:space="preserve">evaluate student work samples provided in LiveText, using the attached rubrics </w:t>
            </w:r>
            <w:r w:rsidRPr="00683DC1">
              <w:rPr>
                <w:rFonts w:ascii="Times New Roman" w:eastAsia="Times New Roman" w:hAnsi="Times New Roman" w:cs="Times New Roman"/>
                <w:sz w:val="24"/>
                <w:szCs w:val="24"/>
              </w:rPr>
              <w:t xml:space="preserve">in your prospective field (that in which Gate 2 acceptance was granted).  The </w:t>
            </w:r>
            <w:r w:rsidR="0072191B" w:rsidRPr="00683DC1">
              <w:rPr>
                <w:rFonts w:ascii="Times New Roman" w:eastAsia="Times New Roman" w:hAnsi="Times New Roman" w:cs="Times New Roman"/>
                <w:sz w:val="24"/>
                <w:szCs w:val="24"/>
              </w:rPr>
              <w:t>assignment</w:t>
            </w:r>
            <w:r w:rsidRPr="00683DC1">
              <w:rPr>
                <w:rFonts w:ascii="Times New Roman" w:eastAsia="Times New Roman" w:hAnsi="Times New Roman" w:cs="Times New Roman"/>
                <w:sz w:val="24"/>
                <w:szCs w:val="24"/>
              </w:rPr>
              <w:t xml:space="preserve"> will consist of </w:t>
            </w:r>
            <w:r w:rsidR="0072191B" w:rsidRPr="00683DC1">
              <w:rPr>
                <w:rFonts w:ascii="Times New Roman" w:eastAsia="Times New Roman" w:hAnsi="Times New Roman" w:cs="Times New Roman"/>
                <w:sz w:val="24"/>
                <w:szCs w:val="24"/>
              </w:rPr>
              <w:t xml:space="preserve">your rubric evaluation of the </w:t>
            </w:r>
            <w:r w:rsidR="00F40361" w:rsidRPr="00683DC1">
              <w:rPr>
                <w:rFonts w:ascii="Times New Roman" w:hAnsi="Times New Roman" w:cs="Times New Roman"/>
                <w:sz w:val="24"/>
                <w:szCs w:val="24"/>
              </w:rPr>
              <w:t>student work samples</w:t>
            </w:r>
            <w:r w:rsidRPr="00683DC1">
              <w:rPr>
                <w:rFonts w:ascii="Times New Roman" w:eastAsia="Times New Roman" w:hAnsi="Times New Roman" w:cs="Times New Roman"/>
                <w:sz w:val="24"/>
                <w:szCs w:val="24"/>
              </w:rPr>
              <w:t xml:space="preserve"> </w:t>
            </w:r>
            <w:r w:rsidR="0072191B" w:rsidRPr="00683DC1">
              <w:rPr>
                <w:rFonts w:ascii="Times New Roman" w:eastAsia="Times New Roman" w:hAnsi="Times New Roman" w:cs="Times New Roman"/>
                <w:sz w:val="24"/>
                <w:szCs w:val="24"/>
              </w:rPr>
              <w:t xml:space="preserve">provided, </w:t>
            </w:r>
            <w:r w:rsidRPr="00683DC1">
              <w:rPr>
                <w:rFonts w:ascii="Times New Roman" w:eastAsia="Times New Roman" w:hAnsi="Times New Roman" w:cs="Times New Roman"/>
                <w:sz w:val="24"/>
                <w:szCs w:val="24"/>
              </w:rPr>
              <w:t xml:space="preserve">and the </w:t>
            </w:r>
            <w:r w:rsidR="00F40361" w:rsidRPr="00683DC1">
              <w:rPr>
                <w:rFonts w:ascii="Times New Roman" w:eastAsia="Times New Roman" w:hAnsi="Times New Roman" w:cs="Times New Roman"/>
                <w:sz w:val="24"/>
                <w:szCs w:val="24"/>
              </w:rPr>
              <w:t>assessment</w:t>
            </w:r>
            <w:r w:rsidRPr="00683DC1">
              <w:rPr>
                <w:rFonts w:ascii="Times New Roman" w:eastAsia="Times New Roman" w:hAnsi="Times New Roman" w:cs="Times New Roman"/>
                <w:sz w:val="24"/>
                <w:szCs w:val="24"/>
              </w:rPr>
              <w:t xml:space="preserve"> commentary.</w:t>
            </w:r>
          </w:p>
          <w:p w:rsidR="00972906" w:rsidRPr="00972906" w:rsidRDefault="00972906" w:rsidP="00972906">
            <w:p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You will submit your work to LiveText in the area designated for your prospective field. Please see the codes below so you are aware which submission tab is for your content area:</w:t>
            </w:r>
          </w:p>
          <w:p w:rsidR="00972906" w:rsidRDefault="00972906" w:rsidP="00972906">
            <w:pPr>
              <w:spacing w:before="100" w:beforeAutospacing="1" w:after="100" w:afterAutospacing="1" w:line="240" w:lineRule="auto"/>
              <w:jc w:val="center"/>
              <w:rPr>
                <w:rFonts w:ascii="Times New Roman" w:eastAsia="Times New Roman" w:hAnsi="Times New Roman" w:cs="Times New Roman"/>
                <w:i/>
                <w:iCs/>
                <w:sz w:val="24"/>
                <w:szCs w:val="24"/>
              </w:rPr>
            </w:pPr>
            <w:r w:rsidRPr="00972906">
              <w:rPr>
                <w:rFonts w:ascii="Times New Roman" w:eastAsia="Times New Roman" w:hAnsi="Times New Roman" w:cs="Times New Roman"/>
                <w:b/>
                <w:bCs/>
                <w:sz w:val="24"/>
                <w:szCs w:val="24"/>
              </w:rPr>
              <w:t xml:space="preserve">edTPA Endorsement Codes </w:t>
            </w:r>
            <w:r w:rsidRPr="00972906">
              <w:rPr>
                <w:rFonts w:ascii="Times New Roman" w:eastAsia="Times New Roman" w:hAnsi="Times New Roman" w:cs="Times New Roman"/>
                <w:i/>
                <w:iCs/>
                <w:sz w:val="24"/>
                <w:szCs w:val="24"/>
              </w:rPr>
              <w:t>(Initial Licensure Only)</w:t>
            </w:r>
          </w:p>
          <w:p w:rsidR="009359CA" w:rsidRDefault="009359CA" w:rsidP="009359CA">
            <w:pPr>
              <w:spacing w:before="100" w:beforeAutospacing="1" w:after="100" w:afterAutospacing="1" w:line="240" w:lineRule="auto"/>
              <w:ind w:left="360"/>
              <w:rPr>
                <w:rFonts w:ascii="Times New Roman" w:eastAsia="Times New Roman" w:hAnsi="Times New Roman" w:cs="Times New Roman"/>
                <w:sz w:val="24"/>
                <w:szCs w:val="24"/>
              </w:rPr>
            </w:pPr>
            <w:r w:rsidRPr="009359CA">
              <w:rPr>
                <w:rFonts w:ascii="Times New Roman" w:eastAsia="Times New Roman" w:hAnsi="Times New Roman" w:cs="Times New Roman"/>
                <w:b/>
                <w:i/>
                <w:sz w:val="24"/>
                <w:szCs w:val="24"/>
              </w:rPr>
              <w:t>Elementary</w:t>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ELE   Elementary Education (pre K-6)</w:t>
            </w:r>
          </w:p>
          <w:p w:rsidR="009359CA" w:rsidRPr="009359CA" w:rsidRDefault="009359CA" w:rsidP="009359CA">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Special Education  </w:t>
            </w:r>
            <w:r>
              <w:rPr>
                <w:rFonts w:ascii="Times New Roman" w:eastAsia="Times New Roman" w:hAnsi="Times New Roman" w:cs="Times New Roman"/>
                <w:sz w:val="24"/>
                <w:szCs w:val="24"/>
              </w:rPr>
              <w:t>• SPE    Special Education (K-12)</w:t>
            </w:r>
          </w:p>
          <w:p w:rsidR="00972906" w:rsidRPr="00972906" w:rsidRDefault="00972906" w:rsidP="00972906">
            <w:pPr>
              <w:spacing w:before="100" w:beforeAutospacing="1" w:after="100" w:afterAutospacing="1" w:line="240" w:lineRule="auto"/>
              <w:ind w:left="360"/>
              <w:rPr>
                <w:rFonts w:ascii="Times New Roman" w:eastAsia="Times New Roman" w:hAnsi="Times New Roman" w:cs="Times New Roman"/>
                <w:sz w:val="24"/>
                <w:szCs w:val="24"/>
              </w:rPr>
            </w:pPr>
            <w:r w:rsidRPr="00972906">
              <w:rPr>
                <w:rFonts w:ascii="Times New Roman" w:eastAsia="Times New Roman" w:hAnsi="Times New Roman" w:cs="Times New Roman"/>
                <w:b/>
                <w:bCs/>
                <w:i/>
                <w:iCs/>
                <w:sz w:val="24"/>
                <w:szCs w:val="24"/>
              </w:rPr>
              <w:t xml:space="preserve">Secondary </w:t>
            </w:r>
            <w:r w:rsidRPr="00972906">
              <w:rPr>
                <w:rFonts w:ascii="Times New Roman" w:eastAsia="Times New Roman" w:hAnsi="Times New Roman" w:cs="Times New Roman"/>
                <w:i/>
                <w:iCs/>
                <w:sz w:val="24"/>
                <w:szCs w:val="24"/>
              </w:rPr>
              <w:t>(6-12)  *preK-12 programs</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BUS      Business Education</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 xml:space="preserve">EAL*    English as an Additional Language </w:t>
            </w:r>
            <w:r w:rsidRPr="00972906">
              <w:rPr>
                <w:rFonts w:ascii="Times New Roman" w:eastAsia="Times New Roman" w:hAnsi="Times New Roman" w:cs="Times New Roman"/>
                <w:i/>
                <w:iCs/>
                <w:sz w:val="24"/>
                <w:szCs w:val="24"/>
              </w:rPr>
              <w:t>(TESL)</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FCS      Family and Consumer Science</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 xml:space="preserve">PED*    Physical Education </w:t>
            </w:r>
            <w:r w:rsidRPr="00972906">
              <w:rPr>
                <w:rFonts w:ascii="Times New Roman" w:eastAsia="Times New Roman" w:hAnsi="Times New Roman" w:cs="Times New Roman"/>
                <w:i/>
                <w:iCs/>
                <w:sz w:val="24"/>
                <w:szCs w:val="24"/>
              </w:rPr>
              <w:t>(with Health)</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PFA*    K-12 Perfor</w:t>
            </w:r>
            <w:bookmarkStart w:id="0" w:name="_GoBack"/>
            <w:bookmarkEnd w:id="0"/>
            <w:r w:rsidRPr="00972906">
              <w:rPr>
                <w:rFonts w:ascii="Times New Roman" w:eastAsia="Times New Roman" w:hAnsi="Times New Roman" w:cs="Times New Roman"/>
                <w:sz w:val="24"/>
                <w:szCs w:val="24"/>
              </w:rPr>
              <w:t xml:space="preserve">ming Arts </w:t>
            </w:r>
            <w:r w:rsidRPr="00972906">
              <w:rPr>
                <w:rFonts w:ascii="Times New Roman" w:eastAsia="Times New Roman" w:hAnsi="Times New Roman" w:cs="Times New Roman"/>
                <w:i/>
                <w:iCs/>
                <w:sz w:val="24"/>
                <w:szCs w:val="24"/>
              </w:rPr>
              <w:t>(Music-Instrumental/Vocal, Theatre Arts)</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SEH      Secondary History/Social Studies</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SEL       Secondary English Language Arts</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SEM     Secondary Mathematics</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 xml:space="preserve">SES       Secondary Science </w:t>
            </w:r>
            <w:r w:rsidRPr="00972906">
              <w:rPr>
                <w:rFonts w:ascii="Times New Roman" w:eastAsia="Times New Roman" w:hAnsi="Times New Roman" w:cs="Times New Roman"/>
                <w:i/>
                <w:iCs/>
                <w:sz w:val="24"/>
                <w:szCs w:val="24"/>
              </w:rPr>
              <w:t>(Biology, Chemistry)</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 xml:space="preserve">TED      Technology and Engineering Education </w:t>
            </w:r>
            <w:r w:rsidRPr="00972906">
              <w:rPr>
                <w:rFonts w:ascii="Times New Roman" w:eastAsia="Times New Roman" w:hAnsi="Times New Roman" w:cs="Times New Roman"/>
                <w:i/>
                <w:iCs/>
                <w:sz w:val="24"/>
                <w:szCs w:val="24"/>
              </w:rPr>
              <w:t>(Computer Science)</w:t>
            </w:r>
          </w:p>
          <w:p w:rsidR="00972906" w:rsidRPr="00972906" w:rsidRDefault="00972906" w:rsidP="0097290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VSA*    Visual Arts</w:t>
            </w:r>
          </w:p>
          <w:p w:rsidR="00972906" w:rsidRPr="00972906" w:rsidRDefault="00972906" w:rsidP="00972906">
            <w:pPr>
              <w:numPr>
                <w:ilvl w:val="0"/>
                <w:numId w:val="1"/>
              </w:numPr>
              <w:spacing w:before="100" w:beforeAutospacing="1" w:after="0"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 xml:space="preserve">WLA*   World Language </w:t>
            </w:r>
            <w:r w:rsidRPr="00972906">
              <w:rPr>
                <w:rFonts w:ascii="Times New Roman" w:eastAsia="Times New Roman" w:hAnsi="Times New Roman" w:cs="Times New Roman"/>
                <w:i/>
                <w:iCs/>
                <w:sz w:val="24"/>
                <w:szCs w:val="24"/>
              </w:rPr>
              <w:t>(Spanish)</w:t>
            </w:r>
          </w:p>
          <w:p w:rsidR="00972906" w:rsidRPr="00972906" w:rsidRDefault="00972906" w:rsidP="00972906">
            <w:pPr>
              <w:spacing w:before="100" w:beforeAutospacing="1" w:after="100" w:afterAutospacing="1" w:line="240" w:lineRule="auto"/>
              <w:ind w:left="360"/>
              <w:rPr>
                <w:rFonts w:ascii="Times New Roman" w:eastAsia="Times New Roman" w:hAnsi="Times New Roman" w:cs="Times New Roman"/>
                <w:sz w:val="24"/>
                <w:szCs w:val="24"/>
              </w:rPr>
            </w:pPr>
            <w:r w:rsidRPr="00972906">
              <w:rPr>
                <w:rFonts w:ascii="Times New Roman" w:eastAsia="Times New Roman" w:hAnsi="Times New Roman" w:cs="Times New Roman"/>
                <w:b/>
                <w:bCs/>
                <w:i/>
                <w:iCs/>
                <w:sz w:val="24"/>
                <w:szCs w:val="24"/>
              </w:rPr>
              <w:t xml:space="preserve">Middle </w:t>
            </w:r>
            <w:r w:rsidRPr="00972906">
              <w:rPr>
                <w:rFonts w:ascii="Times New Roman" w:eastAsia="Times New Roman" w:hAnsi="Times New Roman" w:cs="Times New Roman"/>
                <w:i/>
                <w:iCs/>
                <w:sz w:val="24"/>
                <w:szCs w:val="24"/>
              </w:rPr>
              <w:t>(6-8) (</w:t>
            </w:r>
            <w:r w:rsidRPr="00972906">
              <w:rPr>
                <w:rFonts w:ascii="Times New Roman" w:eastAsia="Times New Roman" w:hAnsi="Times New Roman" w:cs="Times New Roman"/>
                <w:i/>
                <w:iCs/>
                <w:sz w:val="24"/>
                <w:szCs w:val="24"/>
                <w:u w:val="single"/>
              </w:rPr>
              <w:t>MAT</w:t>
            </w:r>
            <w:r w:rsidRPr="00972906">
              <w:rPr>
                <w:rFonts w:ascii="Times New Roman" w:eastAsia="Times New Roman" w:hAnsi="Times New Roman" w:cs="Times New Roman"/>
                <w:i/>
                <w:iCs/>
                <w:sz w:val="24"/>
                <w:szCs w:val="24"/>
              </w:rPr>
              <w:t xml:space="preserve"> only)</w:t>
            </w:r>
          </w:p>
          <w:p w:rsidR="00972906" w:rsidRPr="00972906" w:rsidRDefault="00972906" w:rsidP="0097290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MCE     Middle Childhood English Language Arts</w:t>
            </w:r>
          </w:p>
          <w:p w:rsidR="00972906" w:rsidRPr="00972906" w:rsidRDefault="00972906" w:rsidP="0097290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MCH    Middle Childhood History/Social Studies</w:t>
            </w:r>
          </w:p>
          <w:p w:rsidR="00972906" w:rsidRPr="00972906" w:rsidRDefault="00972906" w:rsidP="0097290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MCM   Middle Childhood Mathematics</w:t>
            </w:r>
          </w:p>
          <w:p w:rsidR="00972906" w:rsidRPr="00972906" w:rsidRDefault="00972906" w:rsidP="0097290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MCS     Middle Childhood Science</w:t>
            </w:r>
          </w:p>
          <w:p w:rsidR="00972906" w:rsidRPr="00972906" w:rsidRDefault="00972906" w:rsidP="00972906">
            <w:pPr>
              <w:spacing w:before="100" w:beforeAutospacing="1" w:after="100" w:afterAutospacing="1" w:line="240" w:lineRule="auto"/>
              <w:rPr>
                <w:rFonts w:ascii="Times New Roman" w:eastAsia="Times New Roman" w:hAnsi="Times New Roman" w:cs="Times New Roman"/>
                <w:sz w:val="24"/>
                <w:szCs w:val="24"/>
              </w:rPr>
            </w:pPr>
            <w:r w:rsidRPr="00972906">
              <w:rPr>
                <w:rFonts w:ascii="Times New Roman" w:eastAsia="Times New Roman" w:hAnsi="Times New Roman" w:cs="Times New Roman"/>
                <w:sz w:val="24"/>
                <w:szCs w:val="24"/>
              </w:rPr>
              <w:t>Additional edTPA resources and instructions can be found in your spe</w:t>
            </w:r>
            <w:r w:rsidR="009359CA">
              <w:rPr>
                <w:rFonts w:ascii="Times New Roman" w:eastAsia="Times New Roman" w:hAnsi="Times New Roman" w:cs="Times New Roman"/>
                <w:sz w:val="24"/>
                <w:szCs w:val="24"/>
              </w:rPr>
              <w:t>cific assignment submission tab.</w:t>
            </w:r>
          </w:p>
        </w:tc>
      </w:tr>
      <w:tr w:rsidR="009359CA" w:rsidRPr="00972906" w:rsidTr="00972906">
        <w:trPr>
          <w:tblCellSpacing w:w="0" w:type="dxa"/>
        </w:trPr>
        <w:tc>
          <w:tcPr>
            <w:tcW w:w="0" w:type="auto"/>
            <w:vAlign w:val="center"/>
          </w:tcPr>
          <w:p w:rsidR="009359CA" w:rsidRPr="00972906" w:rsidRDefault="009359CA" w:rsidP="00972906">
            <w:pPr>
              <w:spacing w:before="100" w:beforeAutospacing="1" w:after="100" w:afterAutospacing="1" w:line="240" w:lineRule="auto"/>
              <w:outlineLvl w:val="4"/>
              <w:rPr>
                <w:rFonts w:ascii="Times New Roman" w:eastAsia="Times New Roman" w:hAnsi="Times New Roman" w:cs="Times New Roman"/>
                <w:b/>
                <w:bCs/>
                <w:sz w:val="20"/>
                <w:szCs w:val="20"/>
              </w:rPr>
            </w:pPr>
          </w:p>
        </w:tc>
        <w:tc>
          <w:tcPr>
            <w:tcW w:w="0" w:type="auto"/>
            <w:vAlign w:val="center"/>
          </w:tcPr>
          <w:p w:rsidR="009359CA" w:rsidRPr="00972906" w:rsidRDefault="009359CA" w:rsidP="00972906">
            <w:pPr>
              <w:spacing w:before="100" w:beforeAutospacing="1" w:after="100" w:afterAutospacing="1" w:line="240" w:lineRule="auto"/>
              <w:rPr>
                <w:rFonts w:ascii="Times New Roman" w:eastAsia="Times New Roman" w:hAnsi="Times New Roman" w:cs="Times New Roman"/>
                <w:b/>
                <w:bCs/>
                <w:sz w:val="24"/>
                <w:szCs w:val="24"/>
              </w:rPr>
            </w:pPr>
          </w:p>
        </w:tc>
      </w:tr>
    </w:tbl>
    <w:p w:rsidR="00C37C11" w:rsidRPr="009359CA" w:rsidRDefault="00C37C11" w:rsidP="009359CA"/>
    <w:sectPr w:rsidR="00C37C11" w:rsidRPr="009359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98A" w:rsidRDefault="00A6398A" w:rsidP="009359CA">
      <w:pPr>
        <w:spacing w:after="0" w:line="240" w:lineRule="auto"/>
      </w:pPr>
      <w:r>
        <w:separator/>
      </w:r>
    </w:p>
  </w:endnote>
  <w:endnote w:type="continuationSeparator" w:id="0">
    <w:p w:rsidR="00A6398A" w:rsidRDefault="00A6398A" w:rsidP="00935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98A" w:rsidRDefault="00A6398A" w:rsidP="009359CA">
      <w:pPr>
        <w:spacing w:after="0" w:line="240" w:lineRule="auto"/>
      </w:pPr>
      <w:r>
        <w:separator/>
      </w:r>
    </w:p>
  </w:footnote>
  <w:footnote w:type="continuationSeparator" w:id="0">
    <w:p w:rsidR="00A6398A" w:rsidRDefault="00A6398A" w:rsidP="009359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B5815"/>
    <w:multiLevelType w:val="multilevel"/>
    <w:tmpl w:val="B9C0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CF5B92"/>
    <w:multiLevelType w:val="multilevel"/>
    <w:tmpl w:val="928A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906"/>
    <w:rsid w:val="003017E5"/>
    <w:rsid w:val="003A0FDB"/>
    <w:rsid w:val="00626487"/>
    <w:rsid w:val="00683DC1"/>
    <w:rsid w:val="0072191B"/>
    <w:rsid w:val="009359CA"/>
    <w:rsid w:val="00972906"/>
    <w:rsid w:val="00A6398A"/>
    <w:rsid w:val="00C37C11"/>
    <w:rsid w:val="00F40361"/>
    <w:rsid w:val="00FF2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7675E"/>
  <w15:chartTrackingRefBased/>
  <w15:docId w15:val="{8FA4135E-CDDE-413A-A321-9DD5ECFE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97290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72906"/>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9729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2906"/>
    <w:rPr>
      <w:b/>
      <w:bCs/>
    </w:rPr>
  </w:style>
  <w:style w:type="character" w:styleId="Emphasis">
    <w:name w:val="Emphasis"/>
    <w:basedOn w:val="DefaultParagraphFont"/>
    <w:uiPriority w:val="20"/>
    <w:qFormat/>
    <w:rsid w:val="00972906"/>
    <w:rPr>
      <w:i/>
      <w:iCs/>
    </w:rPr>
  </w:style>
  <w:style w:type="paragraph" w:styleId="Header">
    <w:name w:val="header"/>
    <w:basedOn w:val="Normal"/>
    <w:link w:val="HeaderChar"/>
    <w:uiPriority w:val="99"/>
    <w:unhideWhenUsed/>
    <w:rsid w:val="00935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9CA"/>
  </w:style>
  <w:style w:type="paragraph" w:styleId="Footer">
    <w:name w:val="footer"/>
    <w:basedOn w:val="Normal"/>
    <w:link w:val="FooterChar"/>
    <w:uiPriority w:val="99"/>
    <w:unhideWhenUsed/>
    <w:rsid w:val="00935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71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Karen L (School of Education)</dc:creator>
  <cp:keywords/>
  <dc:description/>
  <cp:lastModifiedBy>McCormick, Rachel Marie (School of Education)</cp:lastModifiedBy>
  <cp:revision>3</cp:revision>
  <dcterms:created xsi:type="dcterms:W3CDTF">2019-08-08T19:09:00Z</dcterms:created>
  <dcterms:modified xsi:type="dcterms:W3CDTF">2019-08-15T21:29:00Z</dcterms:modified>
</cp:coreProperties>
</file>