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377A1" w14:textId="3854A72B" w:rsidR="004368BF" w:rsidRPr="00C8258B" w:rsidRDefault="004368BF" w:rsidP="00A00F5E">
      <w:pPr>
        <w:pStyle w:val="NoSpacing"/>
        <w:spacing w:line="360" w:lineRule="auto"/>
        <w:rPr>
          <w:rFonts w:ascii="Times New Roman" w:hAnsi="Times New Roman" w:cs="Times New Roman"/>
        </w:rPr>
      </w:pPr>
    </w:p>
    <w:tbl>
      <w:tblPr>
        <w:tblStyle w:val="TableGrid"/>
        <w:tblpPr w:leftFromText="180" w:rightFromText="180" w:vertAnchor="text" w:horzAnchor="margin" w:tblpY="170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E7F1D" w:rsidRPr="00C8258B" w14:paraId="3050BE25" w14:textId="77777777" w:rsidTr="00232266">
        <w:trPr>
          <w:trHeight w:val="2410"/>
        </w:trPr>
        <w:tc>
          <w:tcPr>
            <w:tcW w:w="9356" w:type="dxa"/>
          </w:tcPr>
          <w:p w14:paraId="0ACB8729" w14:textId="77777777" w:rsidR="00AE7F1D" w:rsidRPr="00C8258B" w:rsidRDefault="00AE7F1D" w:rsidP="00A00F5E">
            <w:pPr>
              <w:pStyle w:val="NoSpacing"/>
              <w:spacing w:line="360" w:lineRule="auto"/>
              <w:rPr>
                <w:rFonts w:ascii="Times New Roman" w:hAnsi="Times New Roman" w:cs="Times New Roman"/>
                <w:b/>
                <w:sz w:val="24"/>
                <w:szCs w:val="24"/>
              </w:rPr>
            </w:pPr>
          </w:p>
          <w:p w14:paraId="037FBAEC" w14:textId="77777777" w:rsidR="00806700" w:rsidRPr="00C8258B" w:rsidRDefault="00806700" w:rsidP="00A00F5E">
            <w:pPr>
              <w:pStyle w:val="NoSpacing"/>
              <w:spacing w:line="360" w:lineRule="auto"/>
              <w:jc w:val="center"/>
              <w:rPr>
                <w:rFonts w:ascii="Times New Roman" w:hAnsi="Times New Roman" w:cs="Times New Roman"/>
                <w:b/>
                <w:sz w:val="24"/>
                <w:szCs w:val="24"/>
              </w:rPr>
            </w:pPr>
          </w:p>
          <w:p w14:paraId="038F525E" w14:textId="7C908610" w:rsidR="00AE7F1D" w:rsidRPr="00C8258B" w:rsidRDefault="008D5983" w:rsidP="00A00F5E">
            <w:pPr>
              <w:pStyle w:val="NoSpacing"/>
              <w:spacing w:line="360" w:lineRule="auto"/>
              <w:jc w:val="center"/>
              <w:rPr>
                <w:rFonts w:ascii="Times New Roman" w:hAnsi="Times New Roman" w:cs="Times New Roman"/>
                <w:b/>
                <w:sz w:val="24"/>
                <w:szCs w:val="24"/>
              </w:rPr>
            </w:pPr>
            <w:r w:rsidRPr="00C8258B">
              <w:rPr>
                <w:rFonts w:ascii="Times New Roman" w:hAnsi="Times New Roman" w:cs="Times New Roman"/>
                <w:b/>
                <w:sz w:val="24"/>
                <w:szCs w:val="24"/>
              </w:rPr>
              <w:t>ENGR132</w:t>
            </w:r>
            <w:r w:rsidR="00176C23" w:rsidRPr="00C8258B">
              <w:rPr>
                <w:rFonts w:ascii="Times New Roman" w:hAnsi="Times New Roman" w:cs="Times New Roman"/>
                <w:b/>
                <w:sz w:val="24"/>
                <w:szCs w:val="24"/>
              </w:rPr>
              <w:t>:</w:t>
            </w:r>
            <w:r w:rsidR="00FF2C27" w:rsidRPr="00C8258B">
              <w:rPr>
                <w:rFonts w:ascii="Times New Roman" w:hAnsi="Times New Roman" w:cs="Times New Roman"/>
                <w:b/>
                <w:sz w:val="24"/>
                <w:szCs w:val="24"/>
              </w:rPr>
              <w:t xml:space="preserve"> </w:t>
            </w:r>
            <w:r w:rsidR="00773C86" w:rsidRPr="00C8258B">
              <w:rPr>
                <w:rFonts w:ascii="Times New Roman" w:hAnsi="Times New Roman" w:cs="Times New Roman"/>
                <w:b/>
                <w:sz w:val="24"/>
                <w:szCs w:val="24"/>
              </w:rPr>
              <w:t>Transforming Ideas to Innovations I</w:t>
            </w:r>
            <w:r w:rsidRPr="00C8258B">
              <w:rPr>
                <w:rFonts w:ascii="Times New Roman" w:hAnsi="Times New Roman" w:cs="Times New Roman"/>
                <w:b/>
                <w:sz w:val="24"/>
                <w:szCs w:val="24"/>
              </w:rPr>
              <w:t>I</w:t>
            </w:r>
          </w:p>
          <w:p w14:paraId="4F740421" w14:textId="77777777" w:rsidR="00016381" w:rsidRPr="00C8258B" w:rsidRDefault="00016381" w:rsidP="00A00F5E">
            <w:pPr>
              <w:pStyle w:val="NoSpacing"/>
              <w:spacing w:line="360" w:lineRule="auto"/>
              <w:jc w:val="center"/>
              <w:rPr>
                <w:rFonts w:ascii="Times New Roman" w:hAnsi="Times New Roman" w:cs="Times New Roman"/>
                <w:b/>
                <w:sz w:val="24"/>
                <w:szCs w:val="24"/>
              </w:rPr>
            </w:pPr>
          </w:p>
          <w:p w14:paraId="178533FD" w14:textId="22B1F0B6" w:rsidR="00016381" w:rsidRPr="00C8258B" w:rsidRDefault="00016381" w:rsidP="00A00F5E">
            <w:pPr>
              <w:pStyle w:val="NoSpacing"/>
              <w:spacing w:line="360" w:lineRule="auto"/>
              <w:jc w:val="center"/>
              <w:rPr>
                <w:rFonts w:ascii="Times New Roman" w:hAnsi="Times New Roman" w:cs="Times New Roman"/>
                <w:b/>
                <w:sz w:val="24"/>
                <w:szCs w:val="24"/>
              </w:rPr>
            </w:pPr>
            <w:r w:rsidRPr="00C8258B">
              <w:rPr>
                <w:rFonts w:ascii="Times New Roman" w:hAnsi="Times New Roman" w:cs="Times New Roman"/>
                <w:b/>
                <w:sz w:val="24"/>
                <w:szCs w:val="24"/>
              </w:rPr>
              <w:t>(</w:t>
            </w:r>
            <w:r w:rsidR="00963476">
              <w:rPr>
                <w:rFonts w:ascii="Times New Roman" w:hAnsi="Times New Roman" w:cs="Times New Roman"/>
                <w:b/>
                <w:sz w:val="24"/>
                <w:szCs w:val="24"/>
              </w:rPr>
              <w:t>IR TEMPERATURE MONITORING USING ARDUINO</w:t>
            </w:r>
            <w:r w:rsidRPr="00C8258B">
              <w:rPr>
                <w:rFonts w:ascii="Times New Roman" w:hAnsi="Times New Roman" w:cs="Times New Roman"/>
                <w:b/>
                <w:sz w:val="24"/>
                <w:szCs w:val="24"/>
              </w:rPr>
              <w:t>)</w:t>
            </w:r>
          </w:p>
          <w:p w14:paraId="3D0CD4E9" w14:textId="4C87F9C1" w:rsidR="00016381" w:rsidRPr="00C8258B" w:rsidRDefault="00016381" w:rsidP="00A00F5E">
            <w:pPr>
              <w:pStyle w:val="NoSpacing"/>
              <w:spacing w:line="360" w:lineRule="auto"/>
              <w:jc w:val="center"/>
              <w:rPr>
                <w:rFonts w:ascii="Times New Roman" w:hAnsi="Times New Roman" w:cs="Times New Roman"/>
                <w:b/>
                <w:sz w:val="24"/>
                <w:szCs w:val="24"/>
              </w:rPr>
            </w:pPr>
          </w:p>
        </w:tc>
      </w:tr>
      <w:tr w:rsidR="00AE7F1D" w:rsidRPr="00C8258B" w14:paraId="248E4E75" w14:textId="77777777" w:rsidTr="00232266">
        <w:trPr>
          <w:trHeight w:val="1206"/>
        </w:trPr>
        <w:tc>
          <w:tcPr>
            <w:tcW w:w="9356" w:type="dxa"/>
          </w:tcPr>
          <w:p w14:paraId="0DF7592A" w14:textId="77777777" w:rsidR="001119D7" w:rsidRPr="00C8258B" w:rsidRDefault="001119D7" w:rsidP="00A00F5E">
            <w:pPr>
              <w:pStyle w:val="NoSpacing"/>
              <w:spacing w:line="360" w:lineRule="auto"/>
              <w:jc w:val="center"/>
              <w:rPr>
                <w:rFonts w:ascii="Times New Roman" w:hAnsi="Times New Roman" w:cs="Times New Roman"/>
                <w:b/>
                <w:sz w:val="24"/>
                <w:szCs w:val="24"/>
              </w:rPr>
            </w:pPr>
          </w:p>
          <w:p w14:paraId="249B6091" w14:textId="3B2DC1E5" w:rsidR="00AE7F1D" w:rsidRPr="00C8258B" w:rsidRDefault="00AD4BD9" w:rsidP="00A00F5E">
            <w:pPr>
              <w:pStyle w:val="NoSpacing"/>
              <w:spacing w:line="360" w:lineRule="auto"/>
              <w:jc w:val="center"/>
              <w:rPr>
                <w:rFonts w:ascii="Times New Roman" w:hAnsi="Times New Roman" w:cs="Times New Roman"/>
                <w:b/>
                <w:sz w:val="24"/>
                <w:szCs w:val="24"/>
                <w:u w:val="single"/>
              </w:rPr>
            </w:pPr>
            <w:r w:rsidRPr="00C8258B">
              <w:rPr>
                <w:rFonts w:ascii="Times New Roman" w:hAnsi="Times New Roman" w:cs="Times New Roman"/>
                <w:b/>
                <w:sz w:val="24"/>
                <w:szCs w:val="24"/>
                <w:u w:val="single"/>
              </w:rPr>
              <w:t xml:space="preserve">Project Deliverable </w:t>
            </w:r>
            <w:r w:rsidR="00B16DEB" w:rsidRPr="00C8258B">
              <w:rPr>
                <w:rFonts w:ascii="Times New Roman" w:hAnsi="Times New Roman" w:cs="Times New Roman"/>
                <w:b/>
                <w:sz w:val="24"/>
                <w:szCs w:val="24"/>
                <w:u w:val="single"/>
              </w:rPr>
              <w:t>1</w:t>
            </w:r>
          </w:p>
          <w:p w14:paraId="2B72CA0B" w14:textId="108DA704" w:rsidR="00AE7F1D" w:rsidRPr="00C8258B" w:rsidRDefault="00AE7F1D" w:rsidP="00A00F5E">
            <w:pPr>
              <w:pStyle w:val="NoSpacing"/>
              <w:spacing w:line="360" w:lineRule="auto"/>
              <w:jc w:val="center"/>
              <w:rPr>
                <w:rFonts w:ascii="Times New Roman" w:hAnsi="Times New Roman" w:cs="Times New Roman"/>
                <w:b/>
                <w:sz w:val="24"/>
                <w:szCs w:val="24"/>
              </w:rPr>
            </w:pPr>
          </w:p>
          <w:p w14:paraId="1236053A" w14:textId="77777777" w:rsidR="0028753E" w:rsidRPr="00C8258B" w:rsidRDefault="0028753E" w:rsidP="00A00F5E">
            <w:pPr>
              <w:pStyle w:val="NoSpacing"/>
              <w:spacing w:line="360" w:lineRule="auto"/>
              <w:jc w:val="center"/>
              <w:rPr>
                <w:rFonts w:ascii="Times New Roman" w:hAnsi="Times New Roman" w:cs="Times New Roman"/>
                <w:b/>
                <w:sz w:val="24"/>
                <w:szCs w:val="24"/>
              </w:rPr>
            </w:pPr>
          </w:p>
          <w:p w14:paraId="6DBDC728" w14:textId="77777777" w:rsidR="00AE7F1D" w:rsidRPr="00C8258B" w:rsidRDefault="00AE7F1D" w:rsidP="00A00F5E">
            <w:pPr>
              <w:pStyle w:val="NoSpacing"/>
              <w:spacing w:line="360" w:lineRule="auto"/>
              <w:jc w:val="center"/>
              <w:rPr>
                <w:rFonts w:ascii="Times New Roman" w:hAnsi="Times New Roman" w:cs="Times New Roman"/>
                <w:b/>
                <w:sz w:val="24"/>
                <w:szCs w:val="24"/>
              </w:rPr>
            </w:pPr>
          </w:p>
        </w:tc>
      </w:tr>
      <w:tr w:rsidR="00AE7F1D" w:rsidRPr="00C8258B" w14:paraId="0E2CE496" w14:textId="77777777" w:rsidTr="00232266">
        <w:trPr>
          <w:trHeight w:val="1793"/>
        </w:trPr>
        <w:tc>
          <w:tcPr>
            <w:tcW w:w="9356" w:type="dxa"/>
          </w:tcPr>
          <w:p w14:paraId="02649AFA" w14:textId="77777777" w:rsidR="00AE7F1D" w:rsidRPr="00C8258B" w:rsidRDefault="00AE7F1D" w:rsidP="00A00F5E">
            <w:pPr>
              <w:pStyle w:val="NoSpacing"/>
              <w:spacing w:line="36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77"/>
              <w:gridCol w:w="3814"/>
              <w:gridCol w:w="1701"/>
              <w:gridCol w:w="1418"/>
              <w:gridCol w:w="1050"/>
            </w:tblGrid>
            <w:tr w:rsidR="00806700" w:rsidRPr="00C8258B" w14:paraId="6441242D" w14:textId="529A4239" w:rsidTr="00CA12AE">
              <w:tc>
                <w:tcPr>
                  <w:tcW w:w="777" w:type="dxa"/>
                </w:tcPr>
                <w:p w14:paraId="491C5089" w14:textId="34C37864"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r w:rsidRPr="00C8258B">
                    <w:rPr>
                      <w:rFonts w:ascii="Times New Roman" w:hAnsi="Times New Roman" w:cs="Times New Roman"/>
                      <w:sz w:val="24"/>
                      <w:szCs w:val="24"/>
                    </w:rPr>
                    <w:t>Index</w:t>
                  </w:r>
                </w:p>
              </w:tc>
              <w:tc>
                <w:tcPr>
                  <w:tcW w:w="3814" w:type="dxa"/>
                </w:tcPr>
                <w:p w14:paraId="5E4A7CB2" w14:textId="49EE651A"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r w:rsidRPr="00C8258B">
                    <w:rPr>
                      <w:rFonts w:ascii="Times New Roman" w:hAnsi="Times New Roman" w:cs="Times New Roman"/>
                      <w:sz w:val="24"/>
                      <w:szCs w:val="24"/>
                    </w:rPr>
                    <w:t>Name</w:t>
                  </w:r>
                </w:p>
              </w:tc>
              <w:tc>
                <w:tcPr>
                  <w:tcW w:w="1701" w:type="dxa"/>
                </w:tcPr>
                <w:p w14:paraId="6A9EAC34" w14:textId="59A968F1"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r w:rsidRPr="00C8258B">
                    <w:rPr>
                      <w:rFonts w:ascii="Times New Roman" w:hAnsi="Times New Roman" w:cs="Times New Roman"/>
                      <w:sz w:val="24"/>
                      <w:szCs w:val="24"/>
                    </w:rPr>
                    <w:t>ID</w:t>
                  </w:r>
                </w:p>
              </w:tc>
              <w:tc>
                <w:tcPr>
                  <w:tcW w:w="1418" w:type="dxa"/>
                </w:tcPr>
                <w:p w14:paraId="4CEDBF25" w14:textId="153069FC"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r w:rsidRPr="00C8258B">
                    <w:rPr>
                      <w:rFonts w:ascii="Times New Roman" w:hAnsi="Times New Roman" w:cs="Times New Roman"/>
                      <w:sz w:val="24"/>
                      <w:szCs w:val="24"/>
                    </w:rPr>
                    <w:t>Major</w:t>
                  </w:r>
                </w:p>
              </w:tc>
              <w:tc>
                <w:tcPr>
                  <w:tcW w:w="1050" w:type="dxa"/>
                </w:tcPr>
                <w:p w14:paraId="02EB69CA" w14:textId="577A2B4F"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r w:rsidRPr="00C8258B">
                    <w:rPr>
                      <w:rFonts w:ascii="Times New Roman" w:hAnsi="Times New Roman" w:cs="Times New Roman"/>
                      <w:sz w:val="24"/>
                      <w:szCs w:val="24"/>
                    </w:rPr>
                    <w:t>Section</w:t>
                  </w:r>
                </w:p>
              </w:tc>
            </w:tr>
            <w:tr w:rsidR="00806700" w:rsidRPr="00C8258B" w14:paraId="5B71F757" w14:textId="1C461F23" w:rsidTr="00CA12AE">
              <w:tc>
                <w:tcPr>
                  <w:tcW w:w="777" w:type="dxa"/>
                </w:tcPr>
                <w:p w14:paraId="3215B1A8" w14:textId="4D2E5E4A"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r w:rsidRPr="00C8258B">
                    <w:rPr>
                      <w:rFonts w:ascii="Times New Roman" w:hAnsi="Times New Roman" w:cs="Times New Roman"/>
                      <w:sz w:val="24"/>
                      <w:szCs w:val="24"/>
                    </w:rPr>
                    <w:t>1</w:t>
                  </w:r>
                </w:p>
              </w:tc>
              <w:tc>
                <w:tcPr>
                  <w:tcW w:w="3814" w:type="dxa"/>
                </w:tcPr>
                <w:p w14:paraId="054D55AC" w14:textId="77777777"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p>
              </w:tc>
              <w:tc>
                <w:tcPr>
                  <w:tcW w:w="1701" w:type="dxa"/>
                </w:tcPr>
                <w:p w14:paraId="02DC6095" w14:textId="77777777"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p>
              </w:tc>
              <w:tc>
                <w:tcPr>
                  <w:tcW w:w="1418" w:type="dxa"/>
                </w:tcPr>
                <w:p w14:paraId="1AF37280" w14:textId="77777777"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p>
              </w:tc>
              <w:tc>
                <w:tcPr>
                  <w:tcW w:w="1050" w:type="dxa"/>
                </w:tcPr>
                <w:p w14:paraId="49253066" w14:textId="77777777"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p>
              </w:tc>
            </w:tr>
            <w:tr w:rsidR="00806700" w:rsidRPr="00C8258B" w14:paraId="13C3692B" w14:textId="32BE89C1" w:rsidTr="00CA12AE">
              <w:tc>
                <w:tcPr>
                  <w:tcW w:w="777" w:type="dxa"/>
                </w:tcPr>
                <w:p w14:paraId="3E2A9BD3" w14:textId="06E427BC"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r w:rsidRPr="00C8258B">
                    <w:rPr>
                      <w:rFonts w:ascii="Times New Roman" w:hAnsi="Times New Roman" w:cs="Times New Roman"/>
                      <w:sz w:val="24"/>
                      <w:szCs w:val="24"/>
                    </w:rPr>
                    <w:t>2</w:t>
                  </w:r>
                </w:p>
              </w:tc>
              <w:tc>
                <w:tcPr>
                  <w:tcW w:w="3814" w:type="dxa"/>
                </w:tcPr>
                <w:p w14:paraId="03A8C89F" w14:textId="77777777"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p>
              </w:tc>
              <w:tc>
                <w:tcPr>
                  <w:tcW w:w="1701" w:type="dxa"/>
                </w:tcPr>
                <w:p w14:paraId="7D251C81" w14:textId="77777777"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p>
              </w:tc>
              <w:tc>
                <w:tcPr>
                  <w:tcW w:w="1418" w:type="dxa"/>
                </w:tcPr>
                <w:p w14:paraId="26E5602E" w14:textId="77777777"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p>
              </w:tc>
              <w:tc>
                <w:tcPr>
                  <w:tcW w:w="1050" w:type="dxa"/>
                </w:tcPr>
                <w:p w14:paraId="52B77CA4" w14:textId="77777777" w:rsidR="00806700" w:rsidRPr="00C8258B" w:rsidRDefault="00806700" w:rsidP="00EA1DED">
                  <w:pPr>
                    <w:pStyle w:val="NoSpacing"/>
                    <w:framePr w:hSpace="180" w:wrap="around" w:vAnchor="text" w:hAnchor="margin" w:y="1709"/>
                    <w:spacing w:line="360" w:lineRule="auto"/>
                    <w:jc w:val="center"/>
                    <w:rPr>
                      <w:rFonts w:ascii="Times New Roman" w:hAnsi="Times New Roman" w:cs="Times New Roman"/>
                      <w:sz w:val="24"/>
                      <w:szCs w:val="24"/>
                    </w:rPr>
                  </w:pPr>
                </w:p>
              </w:tc>
            </w:tr>
          </w:tbl>
          <w:p w14:paraId="11A8A775" w14:textId="77777777" w:rsidR="00AE7F1D" w:rsidRPr="00C8258B" w:rsidRDefault="00AE7F1D" w:rsidP="00A00F5E">
            <w:pPr>
              <w:pStyle w:val="NoSpacing"/>
              <w:spacing w:line="360" w:lineRule="auto"/>
              <w:jc w:val="center"/>
              <w:rPr>
                <w:rFonts w:ascii="Times New Roman" w:hAnsi="Times New Roman" w:cs="Times New Roman"/>
                <w:sz w:val="24"/>
                <w:szCs w:val="24"/>
              </w:rPr>
            </w:pPr>
          </w:p>
        </w:tc>
      </w:tr>
      <w:tr w:rsidR="00AE7F1D" w:rsidRPr="00C8258B" w14:paraId="2BDDE246" w14:textId="77777777" w:rsidTr="00232266">
        <w:trPr>
          <w:trHeight w:val="708"/>
        </w:trPr>
        <w:tc>
          <w:tcPr>
            <w:tcW w:w="9356" w:type="dxa"/>
          </w:tcPr>
          <w:p w14:paraId="11A62C43" w14:textId="77777777" w:rsidR="00AE7F1D" w:rsidRPr="00C8258B" w:rsidRDefault="00AE7F1D" w:rsidP="00A00F5E">
            <w:pPr>
              <w:pStyle w:val="NoSpacing"/>
              <w:spacing w:line="360" w:lineRule="auto"/>
              <w:jc w:val="center"/>
              <w:rPr>
                <w:rFonts w:ascii="Times New Roman" w:hAnsi="Times New Roman" w:cs="Times New Roman"/>
                <w:b/>
                <w:sz w:val="24"/>
                <w:szCs w:val="24"/>
              </w:rPr>
            </w:pPr>
          </w:p>
          <w:p w14:paraId="192057C6" w14:textId="77777777" w:rsidR="00773C86" w:rsidRPr="00C8258B" w:rsidRDefault="00773C86" w:rsidP="00A00F5E">
            <w:pPr>
              <w:pStyle w:val="NoSpacing"/>
              <w:spacing w:line="360" w:lineRule="auto"/>
              <w:jc w:val="center"/>
              <w:rPr>
                <w:rFonts w:ascii="Times New Roman" w:hAnsi="Times New Roman" w:cs="Times New Roman"/>
                <w:b/>
                <w:sz w:val="24"/>
                <w:szCs w:val="24"/>
              </w:rPr>
            </w:pPr>
          </w:p>
          <w:p w14:paraId="15AFDEFD" w14:textId="155BE462" w:rsidR="006A3F5D" w:rsidRPr="00C8258B" w:rsidRDefault="00337805" w:rsidP="00A00F5E">
            <w:pPr>
              <w:pStyle w:val="NoSpacing"/>
              <w:spacing w:line="360" w:lineRule="auto"/>
              <w:jc w:val="center"/>
              <w:rPr>
                <w:rFonts w:ascii="Times New Roman" w:hAnsi="Times New Roman" w:cs="Times New Roman"/>
                <w:b/>
                <w:sz w:val="24"/>
                <w:szCs w:val="24"/>
              </w:rPr>
            </w:pPr>
            <w:r w:rsidRPr="00C8258B">
              <w:rPr>
                <w:rFonts w:ascii="Times New Roman" w:hAnsi="Times New Roman" w:cs="Times New Roman"/>
                <w:b/>
                <w:sz w:val="24"/>
                <w:szCs w:val="24"/>
              </w:rPr>
              <w:t xml:space="preserve"> </w:t>
            </w:r>
            <w:r w:rsidR="006A3F5D" w:rsidRPr="00C8258B">
              <w:rPr>
                <w:rFonts w:ascii="Times New Roman" w:hAnsi="Times New Roman" w:cs="Times New Roman"/>
                <w:b/>
                <w:sz w:val="24"/>
                <w:szCs w:val="24"/>
              </w:rPr>
              <w:t>(</w:t>
            </w:r>
            <w:r w:rsidR="006A3F5D" w:rsidRPr="00C8258B">
              <w:rPr>
                <w:rFonts w:ascii="Times New Roman" w:hAnsi="Times New Roman" w:cs="Times New Roman"/>
                <w:b/>
                <w:sz w:val="24"/>
                <w:szCs w:val="24"/>
                <w:highlight w:val="yellow"/>
              </w:rPr>
              <w:t>Course Professor</w:t>
            </w:r>
            <w:r w:rsidR="006A3F5D" w:rsidRPr="00C8258B">
              <w:rPr>
                <w:rFonts w:ascii="Times New Roman" w:hAnsi="Times New Roman" w:cs="Times New Roman"/>
                <w:b/>
                <w:sz w:val="24"/>
                <w:szCs w:val="24"/>
              </w:rPr>
              <w:t>)</w:t>
            </w:r>
          </w:p>
          <w:p w14:paraId="3411CED4" w14:textId="77777777" w:rsidR="00AE7F1D" w:rsidRPr="00C8258B" w:rsidRDefault="00AE7F1D" w:rsidP="00A00F5E">
            <w:pPr>
              <w:pStyle w:val="NoSpacing"/>
              <w:spacing w:line="360" w:lineRule="auto"/>
              <w:jc w:val="center"/>
              <w:rPr>
                <w:rFonts w:ascii="Times New Roman" w:hAnsi="Times New Roman" w:cs="Times New Roman"/>
                <w:b/>
                <w:sz w:val="24"/>
                <w:szCs w:val="24"/>
              </w:rPr>
            </w:pPr>
          </w:p>
          <w:p w14:paraId="110138D8" w14:textId="1F9310BD" w:rsidR="00773C86" w:rsidRPr="00C8258B" w:rsidRDefault="00773C86" w:rsidP="00A00F5E">
            <w:pPr>
              <w:pStyle w:val="NoSpacing"/>
              <w:spacing w:line="360" w:lineRule="auto"/>
              <w:rPr>
                <w:rFonts w:ascii="Times New Roman" w:hAnsi="Times New Roman" w:cs="Times New Roman"/>
                <w:b/>
                <w:sz w:val="24"/>
                <w:szCs w:val="24"/>
              </w:rPr>
            </w:pPr>
          </w:p>
          <w:p w14:paraId="7F9EFD46" w14:textId="1638E92D" w:rsidR="00926800" w:rsidRPr="00C8258B" w:rsidRDefault="00926800" w:rsidP="00A00F5E">
            <w:pPr>
              <w:pStyle w:val="NoSpacing"/>
              <w:spacing w:line="360" w:lineRule="auto"/>
              <w:rPr>
                <w:rFonts w:ascii="Times New Roman" w:hAnsi="Times New Roman" w:cs="Times New Roman"/>
                <w:b/>
                <w:sz w:val="24"/>
                <w:szCs w:val="24"/>
              </w:rPr>
            </w:pPr>
          </w:p>
          <w:p w14:paraId="1167515B" w14:textId="1D72B7B2" w:rsidR="00926800" w:rsidRPr="00C8258B" w:rsidRDefault="00926800" w:rsidP="00A00F5E">
            <w:pPr>
              <w:pStyle w:val="NoSpacing"/>
              <w:spacing w:line="360" w:lineRule="auto"/>
              <w:jc w:val="center"/>
              <w:rPr>
                <w:rFonts w:ascii="Times New Roman" w:hAnsi="Times New Roman" w:cs="Times New Roman"/>
                <w:b/>
                <w:sz w:val="24"/>
                <w:szCs w:val="24"/>
              </w:rPr>
            </w:pPr>
          </w:p>
          <w:p w14:paraId="54FDD7C4" w14:textId="77777777" w:rsidR="00016381" w:rsidRPr="00C8258B" w:rsidRDefault="00016381" w:rsidP="00A00F5E">
            <w:pPr>
              <w:pStyle w:val="NoSpacing"/>
              <w:spacing w:line="360" w:lineRule="auto"/>
              <w:jc w:val="center"/>
              <w:rPr>
                <w:rFonts w:ascii="Times New Roman" w:hAnsi="Times New Roman" w:cs="Times New Roman"/>
                <w:b/>
                <w:sz w:val="24"/>
                <w:szCs w:val="24"/>
              </w:rPr>
            </w:pPr>
          </w:p>
          <w:p w14:paraId="6A843D11" w14:textId="5F4F40A6" w:rsidR="00926800" w:rsidRPr="00C8258B" w:rsidRDefault="00926800" w:rsidP="00A00F5E">
            <w:pPr>
              <w:pStyle w:val="NoSpacing"/>
              <w:spacing w:line="360" w:lineRule="auto"/>
              <w:rPr>
                <w:rFonts w:ascii="Times New Roman" w:hAnsi="Times New Roman" w:cs="Times New Roman"/>
                <w:b/>
                <w:sz w:val="24"/>
                <w:szCs w:val="24"/>
              </w:rPr>
            </w:pPr>
          </w:p>
          <w:p w14:paraId="4ED4562D" w14:textId="77777777" w:rsidR="00AE7F1D" w:rsidRPr="00C8258B" w:rsidRDefault="00AE7F1D" w:rsidP="00A00F5E">
            <w:pPr>
              <w:pStyle w:val="NoSpacing"/>
              <w:spacing w:line="360" w:lineRule="auto"/>
              <w:jc w:val="center"/>
              <w:rPr>
                <w:rFonts w:ascii="Times New Roman" w:hAnsi="Times New Roman" w:cs="Times New Roman"/>
                <w:sz w:val="24"/>
                <w:szCs w:val="24"/>
              </w:rPr>
            </w:pPr>
          </w:p>
          <w:p w14:paraId="42FAD583" w14:textId="4B834163" w:rsidR="00AE7F1D" w:rsidRPr="00C8258B" w:rsidRDefault="0065419A" w:rsidP="00A00F5E">
            <w:pPr>
              <w:pStyle w:val="NoSpacing"/>
              <w:spacing w:line="360" w:lineRule="auto"/>
              <w:jc w:val="center"/>
              <w:rPr>
                <w:rFonts w:ascii="Times New Roman" w:hAnsi="Times New Roman" w:cs="Times New Roman"/>
                <w:sz w:val="24"/>
                <w:szCs w:val="24"/>
                <w:u w:val="single"/>
              </w:rPr>
            </w:pPr>
            <w:r w:rsidRPr="00C8258B">
              <w:rPr>
                <w:rFonts w:ascii="Times New Roman" w:hAnsi="Times New Roman" w:cs="Times New Roman"/>
                <w:sz w:val="24"/>
                <w:szCs w:val="24"/>
                <w:u w:val="single"/>
              </w:rPr>
              <w:t xml:space="preserve">Date: </w:t>
            </w:r>
            <w:r w:rsidRPr="00C8258B">
              <w:rPr>
                <w:rFonts w:ascii="Times New Roman" w:hAnsi="Times New Roman" w:cs="Times New Roman"/>
                <w:sz w:val="24"/>
                <w:szCs w:val="24"/>
                <w:highlight w:val="yellow"/>
                <w:u w:val="single"/>
              </w:rPr>
              <w:t>XXX</w:t>
            </w:r>
          </w:p>
        </w:tc>
      </w:tr>
      <w:tr w:rsidR="00AE7F1D" w:rsidRPr="00C8258B" w14:paraId="484A18B6" w14:textId="77777777" w:rsidTr="00232266">
        <w:trPr>
          <w:trHeight w:val="245"/>
        </w:trPr>
        <w:tc>
          <w:tcPr>
            <w:tcW w:w="9356" w:type="dxa"/>
          </w:tcPr>
          <w:p w14:paraId="7A3E6F8B" w14:textId="38E8E6FA" w:rsidR="00AE7F1D" w:rsidRPr="00C8258B" w:rsidRDefault="00201618" w:rsidP="00A00F5E">
            <w:pPr>
              <w:pStyle w:val="NoSpacing"/>
              <w:spacing w:line="360" w:lineRule="auto"/>
              <w:jc w:val="center"/>
              <w:rPr>
                <w:rFonts w:ascii="Times New Roman" w:hAnsi="Times New Roman" w:cs="Times New Roman"/>
                <w:sz w:val="24"/>
                <w:szCs w:val="24"/>
              </w:rPr>
            </w:pPr>
            <w:r w:rsidRPr="00C8258B">
              <w:rPr>
                <w:rFonts w:ascii="Times New Roman" w:hAnsi="Times New Roman" w:cs="Times New Roman"/>
                <w:sz w:val="24"/>
                <w:szCs w:val="24"/>
              </w:rPr>
              <w:t xml:space="preserve">Fall </w:t>
            </w:r>
            <w:r w:rsidR="00506D8D" w:rsidRPr="00C8258B">
              <w:rPr>
                <w:rFonts w:ascii="Times New Roman" w:hAnsi="Times New Roman" w:cs="Times New Roman"/>
                <w:sz w:val="24"/>
                <w:szCs w:val="24"/>
              </w:rPr>
              <w:t>2</w:t>
            </w:r>
            <w:r w:rsidR="00AE7F1D" w:rsidRPr="00C8258B">
              <w:rPr>
                <w:rFonts w:ascii="Times New Roman" w:hAnsi="Times New Roman" w:cs="Times New Roman"/>
                <w:sz w:val="24"/>
                <w:szCs w:val="24"/>
              </w:rPr>
              <w:t>0</w:t>
            </w:r>
            <w:r w:rsidR="00232266" w:rsidRPr="00C8258B">
              <w:rPr>
                <w:rFonts w:ascii="Times New Roman" w:hAnsi="Times New Roman" w:cs="Times New Roman"/>
                <w:sz w:val="24"/>
                <w:szCs w:val="24"/>
              </w:rPr>
              <w:t>20</w:t>
            </w:r>
          </w:p>
        </w:tc>
      </w:tr>
    </w:tbl>
    <w:p w14:paraId="430D4B28" w14:textId="55413263" w:rsidR="004368BF" w:rsidRPr="00C8258B" w:rsidRDefault="00232266" w:rsidP="00A00F5E">
      <w:pPr>
        <w:spacing w:line="360" w:lineRule="auto"/>
        <w:rPr>
          <w:rFonts w:ascii="Times New Roman" w:hAnsi="Times New Roman" w:cs="Times New Roman"/>
          <w:sz w:val="24"/>
        </w:rPr>
      </w:pPr>
      <w:r w:rsidRPr="00C8258B">
        <w:rPr>
          <w:rFonts w:ascii="Times New Roman" w:hAnsi="Times New Roman" w:cs="Times New Roman"/>
          <w:noProof/>
          <w:sz w:val="24"/>
        </w:rPr>
        <w:drawing>
          <wp:anchor distT="0" distB="0" distL="114300" distR="114300" simplePos="0" relativeHeight="251658240" behindDoc="0" locked="0" layoutInCell="1" allowOverlap="1" wp14:anchorId="685FD36A" wp14:editId="6C9B3976">
            <wp:simplePos x="0" y="0"/>
            <wp:positionH relativeFrom="column">
              <wp:posOffset>1290152</wp:posOffset>
            </wp:positionH>
            <wp:positionV relativeFrom="paragraph">
              <wp:posOffset>118865</wp:posOffset>
            </wp:positionV>
            <wp:extent cx="3602990" cy="9023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2990" cy="902335"/>
                    </a:xfrm>
                    <a:prstGeom prst="rect">
                      <a:avLst/>
                    </a:prstGeom>
                    <a:noFill/>
                  </pic:spPr>
                </pic:pic>
              </a:graphicData>
            </a:graphic>
          </wp:anchor>
        </w:drawing>
      </w:r>
    </w:p>
    <w:p w14:paraId="19C20CBA" w14:textId="77777777" w:rsidR="00232266" w:rsidRPr="00C8258B" w:rsidRDefault="00232266" w:rsidP="00A00F5E">
      <w:pPr>
        <w:spacing w:line="360" w:lineRule="auto"/>
        <w:rPr>
          <w:rFonts w:ascii="Times New Roman" w:hAnsi="Times New Roman" w:cs="Times New Roman"/>
          <w:b/>
          <w:bCs/>
          <w:sz w:val="24"/>
        </w:rPr>
      </w:pPr>
      <w:bookmarkStart w:id="0" w:name="_Toc380475774"/>
      <w:bookmarkStart w:id="1" w:name="_Toc410906854"/>
      <w:bookmarkStart w:id="2" w:name="_Toc410906897"/>
      <w:bookmarkStart w:id="3" w:name="_Toc410907625"/>
    </w:p>
    <w:p w14:paraId="485FE8BE" w14:textId="77777777" w:rsidR="00232266" w:rsidRPr="00C8258B" w:rsidRDefault="00232266" w:rsidP="00A00F5E">
      <w:pPr>
        <w:spacing w:line="360" w:lineRule="auto"/>
        <w:rPr>
          <w:rFonts w:ascii="Times New Roman" w:hAnsi="Times New Roman" w:cs="Times New Roman"/>
          <w:b/>
          <w:bCs/>
          <w:sz w:val="24"/>
        </w:rPr>
      </w:pPr>
    </w:p>
    <w:p w14:paraId="68DCAA21" w14:textId="77777777" w:rsidR="00232266" w:rsidRPr="00C8258B" w:rsidRDefault="00232266" w:rsidP="00A00F5E">
      <w:pPr>
        <w:spacing w:line="360" w:lineRule="auto"/>
        <w:rPr>
          <w:rFonts w:ascii="Times New Roman" w:hAnsi="Times New Roman" w:cs="Times New Roman"/>
          <w:b/>
          <w:bCs/>
          <w:sz w:val="24"/>
        </w:rPr>
      </w:pPr>
    </w:p>
    <w:p w14:paraId="4BFD4E92" w14:textId="77777777" w:rsidR="00232266" w:rsidRPr="00C8258B" w:rsidRDefault="00232266" w:rsidP="00A00F5E">
      <w:pPr>
        <w:spacing w:line="360" w:lineRule="auto"/>
        <w:rPr>
          <w:rFonts w:ascii="Times New Roman" w:hAnsi="Times New Roman" w:cs="Times New Roman"/>
          <w:b/>
          <w:bCs/>
          <w:sz w:val="24"/>
        </w:rPr>
      </w:pPr>
    </w:p>
    <w:p w14:paraId="0D0B7C7C" w14:textId="77777777" w:rsidR="00232266" w:rsidRPr="00C8258B" w:rsidRDefault="00232266" w:rsidP="00A00F5E">
      <w:pPr>
        <w:spacing w:line="360" w:lineRule="auto"/>
        <w:rPr>
          <w:rFonts w:ascii="Times New Roman" w:hAnsi="Times New Roman" w:cs="Times New Roman"/>
          <w:b/>
          <w:bCs/>
          <w:sz w:val="24"/>
        </w:rPr>
      </w:pPr>
    </w:p>
    <w:p w14:paraId="6B4DD854" w14:textId="77777777" w:rsidR="00232266" w:rsidRPr="00C8258B" w:rsidRDefault="00232266" w:rsidP="00A00F5E">
      <w:pPr>
        <w:spacing w:line="360" w:lineRule="auto"/>
        <w:rPr>
          <w:rFonts w:ascii="Times New Roman" w:hAnsi="Times New Roman" w:cs="Times New Roman"/>
          <w:b/>
          <w:bCs/>
          <w:sz w:val="24"/>
        </w:rPr>
      </w:pPr>
    </w:p>
    <w:p w14:paraId="6D1C50BF" w14:textId="77777777" w:rsidR="00232266" w:rsidRPr="00C8258B" w:rsidRDefault="00232266" w:rsidP="00A00F5E">
      <w:pPr>
        <w:spacing w:line="360" w:lineRule="auto"/>
        <w:rPr>
          <w:rFonts w:ascii="Times New Roman" w:hAnsi="Times New Roman" w:cs="Times New Roman"/>
          <w:b/>
          <w:bCs/>
          <w:sz w:val="24"/>
        </w:rPr>
      </w:pPr>
    </w:p>
    <w:p w14:paraId="0620B1EE" w14:textId="17BDF2E7" w:rsidR="001726AC" w:rsidRPr="00C8258B" w:rsidRDefault="001726AC" w:rsidP="00A00F5E">
      <w:pPr>
        <w:spacing w:line="360" w:lineRule="auto"/>
        <w:rPr>
          <w:rFonts w:ascii="Times New Roman" w:hAnsi="Times New Roman" w:cs="Times New Roman"/>
          <w:b/>
          <w:bCs/>
          <w:sz w:val="24"/>
        </w:rPr>
      </w:pPr>
      <w:r w:rsidRPr="00C8258B">
        <w:rPr>
          <w:rFonts w:ascii="Times New Roman" w:hAnsi="Times New Roman" w:cs="Times New Roman"/>
          <w:b/>
          <w:bCs/>
          <w:sz w:val="24"/>
        </w:rPr>
        <w:t>Abstract (200 – 350 Words):</w:t>
      </w:r>
      <w:bookmarkEnd w:id="0"/>
      <w:bookmarkEnd w:id="1"/>
      <w:bookmarkEnd w:id="2"/>
      <w:bookmarkEnd w:id="3"/>
    </w:p>
    <w:p w14:paraId="2F56B714" w14:textId="77777777" w:rsidR="001726AC" w:rsidRPr="00C8258B" w:rsidRDefault="001726AC" w:rsidP="00A00F5E">
      <w:pPr>
        <w:spacing w:line="360" w:lineRule="auto"/>
        <w:rPr>
          <w:rFonts w:ascii="Times New Roman" w:hAnsi="Times New Roman" w:cs="Times New Roman"/>
          <w:sz w:val="24"/>
        </w:rPr>
      </w:pPr>
    </w:p>
    <w:p w14:paraId="45FC8BC7" w14:textId="4FF36772" w:rsidR="001726AC" w:rsidRPr="00C8258B" w:rsidRDefault="00C55868" w:rsidP="00A00F5E">
      <w:pPr>
        <w:spacing w:line="360" w:lineRule="auto"/>
        <w:rPr>
          <w:rFonts w:ascii="Times New Roman" w:hAnsi="Times New Roman" w:cs="Times New Roman"/>
          <w:sz w:val="24"/>
        </w:rPr>
      </w:pPr>
      <w:r w:rsidRPr="00C8258B">
        <w:rPr>
          <w:rFonts w:ascii="Times New Roman" w:hAnsi="Times New Roman" w:cs="Times New Roman"/>
          <w:sz w:val="24"/>
        </w:rPr>
        <w:t xml:space="preserve">This project </w:t>
      </w:r>
      <w:r w:rsidR="002044E3" w:rsidRPr="00C8258B">
        <w:rPr>
          <w:rFonts w:ascii="Times New Roman" w:hAnsi="Times New Roman" w:cs="Times New Roman"/>
          <w:sz w:val="24"/>
        </w:rPr>
        <w:t>presents</w:t>
      </w:r>
      <w:r w:rsidRPr="00C8258B">
        <w:rPr>
          <w:rFonts w:ascii="Times New Roman" w:hAnsi="Times New Roman" w:cs="Times New Roman"/>
          <w:sz w:val="24"/>
        </w:rPr>
        <w:t xml:space="preserve"> a diagnosis and detection system that works with the </w:t>
      </w:r>
      <w:r w:rsidR="00963476">
        <w:rPr>
          <w:rFonts w:ascii="Times New Roman" w:hAnsi="Times New Roman" w:cs="Times New Roman"/>
          <w:sz w:val="24"/>
        </w:rPr>
        <w:t>I</w:t>
      </w:r>
      <w:r w:rsidRPr="00C8258B">
        <w:rPr>
          <w:rFonts w:ascii="Times New Roman" w:hAnsi="Times New Roman" w:cs="Times New Roman"/>
          <w:sz w:val="24"/>
        </w:rPr>
        <w:t>nternet of Things technology to offer a contactless means of detecting temperature using the infrared (I</w:t>
      </w:r>
      <w:r w:rsidR="00963476">
        <w:rPr>
          <w:rFonts w:ascii="Times New Roman" w:hAnsi="Times New Roman" w:cs="Times New Roman"/>
          <w:sz w:val="24"/>
        </w:rPr>
        <w:t>.R.</w:t>
      </w:r>
      <w:r w:rsidRPr="00C8258B">
        <w:rPr>
          <w:rFonts w:ascii="Times New Roman" w:hAnsi="Times New Roman" w:cs="Times New Roman"/>
          <w:sz w:val="24"/>
        </w:rPr>
        <w:t>) concept. The end</w:t>
      </w:r>
      <w:r w:rsidR="00963476">
        <w:rPr>
          <w:rFonts w:ascii="Times New Roman" w:hAnsi="Times New Roman" w:cs="Times New Roman"/>
          <w:sz w:val="24"/>
        </w:rPr>
        <w:t xml:space="preserve"> </w:t>
      </w:r>
      <w:r w:rsidRPr="00C8258B">
        <w:rPr>
          <w:rFonts w:ascii="Times New Roman" w:hAnsi="Times New Roman" w:cs="Times New Roman"/>
          <w:sz w:val="24"/>
        </w:rPr>
        <w:t xml:space="preserve">goal is to deliver a manufacturing product that can </w:t>
      </w:r>
      <w:r w:rsidR="00963476">
        <w:rPr>
          <w:rFonts w:ascii="Times New Roman" w:hAnsi="Times New Roman" w:cs="Times New Roman"/>
          <w:sz w:val="24"/>
        </w:rPr>
        <w:t>help society detect</w:t>
      </w:r>
      <w:r w:rsidRPr="00C8258B">
        <w:rPr>
          <w:rFonts w:ascii="Times New Roman" w:hAnsi="Times New Roman" w:cs="Times New Roman"/>
          <w:sz w:val="24"/>
        </w:rPr>
        <w:t xml:space="preserve"> temperature during this COVID-19 period</w:t>
      </w:r>
      <w:r w:rsidR="002044E3" w:rsidRPr="00C8258B">
        <w:rPr>
          <w:rFonts w:ascii="Times New Roman" w:hAnsi="Times New Roman" w:cs="Times New Roman"/>
          <w:sz w:val="24"/>
        </w:rPr>
        <w:t xml:space="preserve">. Additionally, </w:t>
      </w:r>
      <w:r w:rsidR="00963476">
        <w:rPr>
          <w:rFonts w:ascii="Times New Roman" w:hAnsi="Times New Roman" w:cs="Times New Roman"/>
          <w:sz w:val="24"/>
        </w:rPr>
        <w:t>this contactless I.R. sensor's other applications are</w:t>
      </w:r>
      <w:r w:rsidR="002044E3" w:rsidRPr="00C8258B">
        <w:rPr>
          <w:rFonts w:ascii="Times New Roman" w:hAnsi="Times New Roman" w:cs="Times New Roman"/>
          <w:sz w:val="24"/>
        </w:rPr>
        <w:t xml:space="preserve"> in heat ventilation systems, measuring the surface and body temperature.  It presents this novel concept by introducing the MLX90614 infrared sensor that works to display </w:t>
      </w:r>
      <w:r w:rsidR="00963476">
        <w:rPr>
          <w:rFonts w:ascii="Times New Roman" w:hAnsi="Times New Roman" w:cs="Times New Roman"/>
          <w:sz w:val="24"/>
        </w:rPr>
        <w:t xml:space="preserve">the </w:t>
      </w:r>
      <w:r w:rsidR="002044E3" w:rsidRPr="00C8258B">
        <w:rPr>
          <w:rFonts w:ascii="Times New Roman" w:hAnsi="Times New Roman" w:cs="Times New Roman"/>
          <w:sz w:val="24"/>
        </w:rPr>
        <w:t>temperature using the Organic L.E.D</w:t>
      </w:r>
      <w:r w:rsidR="00963476">
        <w:rPr>
          <w:rFonts w:ascii="Times New Roman" w:hAnsi="Times New Roman" w:cs="Times New Roman"/>
          <w:sz w:val="24"/>
        </w:rPr>
        <w:t>,</w:t>
      </w:r>
      <w:r w:rsidR="00C5060F" w:rsidRPr="00C8258B">
        <w:rPr>
          <w:rFonts w:ascii="Times New Roman" w:hAnsi="Times New Roman" w:cs="Times New Roman"/>
          <w:sz w:val="24"/>
        </w:rPr>
        <w:t xml:space="preserve"> i.e., SSD1306</w:t>
      </w:r>
      <w:r w:rsidR="002044E3" w:rsidRPr="00C8258B">
        <w:rPr>
          <w:rFonts w:ascii="Times New Roman" w:hAnsi="Times New Roman" w:cs="Times New Roman"/>
          <w:sz w:val="24"/>
        </w:rPr>
        <w:t xml:space="preserve">. </w:t>
      </w:r>
      <w:r w:rsidR="00C5060F" w:rsidRPr="00C8258B">
        <w:rPr>
          <w:rFonts w:ascii="Times New Roman" w:hAnsi="Times New Roman" w:cs="Times New Roman"/>
          <w:sz w:val="24"/>
        </w:rPr>
        <w:t xml:space="preserve">Other complementary materials include; connecting wires, battery clip, pushbutton, laser diode, SSD1306 OLED display, MLX90614 IR temperature sensor, Arduino Pro Mini. </w:t>
      </w:r>
      <w:r w:rsidR="002044E3" w:rsidRPr="00C8258B">
        <w:rPr>
          <w:rFonts w:ascii="Times New Roman" w:hAnsi="Times New Roman" w:cs="Times New Roman"/>
          <w:sz w:val="24"/>
        </w:rPr>
        <w:t xml:space="preserve">The results </w:t>
      </w:r>
      <w:r w:rsidR="00963476">
        <w:rPr>
          <w:rFonts w:ascii="Times New Roman" w:hAnsi="Times New Roman" w:cs="Times New Roman"/>
          <w:sz w:val="24"/>
        </w:rPr>
        <w:t>are</w:t>
      </w:r>
      <w:r w:rsidR="002044E3" w:rsidRPr="00C8258B">
        <w:rPr>
          <w:rFonts w:ascii="Times New Roman" w:hAnsi="Times New Roman" w:cs="Times New Roman"/>
          <w:sz w:val="24"/>
        </w:rPr>
        <w:t xml:space="preserve"> that such a system adequately monitors the temperature with a delay of 5ms between each reading as defined in the Arduino I</w:t>
      </w:r>
      <w:r w:rsidR="001726AC" w:rsidRPr="00C8258B">
        <w:rPr>
          <w:rFonts w:ascii="Times New Roman" w:hAnsi="Times New Roman" w:cs="Times New Roman"/>
          <w:sz w:val="24"/>
        </w:rPr>
        <w:t>n</w:t>
      </w:r>
      <w:r w:rsidR="002044E3" w:rsidRPr="00C8258B">
        <w:rPr>
          <w:rFonts w:ascii="Times New Roman" w:hAnsi="Times New Roman" w:cs="Times New Roman"/>
          <w:sz w:val="24"/>
        </w:rPr>
        <w:t>tegrated Development Environment (I.D.E).</w:t>
      </w:r>
      <w:r w:rsidR="001726AC" w:rsidRPr="00C8258B">
        <w:rPr>
          <w:rFonts w:ascii="Times New Roman" w:hAnsi="Times New Roman" w:cs="Times New Roman"/>
          <w:sz w:val="24"/>
        </w:rPr>
        <w:t xml:space="preserve"> </w:t>
      </w:r>
    </w:p>
    <w:p w14:paraId="0CEFE948" w14:textId="3F24FCC7" w:rsidR="00AE7F1D" w:rsidRPr="00C8258B" w:rsidRDefault="00AE7F1D" w:rsidP="00A00F5E">
      <w:pPr>
        <w:spacing w:line="360" w:lineRule="auto"/>
        <w:rPr>
          <w:rFonts w:ascii="Times New Roman" w:hAnsi="Times New Roman" w:cs="Times New Roman"/>
          <w:sz w:val="24"/>
        </w:rPr>
      </w:pPr>
    </w:p>
    <w:bookmarkStart w:id="4" w:name="_Toc398802494" w:displacedByCustomXml="next"/>
    <w:bookmarkStart w:id="5" w:name="_Toc398803147" w:displacedByCustomXml="next"/>
    <w:sdt>
      <w:sdtPr>
        <w:rPr>
          <w:rFonts w:ascii="Times New Roman" w:eastAsiaTheme="minorEastAsia" w:hAnsi="Times New Roman" w:cs="Times New Roman"/>
          <w:b w:val="0"/>
          <w:bCs w:val="0"/>
          <w:color w:val="auto"/>
          <w:sz w:val="24"/>
          <w:szCs w:val="24"/>
          <w:lang w:eastAsia="en-US"/>
        </w:rPr>
        <w:id w:val="658811158"/>
        <w:docPartObj>
          <w:docPartGallery w:val="Table of Contents"/>
          <w:docPartUnique/>
        </w:docPartObj>
      </w:sdtPr>
      <w:sdtEndPr>
        <w:rPr>
          <w:noProof/>
        </w:rPr>
      </w:sdtEndPr>
      <w:sdtContent>
        <w:p w14:paraId="700909E1" w14:textId="26BCCFF1" w:rsidR="004368BF" w:rsidRPr="00C8258B" w:rsidRDefault="004368BF" w:rsidP="00A00F5E">
          <w:pPr>
            <w:pStyle w:val="TOCHeading"/>
            <w:spacing w:line="360" w:lineRule="auto"/>
            <w:rPr>
              <w:rFonts w:ascii="Times New Roman" w:hAnsi="Times New Roman" w:cs="Times New Roman"/>
              <w:color w:val="auto"/>
              <w:sz w:val="24"/>
              <w:szCs w:val="24"/>
              <w:lang w:eastAsia="en-US"/>
            </w:rPr>
          </w:pPr>
          <w:r w:rsidRPr="00C8258B">
            <w:rPr>
              <w:rFonts w:ascii="Times New Roman" w:hAnsi="Times New Roman" w:cs="Times New Roman"/>
              <w:color w:val="auto"/>
              <w:sz w:val="24"/>
              <w:szCs w:val="24"/>
              <w:lang w:eastAsia="en-US"/>
            </w:rPr>
            <w:t>Contents</w:t>
          </w:r>
        </w:p>
        <w:p w14:paraId="25CD0077" w14:textId="77777777" w:rsidR="004368BF" w:rsidRPr="00C8258B" w:rsidRDefault="004368BF" w:rsidP="00A00F5E">
          <w:pPr>
            <w:spacing w:line="360" w:lineRule="auto"/>
            <w:rPr>
              <w:rFonts w:ascii="Times New Roman" w:hAnsi="Times New Roman" w:cs="Times New Roman"/>
              <w:sz w:val="24"/>
            </w:rPr>
          </w:pPr>
        </w:p>
        <w:p w14:paraId="6967CBD6" w14:textId="0E8312FF" w:rsidR="009F01CF" w:rsidRPr="00C8258B" w:rsidRDefault="004368BF" w:rsidP="00A00F5E">
          <w:pPr>
            <w:pStyle w:val="TOC1"/>
            <w:tabs>
              <w:tab w:val="left" w:pos="440"/>
              <w:tab w:val="right" w:leader="dot" w:pos="9486"/>
            </w:tabs>
            <w:spacing w:line="360" w:lineRule="auto"/>
            <w:rPr>
              <w:rFonts w:ascii="Times New Roman" w:hAnsi="Times New Roman" w:cs="Times New Roman"/>
              <w:noProof/>
              <w:sz w:val="24"/>
            </w:rPr>
          </w:pPr>
          <w:r w:rsidRPr="00C8258B">
            <w:rPr>
              <w:rFonts w:ascii="Times New Roman" w:hAnsi="Times New Roman" w:cs="Times New Roman"/>
              <w:sz w:val="24"/>
            </w:rPr>
            <w:fldChar w:fldCharType="begin"/>
          </w:r>
          <w:r w:rsidRPr="00C8258B">
            <w:rPr>
              <w:rFonts w:ascii="Times New Roman" w:hAnsi="Times New Roman" w:cs="Times New Roman"/>
              <w:sz w:val="24"/>
            </w:rPr>
            <w:instrText xml:space="preserve"> TOC \o "1-3" \h \z \u </w:instrText>
          </w:r>
          <w:r w:rsidRPr="00C8258B">
            <w:rPr>
              <w:rFonts w:ascii="Times New Roman" w:hAnsi="Times New Roman" w:cs="Times New Roman"/>
              <w:sz w:val="24"/>
            </w:rPr>
            <w:fldChar w:fldCharType="separate"/>
          </w:r>
          <w:hyperlink w:anchor="_Toc56421461" w:history="1">
            <w:r w:rsidR="009F01CF" w:rsidRPr="00C8258B">
              <w:rPr>
                <w:rStyle w:val="Hyperlink"/>
                <w:rFonts w:ascii="Times New Roman" w:eastAsiaTheme="majorEastAsia" w:hAnsi="Times New Roman" w:cs="Times New Roman"/>
                <w:b/>
                <w:bCs/>
                <w:noProof/>
                <w:sz w:val="24"/>
              </w:rPr>
              <w:t>1.</w:t>
            </w:r>
            <w:r w:rsidR="009F01CF" w:rsidRPr="00C8258B">
              <w:rPr>
                <w:rFonts w:ascii="Times New Roman" w:hAnsi="Times New Roman" w:cs="Times New Roman"/>
                <w:noProof/>
                <w:sz w:val="24"/>
              </w:rPr>
              <w:tab/>
            </w:r>
            <w:r w:rsidR="009F01CF" w:rsidRPr="00C8258B">
              <w:rPr>
                <w:rStyle w:val="Hyperlink"/>
                <w:rFonts w:ascii="Times New Roman" w:eastAsiaTheme="majorEastAsia" w:hAnsi="Times New Roman" w:cs="Times New Roman"/>
                <w:b/>
                <w:bCs/>
                <w:noProof/>
                <w:sz w:val="24"/>
              </w:rPr>
              <w:t>Introduction (100 – 250 Words):</w:t>
            </w:r>
            <w:r w:rsidR="009F01CF" w:rsidRPr="00C8258B">
              <w:rPr>
                <w:rFonts w:ascii="Times New Roman" w:hAnsi="Times New Roman" w:cs="Times New Roman"/>
                <w:noProof/>
                <w:webHidden/>
                <w:sz w:val="24"/>
              </w:rPr>
              <w:tab/>
            </w:r>
            <w:r w:rsidR="009F01CF" w:rsidRPr="00C8258B">
              <w:rPr>
                <w:rFonts w:ascii="Times New Roman" w:hAnsi="Times New Roman" w:cs="Times New Roman"/>
                <w:noProof/>
                <w:webHidden/>
                <w:sz w:val="24"/>
              </w:rPr>
              <w:fldChar w:fldCharType="begin"/>
            </w:r>
            <w:r w:rsidR="009F01CF" w:rsidRPr="00C8258B">
              <w:rPr>
                <w:rFonts w:ascii="Times New Roman" w:hAnsi="Times New Roman" w:cs="Times New Roman"/>
                <w:noProof/>
                <w:webHidden/>
                <w:sz w:val="24"/>
              </w:rPr>
              <w:instrText xml:space="preserve"> PAGEREF _Toc56421461 \h </w:instrText>
            </w:r>
            <w:r w:rsidR="009F01CF" w:rsidRPr="00C8258B">
              <w:rPr>
                <w:rFonts w:ascii="Times New Roman" w:hAnsi="Times New Roman" w:cs="Times New Roman"/>
                <w:noProof/>
                <w:webHidden/>
                <w:sz w:val="24"/>
              </w:rPr>
            </w:r>
            <w:r w:rsidR="009F01CF" w:rsidRPr="00C8258B">
              <w:rPr>
                <w:rFonts w:ascii="Times New Roman" w:hAnsi="Times New Roman" w:cs="Times New Roman"/>
                <w:noProof/>
                <w:webHidden/>
                <w:sz w:val="24"/>
              </w:rPr>
              <w:fldChar w:fldCharType="separate"/>
            </w:r>
            <w:r w:rsidR="00C5060F" w:rsidRPr="00C8258B">
              <w:rPr>
                <w:rFonts w:ascii="Times New Roman" w:hAnsi="Times New Roman" w:cs="Times New Roman"/>
                <w:noProof/>
                <w:webHidden/>
                <w:sz w:val="24"/>
              </w:rPr>
              <w:t>5</w:t>
            </w:r>
            <w:r w:rsidR="009F01CF" w:rsidRPr="00C8258B">
              <w:rPr>
                <w:rFonts w:ascii="Times New Roman" w:hAnsi="Times New Roman" w:cs="Times New Roman"/>
                <w:noProof/>
                <w:webHidden/>
                <w:sz w:val="24"/>
              </w:rPr>
              <w:fldChar w:fldCharType="end"/>
            </w:r>
          </w:hyperlink>
        </w:p>
        <w:p w14:paraId="4E03B512" w14:textId="24818265" w:rsidR="009F01CF" w:rsidRPr="00C8258B" w:rsidRDefault="00182C0F" w:rsidP="00A00F5E">
          <w:pPr>
            <w:pStyle w:val="TOC1"/>
            <w:tabs>
              <w:tab w:val="left" w:pos="440"/>
              <w:tab w:val="right" w:leader="dot" w:pos="9486"/>
            </w:tabs>
            <w:spacing w:line="360" w:lineRule="auto"/>
            <w:rPr>
              <w:rFonts w:ascii="Times New Roman" w:hAnsi="Times New Roman" w:cs="Times New Roman"/>
              <w:noProof/>
              <w:sz w:val="24"/>
            </w:rPr>
          </w:pPr>
          <w:hyperlink w:anchor="_Toc56421462" w:history="1">
            <w:r w:rsidR="009F01CF" w:rsidRPr="00C8258B">
              <w:rPr>
                <w:rStyle w:val="Hyperlink"/>
                <w:rFonts w:ascii="Times New Roman" w:eastAsiaTheme="majorEastAsia" w:hAnsi="Times New Roman" w:cs="Times New Roman"/>
                <w:b/>
                <w:bCs/>
                <w:noProof/>
                <w:sz w:val="24"/>
              </w:rPr>
              <w:t>2.</w:t>
            </w:r>
            <w:r w:rsidR="009F01CF" w:rsidRPr="00C8258B">
              <w:rPr>
                <w:rFonts w:ascii="Times New Roman" w:hAnsi="Times New Roman" w:cs="Times New Roman"/>
                <w:noProof/>
                <w:sz w:val="24"/>
              </w:rPr>
              <w:tab/>
            </w:r>
            <w:r w:rsidR="009F01CF" w:rsidRPr="00C8258B">
              <w:rPr>
                <w:rStyle w:val="Hyperlink"/>
                <w:rFonts w:ascii="Times New Roman" w:eastAsiaTheme="majorEastAsia" w:hAnsi="Times New Roman" w:cs="Times New Roman"/>
                <w:b/>
                <w:bCs/>
                <w:noProof/>
                <w:sz w:val="24"/>
              </w:rPr>
              <w:t>Proposed solution</w:t>
            </w:r>
            <w:r w:rsidR="009F01CF" w:rsidRPr="00C8258B">
              <w:rPr>
                <w:rFonts w:ascii="Times New Roman" w:hAnsi="Times New Roman" w:cs="Times New Roman"/>
                <w:noProof/>
                <w:webHidden/>
                <w:sz w:val="24"/>
              </w:rPr>
              <w:tab/>
            </w:r>
            <w:r w:rsidR="009F01CF" w:rsidRPr="00C8258B">
              <w:rPr>
                <w:rFonts w:ascii="Times New Roman" w:hAnsi="Times New Roman" w:cs="Times New Roman"/>
                <w:noProof/>
                <w:webHidden/>
                <w:sz w:val="24"/>
              </w:rPr>
              <w:fldChar w:fldCharType="begin"/>
            </w:r>
            <w:r w:rsidR="009F01CF" w:rsidRPr="00C8258B">
              <w:rPr>
                <w:rFonts w:ascii="Times New Roman" w:hAnsi="Times New Roman" w:cs="Times New Roman"/>
                <w:noProof/>
                <w:webHidden/>
                <w:sz w:val="24"/>
              </w:rPr>
              <w:instrText xml:space="preserve"> PAGEREF _Toc56421462 \h </w:instrText>
            </w:r>
            <w:r w:rsidR="009F01CF" w:rsidRPr="00C8258B">
              <w:rPr>
                <w:rFonts w:ascii="Times New Roman" w:hAnsi="Times New Roman" w:cs="Times New Roman"/>
                <w:noProof/>
                <w:webHidden/>
                <w:sz w:val="24"/>
              </w:rPr>
            </w:r>
            <w:r w:rsidR="009F01CF" w:rsidRPr="00C8258B">
              <w:rPr>
                <w:rFonts w:ascii="Times New Roman" w:hAnsi="Times New Roman" w:cs="Times New Roman"/>
                <w:noProof/>
                <w:webHidden/>
                <w:sz w:val="24"/>
              </w:rPr>
              <w:fldChar w:fldCharType="separate"/>
            </w:r>
            <w:r w:rsidR="00C5060F" w:rsidRPr="00C8258B">
              <w:rPr>
                <w:rFonts w:ascii="Times New Roman" w:hAnsi="Times New Roman" w:cs="Times New Roman"/>
                <w:noProof/>
                <w:webHidden/>
                <w:sz w:val="24"/>
              </w:rPr>
              <w:t>6</w:t>
            </w:r>
            <w:r w:rsidR="009F01CF" w:rsidRPr="00C8258B">
              <w:rPr>
                <w:rFonts w:ascii="Times New Roman" w:hAnsi="Times New Roman" w:cs="Times New Roman"/>
                <w:noProof/>
                <w:webHidden/>
                <w:sz w:val="24"/>
              </w:rPr>
              <w:fldChar w:fldCharType="end"/>
            </w:r>
          </w:hyperlink>
        </w:p>
        <w:p w14:paraId="7F4655B1" w14:textId="292A915A" w:rsidR="009F01CF" w:rsidRPr="00C8258B" w:rsidRDefault="00182C0F" w:rsidP="00A00F5E">
          <w:pPr>
            <w:pStyle w:val="TOC2"/>
            <w:tabs>
              <w:tab w:val="left" w:pos="880"/>
              <w:tab w:val="right" w:leader="dot" w:pos="9486"/>
            </w:tabs>
            <w:spacing w:line="360" w:lineRule="auto"/>
            <w:rPr>
              <w:rFonts w:ascii="Times New Roman" w:hAnsi="Times New Roman" w:cs="Times New Roman"/>
              <w:noProof/>
              <w:sz w:val="24"/>
            </w:rPr>
          </w:pPr>
          <w:hyperlink w:anchor="_Toc56421463" w:history="1">
            <w:r w:rsidR="009F01CF" w:rsidRPr="00C8258B">
              <w:rPr>
                <w:rStyle w:val="Hyperlink"/>
                <w:rFonts w:ascii="Times New Roman" w:hAnsi="Times New Roman" w:cs="Times New Roman"/>
                <w:noProof/>
                <w:sz w:val="24"/>
              </w:rPr>
              <w:t>2.1.</w:t>
            </w:r>
            <w:r w:rsidR="009F01CF" w:rsidRPr="00C8258B">
              <w:rPr>
                <w:rFonts w:ascii="Times New Roman" w:hAnsi="Times New Roman" w:cs="Times New Roman"/>
                <w:noProof/>
                <w:sz w:val="24"/>
              </w:rPr>
              <w:tab/>
            </w:r>
            <w:r w:rsidR="009F01CF" w:rsidRPr="00C8258B">
              <w:rPr>
                <w:rStyle w:val="Hyperlink"/>
                <w:rFonts w:ascii="Times New Roman" w:hAnsi="Times New Roman" w:cs="Times New Roman"/>
                <w:noProof/>
                <w:sz w:val="24"/>
              </w:rPr>
              <w:t>Solution details</w:t>
            </w:r>
            <w:r w:rsidR="009F01CF" w:rsidRPr="00C8258B">
              <w:rPr>
                <w:rFonts w:ascii="Times New Roman" w:hAnsi="Times New Roman" w:cs="Times New Roman"/>
                <w:noProof/>
                <w:webHidden/>
                <w:sz w:val="24"/>
              </w:rPr>
              <w:tab/>
            </w:r>
            <w:r w:rsidR="009F01CF" w:rsidRPr="00C8258B">
              <w:rPr>
                <w:rFonts w:ascii="Times New Roman" w:hAnsi="Times New Roman" w:cs="Times New Roman"/>
                <w:noProof/>
                <w:webHidden/>
                <w:sz w:val="24"/>
              </w:rPr>
              <w:fldChar w:fldCharType="begin"/>
            </w:r>
            <w:r w:rsidR="009F01CF" w:rsidRPr="00C8258B">
              <w:rPr>
                <w:rFonts w:ascii="Times New Roman" w:hAnsi="Times New Roman" w:cs="Times New Roman"/>
                <w:noProof/>
                <w:webHidden/>
                <w:sz w:val="24"/>
              </w:rPr>
              <w:instrText xml:space="preserve"> PAGEREF _Toc56421463 \h </w:instrText>
            </w:r>
            <w:r w:rsidR="009F01CF" w:rsidRPr="00C8258B">
              <w:rPr>
                <w:rFonts w:ascii="Times New Roman" w:hAnsi="Times New Roman" w:cs="Times New Roman"/>
                <w:noProof/>
                <w:webHidden/>
                <w:sz w:val="24"/>
              </w:rPr>
            </w:r>
            <w:r w:rsidR="009F01CF" w:rsidRPr="00C8258B">
              <w:rPr>
                <w:rFonts w:ascii="Times New Roman" w:hAnsi="Times New Roman" w:cs="Times New Roman"/>
                <w:noProof/>
                <w:webHidden/>
                <w:sz w:val="24"/>
              </w:rPr>
              <w:fldChar w:fldCharType="separate"/>
            </w:r>
            <w:r w:rsidR="00C5060F" w:rsidRPr="00C8258B">
              <w:rPr>
                <w:rFonts w:ascii="Times New Roman" w:hAnsi="Times New Roman" w:cs="Times New Roman"/>
                <w:noProof/>
                <w:webHidden/>
                <w:sz w:val="24"/>
              </w:rPr>
              <w:t>6</w:t>
            </w:r>
            <w:r w:rsidR="009F01CF" w:rsidRPr="00C8258B">
              <w:rPr>
                <w:rFonts w:ascii="Times New Roman" w:hAnsi="Times New Roman" w:cs="Times New Roman"/>
                <w:noProof/>
                <w:webHidden/>
                <w:sz w:val="24"/>
              </w:rPr>
              <w:fldChar w:fldCharType="end"/>
            </w:r>
          </w:hyperlink>
        </w:p>
        <w:p w14:paraId="4852658E" w14:textId="0E8EE5E7" w:rsidR="009F01CF" w:rsidRPr="00C8258B" w:rsidRDefault="00182C0F" w:rsidP="00A00F5E">
          <w:pPr>
            <w:pStyle w:val="TOC2"/>
            <w:tabs>
              <w:tab w:val="left" w:pos="880"/>
              <w:tab w:val="right" w:leader="dot" w:pos="9486"/>
            </w:tabs>
            <w:spacing w:line="360" w:lineRule="auto"/>
            <w:rPr>
              <w:rFonts w:ascii="Times New Roman" w:hAnsi="Times New Roman" w:cs="Times New Roman"/>
              <w:noProof/>
              <w:sz w:val="24"/>
            </w:rPr>
          </w:pPr>
          <w:hyperlink w:anchor="_Toc56421464" w:history="1">
            <w:r w:rsidR="009F01CF" w:rsidRPr="00C8258B">
              <w:rPr>
                <w:rStyle w:val="Hyperlink"/>
                <w:rFonts w:ascii="Times New Roman" w:hAnsi="Times New Roman" w:cs="Times New Roman"/>
                <w:noProof/>
                <w:sz w:val="24"/>
              </w:rPr>
              <w:t>2.2.</w:t>
            </w:r>
            <w:r w:rsidR="009F01CF" w:rsidRPr="00C8258B">
              <w:rPr>
                <w:rFonts w:ascii="Times New Roman" w:hAnsi="Times New Roman" w:cs="Times New Roman"/>
                <w:noProof/>
                <w:sz w:val="24"/>
              </w:rPr>
              <w:tab/>
            </w:r>
            <w:r w:rsidR="009F01CF" w:rsidRPr="00C8258B">
              <w:rPr>
                <w:rStyle w:val="Hyperlink"/>
                <w:rFonts w:ascii="Times New Roman" w:hAnsi="Times New Roman" w:cs="Times New Roman"/>
                <w:noProof/>
                <w:sz w:val="24"/>
              </w:rPr>
              <w:t>Constraints</w:t>
            </w:r>
            <w:r w:rsidR="009F01CF" w:rsidRPr="00C8258B">
              <w:rPr>
                <w:rFonts w:ascii="Times New Roman" w:hAnsi="Times New Roman" w:cs="Times New Roman"/>
                <w:noProof/>
                <w:webHidden/>
                <w:sz w:val="24"/>
              </w:rPr>
              <w:tab/>
            </w:r>
            <w:r w:rsidR="009F01CF" w:rsidRPr="00C8258B">
              <w:rPr>
                <w:rFonts w:ascii="Times New Roman" w:hAnsi="Times New Roman" w:cs="Times New Roman"/>
                <w:noProof/>
                <w:webHidden/>
                <w:sz w:val="24"/>
              </w:rPr>
              <w:fldChar w:fldCharType="begin"/>
            </w:r>
            <w:r w:rsidR="009F01CF" w:rsidRPr="00C8258B">
              <w:rPr>
                <w:rFonts w:ascii="Times New Roman" w:hAnsi="Times New Roman" w:cs="Times New Roman"/>
                <w:noProof/>
                <w:webHidden/>
                <w:sz w:val="24"/>
              </w:rPr>
              <w:instrText xml:space="preserve"> PAGEREF _Toc56421464 \h </w:instrText>
            </w:r>
            <w:r w:rsidR="009F01CF" w:rsidRPr="00C8258B">
              <w:rPr>
                <w:rFonts w:ascii="Times New Roman" w:hAnsi="Times New Roman" w:cs="Times New Roman"/>
                <w:noProof/>
                <w:webHidden/>
                <w:sz w:val="24"/>
              </w:rPr>
            </w:r>
            <w:r w:rsidR="009F01CF" w:rsidRPr="00C8258B">
              <w:rPr>
                <w:rFonts w:ascii="Times New Roman" w:hAnsi="Times New Roman" w:cs="Times New Roman"/>
                <w:noProof/>
                <w:webHidden/>
                <w:sz w:val="24"/>
              </w:rPr>
              <w:fldChar w:fldCharType="separate"/>
            </w:r>
            <w:r w:rsidR="00C5060F" w:rsidRPr="00C8258B">
              <w:rPr>
                <w:rFonts w:ascii="Times New Roman" w:hAnsi="Times New Roman" w:cs="Times New Roman"/>
                <w:noProof/>
                <w:webHidden/>
                <w:sz w:val="24"/>
              </w:rPr>
              <w:t>7</w:t>
            </w:r>
            <w:r w:rsidR="009F01CF" w:rsidRPr="00C8258B">
              <w:rPr>
                <w:rFonts w:ascii="Times New Roman" w:hAnsi="Times New Roman" w:cs="Times New Roman"/>
                <w:noProof/>
                <w:webHidden/>
                <w:sz w:val="24"/>
              </w:rPr>
              <w:fldChar w:fldCharType="end"/>
            </w:r>
          </w:hyperlink>
        </w:p>
        <w:p w14:paraId="1C0ED4FA" w14:textId="4C24DD77" w:rsidR="009F01CF" w:rsidRPr="00C8258B" w:rsidRDefault="00182C0F" w:rsidP="00A00F5E">
          <w:pPr>
            <w:pStyle w:val="TOC2"/>
            <w:tabs>
              <w:tab w:val="left" w:pos="880"/>
              <w:tab w:val="right" w:leader="dot" w:pos="9486"/>
            </w:tabs>
            <w:spacing w:line="360" w:lineRule="auto"/>
            <w:rPr>
              <w:rFonts w:ascii="Times New Roman" w:hAnsi="Times New Roman" w:cs="Times New Roman"/>
              <w:noProof/>
              <w:sz w:val="24"/>
            </w:rPr>
          </w:pPr>
          <w:hyperlink w:anchor="_Toc56421465" w:history="1">
            <w:r w:rsidR="009F01CF" w:rsidRPr="00C8258B">
              <w:rPr>
                <w:rStyle w:val="Hyperlink"/>
                <w:rFonts w:ascii="Times New Roman" w:hAnsi="Times New Roman" w:cs="Times New Roman"/>
                <w:noProof/>
                <w:sz w:val="24"/>
              </w:rPr>
              <w:t>2.3.</w:t>
            </w:r>
            <w:r w:rsidR="009F01CF" w:rsidRPr="00C8258B">
              <w:rPr>
                <w:rFonts w:ascii="Times New Roman" w:hAnsi="Times New Roman" w:cs="Times New Roman"/>
                <w:noProof/>
                <w:sz w:val="24"/>
              </w:rPr>
              <w:tab/>
            </w:r>
            <w:r w:rsidR="009F01CF" w:rsidRPr="00C8258B">
              <w:rPr>
                <w:rStyle w:val="Hyperlink"/>
                <w:rFonts w:ascii="Times New Roman" w:hAnsi="Times New Roman" w:cs="Times New Roman"/>
                <w:noProof/>
                <w:sz w:val="24"/>
              </w:rPr>
              <w:t>Standards</w:t>
            </w:r>
            <w:r w:rsidR="009F01CF" w:rsidRPr="00C8258B">
              <w:rPr>
                <w:rFonts w:ascii="Times New Roman" w:hAnsi="Times New Roman" w:cs="Times New Roman"/>
                <w:noProof/>
                <w:webHidden/>
                <w:sz w:val="24"/>
              </w:rPr>
              <w:tab/>
            </w:r>
            <w:r w:rsidR="009F01CF" w:rsidRPr="00C8258B">
              <w:rPr>
                <w:rFonts w:ascii="Times New Roman" w:hAnsi="Times New Roman" w:cs="Times New Roman"/>
                <w:noProof/>
                <w:webHidden/>
                <w:sz w:val="24"/>
              </w:rPr>
              <w:fldChar w:fldCharType="begin"/>
            </w:r>
            <w:r w:rsidR="009F01CF" w:rsidRPr="00C8258B">
              <w:rPr>
                <w:rFonts w:ascii="Times New Roman" w:hAnsi="Times New Roman" w:cs="Times New Roman"/>
                <w:noProof/>
                <w:webHidden/>
                <w:sz w:val="24"/>
              </w:rPr>
              <w:instrText xml:space="preserve"> PAGEREF _Toc56421465 \h </w:instrText>
            </w:r>
            <w:r w:rsidR="009F01CF" w:rsidRPr="00C8258B">
              <w:rPr>
                <w:rFonts w:ascii="Times New Roman" w:hAnsi="Times New Roman" w:cs="Times New Roman"/>
                <w:noProof/>
                <w:webHidden/>
                <w:sz w:val="24"/>
              </w:rPr>
            </w:r>
            <w:r w:rsidR="009F01CF" w:rsidRPr="00C8258B">
              <w:rPr>
                <w:rFonts w:ascii="Times New Roman" w:hAnsi="Times New Roman" w:cs="Times New Roman"/>
                <w:noProof/>
                <w:webHidden/>
                <w:sz w:val="24"/>
              </w:rPr>
              <w:fldChar w:fldCharType="separate"/>
            </w:r>
            <w:r w:rsidR="00C5060F" w:rsidRPr="00C8258B">
              <w:rPr>
                <w:rFonts w:ascii="Times New Roman" w:hAnsi="Times New Roman" w:cs="Times New Roman"/>
                <w:noProof/>
                <w:webHidden/>
                <w:sz w:val="24"/>
              </w:rPr>
              <w:t>8</w:t>
            </w:r>
            <w:r w:rsidR="009F01CF" w:rsidRPr="00C8258B">
              <w:rPr>
                <w:rFonts w:ascii="Times New Roman" w:hAnsi="Times New Roman" w:cs="Times New Roman"/>
                <w:noProof/>
                <w:webHidden/>
                <w:sz w:val="24"/>
              </w:rPr>
              <w:fldChar w:fldCharType="end"/>
            </w:r>
          </w:hyperlink>
        </w:p>
        <w:p w14:paraId="000D2CE0" w14:textId="1B15E774" w:rsidR="009F01CF" w:rsidRPr="00C8258B" w:rsidRDefault="00182C0F" w:rsidP="00A00F5E">
          <w:pPr>
            <w:pStyle w:val="TOC2"/>
            <w:tabs>
              <w:tab w:val="left" w:pos="880"/>
              <w:tab w:val="right" w:leader="dot" w:pos="9486"/>
            </w:tabs>
            <w:spacing w:line="360" w:lineRule="auto"/>
            <w:rPr>
              <w:rFonts w:ascii="Times New Roman" w:hAnsi="Times New Roman" w:cs="Times New Roman"/>
              <w:noProof/>
              <w:sz w:val="24"/>
            </w:rPr>
          </w:pPr>
          <w:hyperlink w:anchor="_Toc56421466" w:history="1">
            <w:r w:rsidR="009F01CF" w:rsidRPr="00C8258B">
              <w:rPr>
                <w:rStyle w:val="Hyperlink"/>
                <w:rFonts w:ascii="Times New Roman" w:hAnsi="Times New Roman" w:cs="Times New Roman"/>
                <w:noProof/>
                <w:sz w:val="24"/>
              </w:rPr>
              <w:t>2.4.</w:t>
            </w:r>
            <w:r w:rsidR="009F01CF" w:rsidRPr="00C8258B">
              <w:rPr>
                <w:rFonts w:ascii="Times New Roman" w:hAnsi="Times New Roman" w:cs="Times New Roman"/>
                <w:noProof/>
                <w:sz w:val="24"/>
              </w:rPr>
              <w:tab/>
            </w:r>
            <w:r w:rsidR="009F01CF" w:rsidRPr="00C8258B">
              <w:rPr>
                <w:rStyle w:val="Hyperlink"/>
                <w:rFonts w:ascii="Times New Roman" w:hAnsi="Times New Roman" w:cs="Times New Roman"/>
                <w:noProof/>
                <w:sz w:val="24"/>
              </w:rPr>
              <w:t>Flowchart</w:t>
            </w:r>
            <w:r w:rsidR="009F01CF" w:rsidRPr="00C8258B">
              <w:rPr>
                <w:rFonts w:ascii="Times New Roman" w:hAnsi="Times New Roman" w:cs="Times New Roman"/>
                <w:noProof/>
                <w:webHidden/>
                <w:sz w:val="24"/>
              </w:rPr>
              <w:tab/>
            </w:r>
            <w:r w:rsidR="009F01CF" w:rsidRPr="00C8258B">
              <w:rPr>
                <w:rFonts w:ascii="Times New Roman" w:hAnsi="Times New Roman" w:cs="Times New Roman"/>
                <w:noProof/>
                <w:webHidden/>
                <w:sz w:val="24"/>
              </w:rPr>
              <w:fldChar w:fldCharType="begin"/>
            </w:r>
            <w:r w:rsidR="009F01CF" w:rsidRPr="00C8258B">
              <w:rPr>
                <w:rFonts w:ascii="Times New Roman" w:hAnsi="Times New Roman" w:cs="Times New Roman"/>
                <w:noProof/>
                <w:webHidden/>
                <w:sz w:val="24"/>
              </w:rPr>
              <w:instrText xml:space="preserve"> PAGEREF _Toc56421466 \h </w:instrText>
            </w:r>
            <w:r w:rsidR="009F01CF" w:rsidRPr="00C8258B">
              <w:rPr>
                <w:rFonts w:ascii="Times New Roman" w:hAnsi="Times New Roman" w:cs="Times New Roman"/>
                <w:noProof/>
                <w:webHidden/>
                <w:sz w:val="24"/>
              </w:rPr>
            </w:r>
            <w:r w:rsidR="009F01CF" w:rsidRPr="00C8258B">
              <w:rPr>
                <w:rFonts w:ascii="Times New Roman" w:hAnsi="Times New Roman" w:cs="Times New Roman"/>
                <w:noProof/>
                <w:webHidden/>
                <w:sz w:val="24"/>
              </w:rPr>
              <w:fldChar w:fldCharType="separate"/>
            </w:r>
            <w:r w:rsidR="00C5060F" w:rsidRPr="00C8258B">
              <w:rPr>
                <w:rFonts w:ascii="Times New Roman" w:hAnsi="Times New Roman" w:cs="Times New Roman"/>
                <w:noProof/>
                <w:webHidden/>
                <w:sz w:val="24"/>
              </w:rPr>
              <w:t>9</w:t>
            </w:r>
            <w:r w:rsidR="009F01CF" w:rsidRPr="00C8258B">
              <w:rPr>
                <w:rFonts w:ascii="Times New Roman" w:hAnsi="Times New Roman" w:cs="Times New Roman"/>
                <w:noProof/>
                <w:webHidden/>
                <w:sz w:val="24"/>
              </w:rPr>
              <w:fldChar w:fldCharType="end"/>
            </w:r>
          </w:hyperlink>
        </w:p>
        <w:p w14:paraId="147F4DBE" w14:textId="57433E11" w:rsidR="009F01CF" w:rsidRPr="00C8258B" w:rsidRDefault="00182C0F" w:rsidP="00A00F5E">
          <w:pPr>
            <w:pStyle w:val="TOC2"/>
            <w:tabs>
              <w:tab w:val="left" w:pos="880"/>
              <w:tab w:val="right" w:leader="dot" w:pos="9486"/>
            </w:tabs>
            <w:spacing w:line="360" w:lineRule="auto"/>
            <w:rPr>
              <w:rFonts w:ascii="Times New Roman" w:hAnsi="Times New Roman" w:cs="Times New Roman"/>
              <w:noProof/>
              <w:sz w:val="24"/>
            </w:rPr>
          </w:pPr>
          <w:hyperlink w:anchor="_Toc56421467" w:history="1">
            <w:r w:rsidR="009F01CF" w:rsidRPr="00C8258B">
              <w:rPr>
                <w:rStyle w:val="Hyperlink"/>
                <w:rFonts w:ascii="Times New Roman" w:hAnsi="Times New Roman" w:cs="Times New Roman"/>
                <w:noProof/>
                <w:sz w:val="24"/>
              </w:rPr>
              <w:t>2.5.</w:t>
            </w:r>
            <w:r w:rsidR="009F01CF" w:rsidRPr="00C8258B">
              <w:rPr>
                <w:rFonts w:ascii="Times New Roman" w:hAnsi="Times New Roman" w:cs="Times New Roman"/>
                <w:noProof/>
                <w:sz w:val="24"/>
              </w:rPr>
              <w:tab/>
            </w:r>
            <w:r w:rsidR="009F01CF" w:rsidRPr="00C8258B">
              <w:rPr>
                <w:rStyle w:val="Hyperlink"/>
                <w:rFonts w:ascii="Times New Roman" w:hAnsi="Times New Roman" w:cs="Times New Roman"/>
                <w:noProof/>
                <w:sz w:val="24"/>
              </w:rPr>
              <w:t>Solution Algorithm</w:t>
            </w:r>
            <w:r w:rsidR="009F01CF" w:rsidRPr="00C8258B">
              <w:rPr>
                <w:rFonts w:ascii="Times New Roman" w:hAnsi="Times New Roman" w:cs="Times New Roman"/>
                <w:noProof/>
                <w:webHidden/>
                <w:sz w:val="24"/>
              </w:rPr>
              <w:tab/>
            </w:r>
            <w:r w:rsidR="009F01CF" w:rsidRPr="00C8258B">
              <w:rPr>
                <w:rFonts w:ascii="Times New Roman" w:hAnsi="Times New Roman" w:cs="Times New Roman"/>
                <w:noProof/>
                <w:webHidden/>
                <w:sz w:val="24"/>
              </w:rPr>
              <w:fldChar w:fldCharType="begin"/>
            </w:r>
            <w:r w:rsidR="009F01CF" w:rsidRPr="00C8258B">
              <w:rPr>
                <w:rFonts w:ascii="Times New Roman" w:hAnsi="Times New Roman" w:cs="Times New Roman"/>
                <w:noProof/>
                <w:webHidden/>
                <w:sz w:val="24"/>
              </w:rPr>
              <w:instrText xml:space="preserve"> PAGEREF _Toc56421467 \h </w:instrText>
            </w:r>
            <w:r w:rsidR="009F01CF" w:rsidRPr="00C8258B">
              <w:rPr>
                <w:rFonts w:ascii="Times New Roman" w:hAnsi="Times New Roman" w:cs="Times New Roman"/>
                <w:noProof/>
                <w:webHidden/>
                <w:sz w:val="24"/>
              </w:rPr>
            </w:r>
            <w:r w:rsidR="009F01CF" w:rsidRPr="00C8258B">
              <w:rPr>
                <w:rFonts w:ascii="Times New Roman" w:hAnsi="Times New Roman" w:cs="Times New Roman"/>
                <w:noProof/>
                <w:webHidden/>
                <w:sz w:val="24"/>
              </w:rPr>
              <w:fldChar w:fldCharType="separate"/>
            </w:r>
            <w:r w:rsidR="00C5060F" w:rsidRPr="00C8258B">
              <w:rPr>
                <w:rFonts w:ascii="Times New Roman" w:hAnsi="Times New Roman" w:cs="Times New Roman"/>
                <w:noProof/>
                <w:webHidden/>
                <w:sz w:val="24"/>
              </w:rPr>
              <w:t>10</w:t>
            </w:r>
            <w:r w:rsidR="009F01CF" w:rsidRPr="00C8258B">
              <w:rPr>
                <w:rFonts w:ascii="Times New Roman" w:hAnsi="Times New Roman" w:cs="Times New Roman"/>
                <w:noProof/>
                <w:webHidden/>
                <w:sz w:val="24"/>
              </w:rPr>
              <w:fldChar w:fldCharType="end"/>
            </w:r>
          </w:hyperlink>
        </w:p>
        <w:p w14:paraId="72D6269F" w14:textId="088746AE" w:rsidR="009F01CF" w:rsidRPr="00C8258B" w:rsidRDefault="00182C0F" w:rsidP="00A00F5E">
          <w:pPr>
            <w:pStyle w:val="TOC1"/>
            <w:tabs>
              <w:tab w:val="left" w:pos="440"/>
              <w:tab w:val="right" w:leader="dot" w:pos="9486"/>
            </w:tabs>
            <w:spacing w:line="360" w:lineRule="auto"/>
            <w:rPr>
              <w:rFonts w:ascii="Times New Roman" w:hAnsi="Times New Roman" w:cs="Times New Roman"/>
              <w:noProof/>
              <w:sz w:val="24"/>
            </w:rPr>
          </w:pPr>
          <w:hyperlink w:anchor="_Toc56421468" w:history="1">
            <w:r w:rsidR="009F01CF" w:rsidRPr="00C8258B">
              <w:rPr>
                <w:rStyle w:val="Hyperlink"/>
                <w:rFonts w:ascii="Times New Roman" w:eastAsiaTheme="majorEastAsia" w:hAnsi="Times New Roman" w:cs="Times New Roman"/>
                <w:b/>
                <w:bCs/>
                <w:noProof/>
                <w:sz w:val="24"/>
              </w:rPr>
              <w:t>3.</w:t>
            </w:r>
            <w:r w:rsidR="009F01CF" w:rsidRPr="00C8258B">
              <w:rPr>
                <w:rFonts w:ascii="Times New Roman" w:hAnsi="Times New Roman" w:cs="Times New Roman"/>
                <w:noProof/>
                <w:sz w:val="24"/>
              </w:rPr>
              <w:tab/>
            </w:r>
            <w:r w:rsidR="009F01CF" w:rsidRPr="00C8258B">
              <w:rPr>
                <w:rStyle w:val="Hyperlink"/>
                <w:rFonts w:ascii="Times New Roman" w:eastAsiaTheme="majorEastAsia" w:hAnsi="Times New Roman" w:cs="Times New Roman"/>
                <w:b/>
                <w:bCs/>
                <w:noProof/>
                <w:sz w:val="24"/>
              </w:rPr>
              <w:t>Detailed inputs and outputs used</w:t>
            </w:r>
            <w:r w:rsidR="009F01CF" w:rsidRPr="00C8258B">
              <w:rPr>
                <w:rFonts w:ascii="Times New Roman" w:hAnsi="Times New Roman" w:cs="Times New Roman"/>
                <w:noProof/>
                <w:webHidden/>
                <w:sz w:val="24"/>
              </w:rPr>
              <w:tab/>
            </w:r>
            <w:r w:rsidR="009F01CF" w:rsidRPr="00C8258B">
              <w:rPr>
                <w:rFonts w:ascii="Times New Roman" w:hAnsi="Times New Roman" w:cs="Times New Roman"/>
                <w:noProof/>
                <w:webHidden/>
                <w:sz w:val="24"/>
              </w:rPr>
              <w:fldChar w:fldCharType="begin"/>
            </w:r>
            <w:r w:rsidR="009F01CF" w:rsidRPr="00C8258B">
              <w:rPr>
                <w:rFonts w:ascii="Times New Roman" w:hAnsi="Times New Roman" w:cs="Times New Roman"/>
                <w:noProof/>
                <w:webHidden/>
                <w:sz w:val="24"/>
              </w:rPr>
              <w:instrText xml:space="preserve"> PAGEREF _Toc56421468 \h </w:instrText>
            </w:r>
            <w:r w:rsidR="009F01CF" w:rsidRPr="00C8258B">
              <w:rPr>
                <w:rFonts w:ascii="Times New Roman" w:hAnsi="Times New Roman" w:cs="Times New Roman"/>
                <w:noProof/>
                <w:webHidden/>
                <w:sz w:val="24"/>
              </w:rPr>
            </w:r>
            <w:r w:rsidR="009F01CF" w:rsidRPr="00C8258B">
              <w:rPr>
                <w:rFonts w:ascii="Times New Roman" w:hAnsi="Times New Roman" w:cs="Times New Roman"/>
                <w:noProof/>
                <w:webHidden/>
                <w:sz w:val="24"/>
              </w:rPr>
              <w:fldChar w:fldCharType="separate"/>
            </w:r>
            <w:r w:rsidR="00C5060F" w:rsidRPr="00C8258B">
              <w:rPr>
                <w:rFonts w:ascii="Times New Roman" w:hAnsi="Times New Roman" w:cs="Times New Roman"/>
                <w:noProof/>
                <w:webHidden/>
                <w:sz w:val="24"/>
              </w:rPr>
              <w:t>11</w:t>
            </w:r>
            <w:r w:rsidR="009F01CF" w:rsidRPr="00C8258B">
              <w:rPr>
                <w:rFonts w:ascii="Times New Roman" w:hAnsi="Times New Roman" w:cs="Times New Roman"/>
                <w:noProof/>
                <w:webHidden/>
                <w:sz w:val="24"/>
              </w:rPr>
              <w:fldChar w:fldCharType="end"/>
            </w:r>
          </w:hyperlink>
        </w:p>
        <w:p w14:paraId="1C949CE4" w14:textId="72ED474A" w:rsidR="009F01CF" w:rsidRPr="00C8258B" w:rsidRDefault="00182C0F" w:rsidP="00A00F5E">
          <w:pPr>
            <w:pStyle w:val="TOC1"/>
            <w:tabs>
              <w:tab w:val="left" w:pos="440"/>
              <w:tab w:val="right" w:leader="dot" w:pos="9486"/>
            </w:tabs>
            <w:spacing w:line="360" w:lineRule="auto"/>
            <w:rPr>
              <w:rFonts w:ascii="Times New Roman" w:hAnsi="Times New Roman" w:cs="Times New Roman"/>
              <w:noProof/>
              <w:sz w:val="24"/>
            </w:rPr>
          </w:pPr>
          <w:hyperlink w:anchor="_Toc56421469" w:history="1">
            <w:r w:rsidR="009F01CF" w:rsidRPr="00C8258B">
              <w:rPr>
                <w:rStyle w:val="Hyperlink"/>
                <w:rFonts w:ascii="Times New Roman" w:eastAsiaTheme="majorEastAsia" w:hAnsi="Times New Roman" w:cs="Times New Roman"/>
                <w:b/>
                <w:bCs/>
                <w:noProof/>
                <w:sz w:val="24"/>
              </w:rPr>
              <w:t>4.</w:t>
            </w:r>
            <w:r w:rsidR="009F01CF" w:rsidRPr="00C8258B">
              <w:rPr>
                <w:rFonts w:ascii="Times New Roman" w:hAnsi="Times New Roman" w:cs="Times New Roman"/>
                <w:noProof/>
                <w:sz w:val="24"/>
              </w:rPr>
              <w:tab/>
            </w:r>
            <w:r w:rsidR="009F01CF" w:rsidRPr="00C8258B">
              <w:rPr>
                <w:rStyle w:val="Hyperlink"/>
                <w:rFonts w:ascii="Times New Roman" w:eastAsiaTheme="majorEastAsia" w:hAnsi="Times New Roman" w:cs="Times New Roman"/>
                <w:b/>
                <w:bCs/>
                <w:noProof/>
                <w:sz w:val="24"/>
              </w:rPr>
              <w:t>Conclusion</w:t>
            </w:r>
            <w:r w:rsidR="009F01CF" w:rsidRPr="00C8258B">
              <w:rPr>
                <w:rFonts w:ascii="Times New Roman" w:hAnsi="Times New Roman" w:cs="Times New Roman"/>
                <w:noProof/>
                <w:webHidden/>
                <w:sz w:val="24"/>
              </w:rPr>
              <w:tab/>
            </w:r>
            <w:r w:rsidR="009F01CF" w:rsidRPr="00C8258B">
              <w:rPr>
                <w:rFonts w:ascii="Times New Roman" w:hAnsi="Times New Roman" w:cs="Times New Roman"/>
                <w:noProof/>
                <w:webHidden/>
                <w:sz w:val="24"/>
              </w:rPr>
              <w:fldChar w:fldCharType="begin"/>
            </w:r>
            <w:r w:rsidR="009F01CF" w:rsidRPr="00C8258B">
              <w:rPr>
                <w:rFonts w:ascii="Times New Roman" w:hAnsi="Times New Roman" w:cs="Times New Roman"/>
                <w:noProof/>
                <w:webHidden/>
                <w:sz w:val="24"/>
              </w:rPr>
              <w:instrText xml:space="preserve"> PAGEREF _Toc56421469 \h </w:instrText>
            </w:r>
            <w:r w:rsidR="009F01CF" w:rsidRPr="00C8258B">
              <w:rPr>
                <w:rFonts w:ascii="Times New Roman" w:hAnsi="Times New Roman" w:cs="Times New Roman"/>
                <w:noProof/>
                <w:webHidden/>
                <w:sz w:val="24"/>
              </w:rPr>
            </w:r>
            <w:r w:rsidR="009F01CF" w:rsidRPr="00C8258B">
              <w:rPr>
                <w:rFonts w:ascii="Times New Roman" w:hAnsi="Times New Roman" w:cs="Times New Roman"/>
                <w:noProof/>
                <w:webHidden/>
                <w:sz w:val="24"/>
              </w:rPr>
              <w:fldChar w:fldCharType="separate"/>
            </w:r>
            <w:r w:rsidR="00C5060F" w:rsidRPr="00C8258B">
              <w:rPr>
                <w:rFonts w:ascii="Times New Roman" w:hAnsi="Times New Roman" w:cs="Times New Roman"/>
                <w:noProof/>
                <w:webHidden/>
                <w:sz w:val="24"/>
              </w:rPr>
              <w:t>11</w:t>
            </w:r>
            <w:r w:rsidR="009F01CF" w:rsidRPr="00C8258B">
              <w:rPr>
                <w:rFonts w:ascii="Times New Roman" w:hAnsi="Times New Roman" w:cs="Times New Roman"/>
                <w:noProof/>
                <w:webHidden/>
                <w:sz w:val="24"/>
              </w:rPr>
              <w:fldChar w:fldCharType="end"/>
            </w:r>
          </w:hyperlink>
        </w:p>
        <w:p w14:paraId="0C53934C" w14:textId="331EF626" w:rsidR="009F01CF" w:rsidRPr="00C8258B" w:rsidRDefault="00182C0F" w:rsidP="00A00F5E">
          <w:pPr>
            <w:pStyle w:val="TOC1"/>
            <w:tabs>
              <w:tab w:val="left" w:pos="440"/>
              <w:tab w:val="right" w:leader="dot" w:pos="9486"/>
            </w:tabs>
            <w:spacing w:line="360" w:lineRule="auto"/>
            <w:rPr>
              <w:rFonts w:ascii="Times New Roman" w:hAnsi="Times New Roman" w:cs="Times New Roman"/>
              <w:noProof/>
              <w:sz w:val="24"/>
            </w:rPr>
          </w:pPr>
          <w:hyperlink w:anchor="_Toc56421470" w:history="1">
            <w:r w:rsidR="009F01CF" w:rsidRPr="00C8258B">
              <w:rPr>
                <w:rStyle w:val="Hyperlink"/>
                <w:rFonts w:ascii="Times New Roman" w:eastAsiaTheme="majorEastAsia" w:hAnsi="Times New Roman" w:cs="Times New Roman"/>
                <w:b/>
                <w:bCs/>
                <w:noProof/>
                <w:sz w:val="24"/>
              </w:rPr>
              <w:t>5.</w:t>
            </w:r>
            <w:r w:rsidR="009F01CF" w:rsidRPr="00C8258B">
              <w:rPr>
                <w:rFonts w:ascii="Times New Roman" w:hAnsi="Times New Roman" w:cs="Times New Roman"/>
                <w:noProof/>
                <w:sz w:val="24"/>
              </w:rPr>
              <w:tab/>
            </w:r>
            <w:r w:rsidR="009F01CF" w:rsidRPr="00C8258B">
              <w:rPr>
                <w:rStyle w:val="Hyperlink"/>
                <w:rFonts w:ascii="Times New Roman" w:eastAsiaTheme="majorEastAsia" w:hAnsi="Times New Roman" w:cs="Times New Roman"/>
                <w:b/>
                <w:bCs/>
                <w:noProof/>
                <w:sz w:val="24"/>
              </w:rPr>
              <w:t>References</w:t>
            </w:r>
            <w:r w:rsidR="009F01CF" w:rsidRPr="00C8258B">
              <w:rPr>
                <w:rFonts w:ascii="Times New Roman" w:hAnsi="Times New Roman" w:cs="Times New Roman"/>
                <w:noProof/>
                <w:webHidden/>
                <w:sz w:val="24"/>
              </w:rPr>
              <w:tab/>
            </w:r>
            <w:r w:rsidR="009F01CF" w:rsidRPr="00C8258B">
              <w:rPr>
                <w:rFonts w:ascii="Times New Roman" w:hAnsi="Times New Roman" w:cs="Times New Roman"/>
                <w:noProof/>
                <w:webHidden/>
                <w:sz w:val="24"/>
              </w:rPr>
              <w:fldChar w:fldCharType="begin"/>
            </w:r>
            <w:r w:rsidR="009F01CF" w:rsidRPr="00C8258B">
              <w:rPr>
                <w:rFonts w:ascii="Times New Roman" w:hAnsi="Times New Roman" w:cs="Times New Roman"/>
                <w:noProof/>
                <w:webHidden/>
                <w:sz w:val="24"/>
              </w:rPr>
              <w:instrText xml:space="preserve"> PAGEREF _Toc56421470 \h </w:instrText>
            </w:r>
            <w:r w:rsidR="009F01CF" w:rsidRPr="00C8258B">
              <w:rPr>
                <w:rFonts w:ascii="Times New Roman" w:hAnsi="Times New Roman" w:cs="Times New Roman"/>
                <w:noProof/>
                <w:webHidden/>
                <w:sz w:val="24"/>
              </w:rPr>
            </w:r>
            <w:r w:rsidR="009F01CF" w:rsidRPr="00C8258B">
              <w:rPr>
                <w:rFonts w:ascii="Times New Roman" w:hAnsi="Times New Roman" w:cs="Times New Roman"/>
                <w:noProof/>
                <w:webHidden/>
                <w:sz w:val="24"/>
              </w:rPr>
              <w:fldChar w:fldCharType="separate"/>
            </w:r>
            <w:r w:rsidR="00C5060F" w:rsidRPr="00C8258B">
              <w:rPr>
                <w:rFonts w:ascii="Times New Roman" w:hAnsi="Times New Roman" w:cs="Times New Roman"/>
                <w:noProof/>
                <w:webHidden/>
                <w:sz w:val="24"/>
              </w:rPr>
              <w:t>12</w:t>
            </w:r>
            <w:r w:rsidR="009F01CF" w:rsidRPr="00C8258B">
              <w:rPr>
                <w:rFonts w:ascii="Times New Roman" w:hAnsi="Times New Roman" w:cs="Times New Roman"/>
                <w:noProof/>
                <w:webHidden/>
                <w:sz w:val="24"/>
              </w:rPr>
              <w:fldChar w:fldCharType="end"/>
            </w:r>
          </w:hyperlink>
        </w:p>
        <w:p w14:paraId="5757BA55" w14:textId="6EB3238D" w:rsidR="00A31782" w:rsidRPr="00C8258B" w:rsidRDefault="004368BF" w:rsidP="00A00F5E">
          <w:pPr>
            <w:spacing w:line="360" w:lineRule="auto"/>
            <w:rPr>
              <w:rFonts w:ascii="Times New Roman" w:hAnsi="Times New Roman" w:cs="Times New Roman"/>
              <w:sz w:val="24"/>
            </w:rPr>
          </w:pPr>
          <w:r w:rsidRPr="00C8258B">
            <w:rPr>
              <w:rFonts w:ascii="Times New Roman" w:hAnsi="Times New Roman" w:cs="Times New Roman"/>
              <w:b/>
              <w:bCs/>
              <w:noProof/>
              <w:sz w:val="24"/>
            </w:rPr>
            <w:lastRenderedPageBreak/>
            <w:fldChar w:fldCharType="end"/>
          </w:r>
        </w:p>
      </w:sdtContent>
    </w:sdt>
    <w:bookmarkEnd w:id="4" w:displacedByCustomXml="prev"/>
    <w:bookmarkEnd w:id="5" w:displacedByCustomXml="prev"/>
    <w:p w14:paraId="3FFC52CB" w14:textId="77777777" w:rsidR="00A31782" w:rsidRPr="00C8258B" w:rsidRDefault="00A31782" w:rsidP="00A00F5E">
      <w:pPr>
        <w:spacing w:line="360" w:lineRule="auto"/>
        <w:rPr>
          <w:rFonts w:ascii="Times New Roman" w:hAnsi="Times New Roman" w:cs="Times New Roman"/>
          <w:sz w:val="24"/>
        </w:rPr>
      </w:pPr>
    </w:p>
    <w:p w14:paraId="1B5DAC8B" w14:textId="77777777" w:rsidR="00A31782" w:rsidRPr="00C8258B" w:rsidRDefault="00A31782" w:rsidP="00A00F5E">
      <w:pPr>
        <w:spacing w:line="360" w:lineRule="auto"/>
        <w:rPr>
          <w:rFonts w:ascii="Times New Roman" w:hAnsi="Times New Roman" w:cs="Times New Roman"/>
          <w:sz w:val="24"/>
        </w:rPr>
      </w:pPr>
    </w:p>
    <w:p w14:paraId="6BEED6BA" w14:textId="77777777" w:rsidR="00A31782" w:rsidRPr="00C8258B" w:rsidRDefault="00A31782" w:rsidP="00A00F5E">
      <w:pPr>
        <w:spacing w:line="360" w:lineRule="auto"/>
        <w:rPr>
          <w:rFonts w:ascii="Times New Roman" w:hAnsi="Times New Roman" w:cs="Times New Roman"/>
          <w:sz w:val="24"/>
        </w:rPr>
      </w:pPr>
    </w:p>
    <w:p w14:paraId="43432D79" w14:textId="77777777" w:rsidR="00A31782" w:rsidRPr="00C8258B" w:rsidRDefault="00A31782" w:rsidP="00A00F5E">
      <w:pPr>
        <w:spacing w:line="360" w:lineRule="auto"/>
        <w:rPr>
          <w:rFonts w:ascii="Times New Roman" w:hAnsi="Times New Roman" w:cs="Times New Roman"/>
          <w:sz w:val="24"/>
        </w:rPr>
      </w:pPr>
    </w:p>
    <w:p w14:paraId="54FD85F8" w14:textId="62D9D86A" w:rsidR="00A31782" w:rsidRPr="00C8258B" w:rsidRDefault="00A31782" w:rsidP="00A00F5E">
      <w:pPr>
        <w:spacing w:line="360" w:lineRule="auto"/>
        <w:rPr>
          <w:rFonts w:ascii="Times New Roman" w:hAnsi="Times New Roman" w:cs="Times New Roman"/>
          <w:sz w:val="24"/>
        </w:rPr>
      </w:pPr>
    </w:p>
    <w:p w14:paraId="5A5034DF" w14:textId="3F00FD3B" w:rsidR="00A31782" w:rsidRPr="00C8258B" w:rsidRDefault="00A31782" w:rsidP="00A00F5E">
      <w:pPr>
        <w:spacing w:line="360" w:lineRule="auto"/>
        <w:ind w:firstLine="720"/>
        <w:rPr>
          <w:rFonts w:ascii="Times New Roman" w:hAnsi="Times New Roman" w:cs="Times New Roman"/>
          <w:sz w:val="24"/>
        </w:rPr>
      </w:pPr>
    </w:p>
    <w:p w14:paraId="23FF8CDD" w14:textId="16162EE8" w:rsidR="00A31782" w:rsidRPr="00C8258B" w:rsidRDefault="00A31782" w:rsidP="00A00F5E">
      <w:pPr>
        <w:spacing w:line="360" w:lineRule="auto"/>
        <w:ind w:firstLine="720"/>
        <w:rPr>
          <w:rFonts w:ascii="Times New Roman" w:hAnsi="Times New Roman" w:cs="Times New Roman"/>
          <w:sz w:val="24"/>
        </w:rPr>
      </w:pPr>
    </w:p>
    <w:p w14:paraId="6C1235B2" w14:textId="6C453A94" w:rsidR="00A31782" w:rsidRPr="00C8258B" w:rsidRDefault="00A31782" w:rsidP="00A00F5E">
      <w:pPr>
        <w:spacing w:line="360" w:lineRule="auto"/>
        <w:ind w:firstLine="720"/>
        <w:rPr>
          <w:rFonts w:ascii="Times New Roman" w:hAnsi="Times New Roman" w:cs="Times New Roman"/>
          <w:sz w:val="24"/>
        </w:rPr>
      </w:pPr>
    </w:p>
    <w:p w14:paraId="36E53661" w14:textId="362879B7" w:rsidR="00A31782" w:rsidRPr="00C8258B" w:rsidRDefault="00A31782" w:rsidP="00A00F5E">
      <w:pPr>
        <w:spacing w:line="360" w:lineRule="auto"/>
        <w:ind w:firstLine="720"/>
        <w:rPr>
          <w:rFonts w:ascii="Times New Roman" w:hAnsi="Times New Roman" w:cs="Times New Roman"/>
          <w:sz w:val="24"/>
        </w:rPr>
      </w:pPr>
    </w:p>
    <w:p w14:paraId="49D23B3F" w14:textId="6BD4DC09" w:rsidR="00A31782" w:rsidRPr="00C8258B" w:rsidRDefault="00A31782" w:rsidP="00A00F5E">
      <w:pPr>
        <w:spacing w:line="360" w:lineRule="auto"/>
        <w:ind w:firstLine="720"/>
        <w:rPr>
          <w:rFonts w:ascii="Times New Roman" w:hAnsi="Times New Roman" w:cs="Times New Roman"/>
          <w:sz w:val="24"/>
        </w:rPr>
      </w:pPr>
    </w:p>
    <w:p w14:paraId="600A2CD2" w14:textId="14B318B5" w:rsidR="00A31782" w:rsidRPr="00C8258B" w:rsidRDefault="00A31782" w:rsidP="00A00F5E">
      <w:pPr>
        <w:spacing w:line="360" w:lineRule="auto"/>
        <w:ind w:firstLine="720"/>
        <w:rPr>
          <w:rFonts w:ascii="Times New Roman" w:hAnsi="Times New Roman" w:cs="Times New Roman"/>
          <w:sz w:val="24"/>
        </w:rPr>
      </w:pPr>
    </w:p>
    <w:p w14:paraId="35C791E6" w14:textId="49F84294" w:rsidR="00A31782" w:rsidRPr="00C8258B" w:rsidRDefault="00A31782" w:rsidP="00A00F5E">
      <w:pPr>
        <w:spacing w:line="360" w:lineRule="auto"/>
        <w:ind w:firstLine="720"/>
        <w:rPr>
          <w:rFonts w:ascii="Times New Roman" w:hAnsi="Times New Roman" w:cs="Times New Roman"/>
          <w:sz w:val="24"/>
        </w:rPr>
      </w:pPr>
    </w:p>
    <w:p w14:paraId="541F0760" w14:textId="3C3E85D6" w:rsidR="00A31782" w:rsidRPr="00C8258B" w:rsidRDefault="00A31782" w:rsidP="00A00F5E">
      <w:pPr>
        <w:spacing w:line="360" w:lineRule="auto"/>
        <w:ind w:firstLine="720"/>
        <w:rPr>
          <w:rFonts w:ascii="Times New Roman" w:hAnsi="Times New Roman" w:cs="Times New Roman"/>
          <w:sz w:val="24"/>
        </w:rPr>
      </w:pPr>
    </w:p>
    <w:p w14:paraId="45A143C6" w14:textId="0647555B" w:rsidR="00A31782" w:rsidRPr="00C8258B" w:rsidRDefault="00A31782" w:rsidP="00A00F5E">
      <w:pPr>
        <w:spacing w:line="360" w:lineRule="auto"/>
        <w:ind w:firstLine="720"/>
        <w:rPr>
          <w:rFonts w:ascii="Times New Roman" w:hAnsi="Times New Roman" w:cs="Times New Roman"/>
          <w:sz w:val="24"/>
        </w:rPr>
      </w:pPr>
    </w:p>
    <w:p w14:paraId="79A22FE3" w14:textId="43F2AD82" w:rsidR="00A31782" w:rsidRPr="00C8258B" w:rsidRDefault="00A31782" w:rsidP="00A00F5E">
      <w:pPr>
        <w:spacing w:line="360" w:lineRule="auto"/>
        <w:ind w:firstLine="720"/>
        <w:rPr>
          <w:rFonts w:ascii="Times New Roman" w:hAnsi="Times New Roman" w:cs="Times New Roman"/>
          <w:sz w:val="24"/>
        </w:rPr>
      </w:pPr>
    </w:p>
    <w:p w14:paraId="04C5A668" w14:textId="7DC55BC2" w:rsidR="00A31782" w:rsidRPr="00C8258B" w:rsidRDefault="00A31782" w:rsidP="00A00F5E">
      <w:pPr>
        <w:spacing w:line="360" w:lineRule="auto"/>
        <w:ind w:firstLine="720"/>
        <w:rPr>
          <w:rFonts w:ascii="Times New Roman" w:hAnsi="Times New Roman" w:cs="Times New Roman"/>
          <w:sz w:val="24"/>
        </w:rPr>
      </w:pPr>
    </w:p>
    <w:p w14:paraId="175E11CC" w14:textId="723CA916" w:rsidR="00766FF7" w:rsidRPr="00C8258B" w:rsidRDefault="00766FF7" w:rsidP="00A00F5E">
      <w:pPr>
        <w:spacing w:line="360" w:lineRule="auto"/>
        <w:ind w:firstLine="720"/>
        <w:rPr>
          <w:rFonts w:ascii="Times New Roman" w:hAnsi="Times New Roman" w:cs="Times New Roman"/>
          <w:sz w:val="24"/>
        </w:rPr>
      </w:pPr>
    </w:p>
    <w:p w14:paraId="4F729440" w14:textId="3C3A35B2" w:rsidR="008C731F" w:rsidRPr="00C8258B" w:rsidRDefault="008C731F" w:rsidP="00A00F5E">
      <w:pPr>
        <w:spacing w:line="360" w:lineRule="auto"/>
        <w:ind w:firstLine="720"/>
        <w:rPr>
          <w:rFonts w:ascii="Times New Roman" w:hAnsi="Times New Roman" w:cs="Times New Roman"/>
          <w:sz w:val="24"/>
        </w:rPr>
      </w:pPr>
    </w:p>
    <w:p w14:paraId="202AB320" w14:textId="22197852" w:rsidR="00A141FE" w:rsidRPr="00C8258B" w:rsidRDefault="00A141FE" w:rsidP="00A00F5E">
      <w:pPr>
        <w:spacing w:line="360" w:lineRule="auto"/>
        <w:ind w:firstLine="720"/>
        <w:rPr>
          <w:rFonts w:ascii="Times New Roman" w:hAnsi="Times New Roman" w:cs="Times New Roman"/>
          <w:sz w:val="24"/>
        </w:rPr>
      </w:pPr>
    </w:p>
    <w:p w14:paraId="4629A0A7" w14:textId="77777777" w:rsidR="00A141FE" w:rsidRPr="00C8258B" w:rsidRDefault="00A141FE" w:rsidP="00A00F5E">
      <w:pPr>
        <w:spacing w:line="360" w:lineRule="auto"/>
        <w:ind w:firstLine="720"/>
        <w:rPr>
          <w:rFonts w:ascii="Times New Roman" w:hAnsi="Times New Roman" w:cs="Times New Roman"/>
          <w:sz w:val="24"/>
        </w:rPr>
      </w:pPr>
    </w:p>
    <w:p w14:paraId="65750013" w14:textId="19052DD9" w:rsidR="008C731F" w:rsidRPr="00C8258B" w:rsidRDefault="008C731F" w:rsidP="00A00F5E">
      <w:pPr>
        <w:spacing w:line="360" w:lineRule="auto"/>
        <w:ind w:firstLine="720"/>
        <w:rPr>
          <w:rFonts w:ascii="Times New Roman" w:hAnsi="Times New Roman" w:cs="Times New Roman"/>
          <w:sz w:val="24"/>
        </w:rPr>
      </w:pPr>
    </w:p>
    <w:p w14:paraId="76BC8B16" w14:textId="64CD6B61" w:rsidR="008C731F" w:rsidRPr="00C8258B" w:rsidRDefault="008C731F" w:rsidP="00A00F5E">
      <w:pPr>
        <w:spacing w:line="360" w:lineRule="auto"/>
        <w:ind w:firstLine="720"/>
        <w:rPr>
          <w:rFonts w:ascii="Times New Roman" w:hAnsi="Times New Roman" w:cs="Times New Roman"/>
          <w:sz w:val="24"/>
        </w:rPr>
      </w:pPr>
    </w:p>
    <w:p w14:paraId="379D4D9E" w14:textId="40527E5D" w:rsidR="008C731F" w:rsidRPr="00C8258B" w:rsidRDefault="008C731F" w:rsidP="00A00F5E">
      <w:pPr>
        <w:spacing w:line="360" w:lineRule="auto"/>
        <w:ind w:firstLine="720"/>
        <w:rPr>
          <w:rFonts w:ascii="Times New Roman" w:hAnsi="Times New Roman" w:cs="Times New Roman"/>
          <w:sz w:val="24"/>
        </w:rPr>
      </w:pPr>
    </w:p>
    <w:p w14:paraId="37C69026" w14:textId="61BEA969" w:rsidR="008C731F" w:rsidRPr="00C8258B" w:rsidRDefault="008C731F" w:rsidP="00A00F5E">
      <w:pPr>
        <w:spacing w:line="360" w:lineRule="auto"/>
        <w:ind w:firstLine="720"/>
        <w:rPr>
          <w:rFonts w:ascii="Times New Roman" w:hAnsi="Times New Roman" w:cs="Times New Roman"/>
          <w:sz w:val="24"/>
        </w:rPr>
      </w:pPr>
    </w:p>
    <w:p w14:paraId="6A760C84" w14:textId="4C4CF438" w:rsidR="00232266" w:rsidRPr="00C8258B" w:rsidRDefault="00232266" w:rsidP="00A00F5E">
      <w:pPr>
        <w:spacing w:line="360" w:lineRule="auto"/>
        <w:rPr>
          <w:rFonts w:ascii="Times New Roman" w:hAnsi="Times New Roman" w:cs="Times New Roman"/>
          <w:sz w:val="24"/>
        </w:rPr>
      </w:pPr>
      <w:r w:rsidRPr="00C8258B">
        <w:rPr>
          <w:rFonts w:ascii="Times New Roman" w:hAnsi="Times New Roman" w:cs="Times New Roman"/>
          <w:sz w:val="24"/>
        </w:rPr>
        <w:br w:type="page"/>
      </w:r>
    </w:p>
    <w:p w14:paraId="6CD16F22" w14:textId="5B521D7B" w:rsidR="001726AC" w:rsidRPr="00C8258B" w:rsidRDefault="001726AC" w:rsidP="00A00F5E">
      <w:pPr>
        <w:pStyle w:val="ListParagraph"/>
        <w:numPr>
          <w:ilvl w:val="0"/>
          <w:numId w:val="2"/>
        </w:numPr>
        <w:tabs>
          <w:tab w:val="left" w:pos="1170"/>
        </w:tabs>
        <w:spacing w:line="360" w:lineRule="auto"/>
        <w:outlineLvl w:val="0"/>
        <w:rPr>
          <w:rFonts w:ascii="Times New Roman" w:eastAsiaTheme="majorEastAsia" w:hAnsi="Times New Roman" w:cs="Times New Roman"/>
          <w:b/>
          <w:bCs/>
          <w:sz w:val="24"/>
          <w:szCs w:val="24"/>
        </w:rPr>
      </w:pPr>
      <w:bookmarkStart w:id="6" w:name="_Toc518374852"/>
      <w:bookmarkStart w:id="7" w:name="_Toc56421461"/>
      <w:r w:rsidRPr="00C8258B">
        <w:rPr>
          <w:rFonts w:ascii="Times New Roman" w:eastAsiaTheme="majorEastAsia" w:hAnsi="Times New Roman" w:cs="Times New Roman"/>
          <w:b/>
          <w:bCs/>
          <w:sz w:val="24"/>
          <w:szCs w:val="24"/>
        </w:rPr>
        <w:lastRenderedPageBreak/>
        <w:t>Introduction (100 – 250 Words):</w:t>
      </w:r>
      <w:bookmarkEnd w:id="6"/>
      <w:bookmarkEnd w:id="7"/>
      <w:r w:rsidR="00232266" w:rsidRPr="00C8258B">
        <w:rPr>
          <w:rFonts w:ascii="Times New Roman" w:eastAsiaTheme="majorEastAsia" w:hAnsi="Times New Roman" w:cs="Times New Roman"/>
          <w:b/>
          <w:bCs/>
          <w:sz w:val="24"/>
          <w:szCs w:val="24"/>
        </w:rPr>
        <w:t xml:space="preserve"> </w:t>
      </w:r>
    </w:p>
    <w:p w14:paraId="39A14A36" w14:textId="77777777" w:rsidR="001726AC" w:rsidRPr="00C8258B" w:rsidRDefault="001726AC" w:rsidP="00A00F5E">
      <w:pPr>
        <w:spacing w:line="360" w:lineRule="auto"/>
        <w:rPr>
          <w:rFonts w:ascii="Times New Roman" w:hAnsi="Times New Roman" w:cs="Times New Roman"/>
          <w:sz w:val="24"/>
        </w:rPr>
      </w:pPr>
    </w:p>
    <w:p w14:paraId="168B83C4" w14:textId="3FADC6AE" w:rsidR="001726AC" w:rsidRPr="00C8258B" w:rsidRDefault="00E90551" w:rsidP="00A00F5E">
      <w:pPr>
        <w:spacing w:line="360" w:lineRule="auto"/>
        <w:rPr>
          <w:rFonts w:ascii="Times New Roman" w:hAnsi="Times New Roman" w:cs="Times New Roman"/>
          <w:sz w:val="24"/>
        </w:rPr>
      </w:pPr>
      <w:r w:rsidRPr="00C8258B">
        <w:rPr>
          <w:rFonts w:ascii="Times New Roman" w:hAnsi="Times New Roman" w:cs="Times New Roman"/>
          <w:sz w:val="24"/>
        </w:rPr>
        <w:t xml:space="preserve">The COVID-19 pandemic brought </w:t>
      </w:r>
      <w:r w:rsidR="00963476">
        <w:rPr>
          <w:rFonts w:ascii="Times New Roman" w:hAnsi="Times New Roman" w:cs="Times New Roman"/>
          <w:sz w:val="24"/>
        </w:rPr>
        <w:t>many challenges, i.e., social, technical, economic, environmental, and</w:t>
      </w:r>
      <w:r w:rsidRPr="00C8258B">
        <w:rPr>
          <w:rFonts w:ascii="Times New Roman" w:hAnsi="Times New Roman" w:cs="Times New Roman"/>
          <w:sz w:val="24"/>
        </w:rPr>
        <w:t xml:space="preserve"> technological. But the most of all is the stringent temperature monitoring in all public and private institutions. </w:t>
      </w:r>
      <w:r w:rsidR="00963476">
        <w:rPr>
          <w:rFonts w:ascii="Times New Roman" w:hAnsi="Times New Roman" w:cs="Times New Roman"/>
          <w:sz w:val="24"/>
        </w:rPr>
        <w:t xml:space="preserve">The </w:t>
      </w:r>
      <w:r w:rsidRPr="00C8258B">
        <w:rPr>
          <w:rFonts w:ascii="Times New Roman" w:hAnsi="Times New Roman" w:cs="Times New Roman"/>
          <w:sz w:val="24"/>
        </w:rPr>
        <w:t>MLX90614 temperature sensor is the brain in these conta</w:t>
      </w:r>
      <w:r w:rsidR="005D7C14" w:rsidRPr="00C8258B">
        <w:rPr>
          <w:rFonts w:ascii="Times New Roman" w:hAnsi="Times New Roman" w:cs="Times New Roman"/>
          <w:sz w:val="24"/>
        </w:rPr>
        <w:t xml:space="preserve">ctless Infrared Digital Temperature </w:t>
      </w:r>
      <w:r w:rsidR="00C8258B" w:rsidRPr="00C8258B">
        <w:rPr>
          <w:rFonts w:ascii="Times New Roman" w:hAnsi="Times New Roman" w:cs="Times New Roman"/>
          <w:sz w:val="24"/>
        </w:rPr>
        <w:t>Sensor</w:t>
      </w:r>
      <w:r w:rsidR="00C8258B">
        <w:rPr>
          <w:rFonts w:ascii="Times New Roman" w:hAnsi="Times New Roman" w:cs="Times New Roman"/>
          <w:sz w:val="24"/>
        </w:rPr>
        <w:t xml:space="preserve"> </w:t>
      </w:r>
      <w:r w:rsidR="005D7C14" w:rsidRPr="00C8258B">
        <w:rPr>
          <w:rFonts w:ascii="Times New Roman" w:hAnsi="Times New Roman" w:cs="Times New Roman"/>
          <w:sz w:val="24"/>
        </w:rPr>
        <w:t>Thermo-</w:t>
      </w:r>
      <w:r w:rsidR="00C8258B" w:rsidRPr="00C8258B">
        <w:rPr>
          <w:rFonts w:ascii="Times New Roman" w:hAnsi="Times New Roman" w:cs="Times New Roman"/>
          <w:sz w:val="24"/>
        </w:rPr>
        <w:t>guns</w:t>
      </w:r>
      <w:r w:rsidR="00C8258B">
        <w:rPr>
          <w:rFonts w:ascii="Times New Roman" w:hAnsi="Times New Roman" w:cs="Times New Roman"/>
          <w:sz w:val="24"/>
        </w:rPr>
        <w:t xml:space="preserve"> [1]</w:t>
      </w:r>
      <w:r w:rsidR="005D7C14" w:rsidRPr="00C8258B">
        <w:rPr>
          <w:rFonts w:ascii="Times New Roman" w:hAnsi="Times New Roman" w:cs="Times New Roman"/>
          <w:sz w:val="24"/>
        </w:rPr>
        <w:t>. It works based on the I</w:t>
      </w:r>
      <w:r w:rsidR="00963476">
        <w:rPr>
          <w:rFonts w:ascii="Times New Roman" w:hAnsi="Times New Roman" w:cs="Times New Roman"/>
          <w:sz w:val="24"/>
        </w:rPr>
        <w:t>.R.</w:t>
      </w:r>
      <w:r w:rsidR="005D7C14" w:rsidRPr="00C8258B">
        <w:rPr>
          <w:rFonts w:ascii="Times New Roman" w:hAnsi="Times New Roman" w:cs="Times New Roman"/>
          <w:sz w:val="24"/>
        </w:rPr>
        <w:t xml:space="preserve"> technology eliminating physical contact with the individuals. Technically, it communicates with microcontrollers using the Inter</w:t>
      </w:r>
      <w:r w:rsidR="00963476">
        <w:rPr>
          <w:rFonts w:ascii="Times New Roman" w:hAnsi="Times New Roman" w:cs="Times New Roman"/>
          <w:sz w:val="24"/>
        </w:rPr>
        <w:t>-</w:t>
      </w:r>
      <w:r w:rsidR="005D7C14" w:rsidRPr="00C8258B">
        <w:rPr>
          <w:rFonts w:ascii="Times New Roman" w:hAnsi="Times New Roman" w:cs="Times New Roman"/>
          <w:sz w:val="24"/>
        </w:rPr>
        <w:t>Integrated Circuit protocol eliminating complex circuit configurations</w:t>
      </w:r>
      <w:r w:rsidR="00C8258B">
        <w:rPr>
          <w:rFonts w:ascii="Times New Roman" w:hAnsi="Times New Roman" w:cs="Times New Roman"/>
          <w:sz w:val="24"/>
        </w:rPr>
        <w:t xml:space="preserve"> [2]</w:t>
      </w:r>
      <w:r w:rsidR="005D7C14" w:rsidRPr="00C8258B">
        <w:rPr>
          <w:rFonts w:ascii="Times New Roman" w:hAnsi="Times New Roman" w:cs="Times New Roman"/>
          <w:sz w:val="24"/>
        </w:rPr>
        <w:t xml:space="preserve">.  The goal of this detection and diagnosis system </w:t>
      </w:r>
      <w:r w:rsidR="006F5E08" w:rsidRPr="00C8258B">
        <w:rPr>
          <w:rFonts w:ascii="Times New Roman" w:hAnsi="Times New Roman" w:cs="Times New Roman"/>
          <w:sz w:val="24"/>
        </w:rPr>
        <w:t xml:space="preserve">for the Coronavirus (SARS-CoV-2) in controlling the disease. It comes from the need to progress the healthcare plus managing irresistible airborne related infections that create a danger to individuals worldwide. </w:t>
      </w:r>
      <w:r w:rsidRPr="00C8258B">
        <w:rPr>
          <w:rFonts w:ascii="Times New Roman" w:hAnsi="Times New Roman" w:cs="Times New Roman"/>
          <w:sz w:val="24"/>
        </w:rPr>
        <w:t xml:space="preserve"> </w:t>
      </w:r>
      <w:r w:rsidR="006F5E08" w:rsidRPr="00C8258B">
        <w:rPr>
          <w:rFonts w:ascii="Times New Roman" w:hAnsi="Times New Roman" w:cs="Times New Roman"/>
          <w:sz w:val="24"/>
        </w:rPr>
        <w:t>Additionally, it seeks to form a baseline for supporting aerial and non-invasive methods of detecting the temperature</w:t>
      </w:r>
      <w:r w:rsidR="00963476">
        <w:rPr>
          <w:rFonts w:ascii="Times New Roman" w:hAnsi="Times New Roman" w:cs="Times New Roman"/>
          <w:sz w:val="24"/>
        </w:rPr>
        <w:t>,</w:t>
      </w:r>
      <w:r w:rsidR="006F5E08" w:rsidRPr="00C8258B">
        <w:rPr>
          <w:rFonts w:ascii="Times New Roman" w:hAnsi="Times New Roman" w:cs="Times New Roman"/>
          <w:sz w:val="24"/>
        </w:rPr>
        <w:t xml:space="preserve"> for instance</w:t>
      </w:r>
      <w:r w:rsidR="00963476">
        <w:rPr>
          <w:rFonts w:ascii="Times New Roman" w:hAnsi="Times New Roman" w:cs="Times New Roman"/>
          <w:sz w:val="24"/>
        </w:rPr>
        <w:t>,</w:t>
      </w:r>
      <w:r w:rsidR="006F5E08" w:rsidRPr="00C8258B">
        <w:rPr>
          <w:rFonts w:ascii="Times New Roman" w:hAnsi="Times New Roman" w:cs="Times New Roman"/>
          <w:sz w:val="24"/>
        </w:rPr>
        <w:t xml:space="preserve"> with the use of Unmanned Aerial vehicles or Drone control modules that work with the Internet of Things (IoT) and Global System of Mobile Communication (GSM) to monitor the temperature of people in public spaces. </w:t>
      </w:r>
    </w:p>
    <w:p w14:paraId="4D064E0C" w14:textId="4655DE5E" w:rsidR="006F5E08" w:rsidRPr="00C8258B" w:rsidRDefault="006F5E08" w:rsidP="00A00F5E">
      <w:pPr>
        <w:spacing w:line="360" w:lineRule="auto"/>
        <w:rPr>
          <w:rFonts w:ascii="Times New Roman" w:hAnsi="Times New Roman" w:cs="Times New Roman"/>
          <w:sz w:val="24"/>
        </w:rPr>
      </w:pPr>
      <w:r w:rsidRPr="00C8258B">
        <w:rPr>
          <w:rFonts w:ascii="Times New Roman" w:hAnsi="Times New Roman" w:cs="Times New Roman"/>
          <w:sz w:val="24"/>
        </w:rPr>
        <w:t xml:space="preserve">MLX90614 Thermometer sensor consists of two devices embedded in </w:t>
      </w:r>
      <w:r w:rsidR="00963476">
        <w:rPr>
          <w:rFonts w:ascii="Times New Roman" w:hAnsi="Times New Roman" w:cs="Times New Roman"/>
          <w:sz w:val="24"/>
        </w:rPr>
        <w:t xml:space="preserve">a </w:t>
      </w:r>
      <w:r w:rsidRPr="00C8258B">
        <w:rPr>
          <w:rFonts w:ascii="Times New Roman" w:hAnsi="Times New Roman" w:cs="Times New Roman"/>
          <w:sz w:val="24"/>
        </w:rPr>
        <w:t xml:space="preserve">single sensor </w:t>
      </w:r>
      <w:r w:rsidR="00963476">
        <w:rPr>
          <w:rFonts w:ascii="Times New Roman" w:hAnsi="Times New Roman" w:cs="Times New Roman"/>
          <w:sz w:val="24"/>
        </w:rPr>
        <w:t>acting</w:t>
      </w:r>
      <w:r w:rsidRPr="00C8258B">
        <w:rPr>
          <w:rFonts w:ascii="Times New Roman" w:hAnsi="Times New Roman" w:cs="Times New Roman"/>
          <w:sz w:val="24"/>
        </w:rPr>
        <w:t xml:space="preserve"> as </w:t>
      </w:r>
      <w:r w:rsidR="00963476">
        <w:rPr>
          <w:rFonts w:ascii="Times New Roman" w:hAnsi="Times New Roman" w:cs="Times New Roman"/>
          <w:sz w:val="24"/>
        </w:rPr>
        <w:t xml:space="preserve">a </w:t>
      </w:r>
      <w:r w:rsidRPr="00C8258B">
        <w:rPr>
          <w:rFonts w:ascii="Times New Roman" w:hAnsi="Times New Roman" w:cs="Times New Roman"/>
          <w:sz w:val="24"/>
        </w:rPr>
        <w:t>processing and sensing unit</w:t>
      </w:r>
      <w:r w:rsidR="00C8258B">
        <w:rPr>
          <w:rFonts w:ascii="Times New Roman" w:hAnsi="Times New Roman" w:cs="Times New Roman"/>
          <w:sz w:val="24"/>
        </w:rPr>
        <w:t xml:space="preserve"> [3]</w:t>
      </w:r>
      <w:r w:rsidRPr="00C8258B">
        <w:rPr>
          <w:rFonts w:ascii="Times New Roman" w:hAnsi="Times New Roman" w:cs="Times New Roman"/>
          <w:sz w:val="24"/>
        </w:rPr>
        <w:t>. The I</w:t>
      </w:r>
      <w:r w:rsidR="00963476">
        <w:rPr>
          <w:rFonts w:ascii="Times New Roman" w:hAnsi="Times New Roman" w:cs="Times New Roman"/>
          <w:sz w:val="24"/>
        </w:rPr>
        <w:t>.R.</w:t>
      </w:r>
      <w:r w:rsidRPr="00C8258B">
        <w:rPr>
          <w:rFonts w:ascii="Times New Roman" w:hAnsi="Times New Roman" w:cs="Times New Roman"/>
          <w:sz w:val="24"/>
        </w:rPr>
        <w:t xml:space="preserve"> Thermopile detector forms the sensor for temperature monit</w:t>
      </w:r>
      <w:r w:rsidR="00693DC2" w:rsidRPr="00C8258B">
        <w:rPr>
          <w:rFonts w:ascii="Times New Roman" w:hAnsi="Times New Roman" w:cs="Times New Roman"/>
          <w:sz w:val="24"/>
        </w:rPr>
        <w:t>o</w:t>
      </w:r>
      <w:r w:rsidRPr="00C8258B">
        <w:rPr>
          <w:rFonts w:ascii="Times New Roman" w:hAnsi="Times New Roman" w:cs="Times New Roman"/>
          <w:sz w:val="24"/>
        </w:rPr>
        <w:t>r</w:t>
      </w:r>
      <w:r w:rsidR="00693DC2" w:rsidRPr="00C8258B">
        <w:rPr>
          <w:rFonts w:ascii="Times New Roman" w:hAnsi="Times New Roman" w:cs="Times New Roman"/>
          <w:sz w:val="24"/>
        </w:rPr>
        <w:t>in</w:t>
      </w:r>
      <w:r w:rsidRPr="00C8258B">
        <w:rPr>
          <w:rFonts w:ascii="Times New Roman" w:hAnsi="Times New Roman" w:cs="Times New Roman"/>
          <w:sz w:val="24"/>
        </w:rPr>
        <w:t>g</w:t>
      </w:r>
      <w:r w:rsidR="00963476">
        <w:rPr>
          <w:rFonts w:ascii="Times New Roman" w:hAnsi="Times New Roman" w:cs="Times New Roman"/>
          <w:sz w:val="24"/>
        </w:rPr>
        <w:t>. Simultaneously,</w:t>
      </w:r>
      <w:r w:rsidRPr="00C8258B">
        <w:rPr>
          <w:rFonts w:ascii="Times New Roman" w:hAnsi="Times New Roman" w:cs="Times New Roman"/>
          <w:sz w:val="24"/>
        </w:rPr>
        <w:t xml:space="preserve"> MLX90302 converts signals from </w:t>
      </w:r>
      <w:r w:rsidR="00963476">
        <w:rPr>
          <w:rFonts w:ascii="Times New Roman" w:hAnsi="Times New Roman" w:cs="Times New Roman"/>
          <w:sz w:val="24"/>
        </w:rPr>
        <w:t xml:space="preserve">the </w:t>
      </w:r>
      <w:r w:rsidRPr="00C8258B">
        <w:rPr>
          <w:rFonts w:ascii="Times New Roman" w:hAnsi="Times New Roman" w:cs="Times New Roman"/>
          <w:sz w:val="24"/>
        </w:rPr>
        <w:t>sensor to digitally re</w:t>
      </w:r>
      <w:r w:rsidR="00E4429A" w:rsidRPr="00C8258B">
        <w:rPr>
          <w:rFonts w:ascii="Times New Roman" w:hAnsi="Times New Roman" w:cs="Times New Roman"/>
          <w:sz w:val="24"/>
        </w:rPr>
        <w:t xml:space="preserve">adable format because of the low noise amplifier and powerful digital signal processing techniques. </w:t>
      </w:r>
    </w:p>
    <w:p w14:paraId="238BF50C" w14:textId="51395E24" w:rsidR="00766FF7" w:rsidRPr="00C8258B" w:rsidRDefault="00766FF7" w:rsidP="00A00F5E">
      <w:pPr>
        <w:spacing w:line="360" w:lineRule="auto"/>
        <w:rPr>
          <w:rFonts w:ascii="Times New Roman" w:hAnsi="Times New Roman" w:cs="Times New Roman"/>
          <w:sz w:val="24"/>
        </w:rPr>
      </w:pPr>
    </w:p>
    <w:p w14:paraId="20DD6884" w14:textId="2F8E43DF" w:rsidR="00766FF7" w:rsidRPr="00C8258B" w:rsidRDefault="00766FF7" w:rsidP="00A00F5E">
      <w:pPr>
        <w:spacing w:line="360" w:lineRule="auto"/>
        <w:ind w:firstLine="720"/>
        <w:rPr>
          <w:rFonts w:ascii="Times New Roman" w:hAnsi="Times New Roman" w:cs="Times New Roman"/>
          <w:sz w:val="24"/>
        </w:rPr>
      </w:pPr>
    </w:p>
    <w:p w14:paraId="7FCE861E" w14:textId="436A3C41" w:rsidR="00766FF7" w:rsidRPr="00C8258B" w:rsidRDefault="00766FF7" w:rsidP="00A00F5E">
      <w:pPr>
        <w:spacing w:line="360" w:lineRule="auto"/>
        <w:ind w:firstLine="720"/>
        <w:rPr>
          <w:rFonts w:ascii="Times New Roman" w:hAnsi="Times New Roman" w:cs="Times New Roman"/>
          <w:sz w:val="24"/>
        </w:rPr>
      </w:pPr>
    </w:p>
    <w:p w14:paraId="5D965178" w14:textId="4526E996" w:rsidR="00766FF7" w:rsidRPr="00C8258B" w:rsidRDefault="00766FF7" w:rsidP="00A00F5E">
      <w:pPr>
        <w:spacing w:line="360" w:lineRule="auto"/>
        <w:ind w:firstLine="720"/>
        <w:rPr>
          <w:rFonts w:ascii="Times New Roman" w:hAnsi="Times New Roman" w:cs="Times New Roman"/>
          <w:sz w:val="24"/>
        </w:rPr>
      </w:pPr>
    </w:p>
    <w:p w14:paraId="00DC02ED" w14:textId="72E92E7D" w:rsidR="00766FF7" w:rsidRPr="00C8258B" w:rsidRDefault="00766FF7" w:rsidP="00A00F5E">
      <w:pPr>
        <w:spacing w:line="360" w:lineRule="auto"/>
        <w:ind w:firstLine="720"/>
        <w:rPr>
          <w:rFonts w:ascii="Times New Roman" w:hAnsi="Times New Roman" w:cs="Times New Roman"/>
          <w:sz w:val="24"/>
        </w:rPr>
      </w:pPr>
    </w:p>
    <w:p w14:paraId="72458335" w14:textId="45ED9894" w:rsidR="00766FF7" w:rsidRDefault="00766FF7" w:rsidP="00A00F5E">
      <w:pPr>
        <w:spacing w:line="360" w:lineRule="auto"/>
        <w:rPr>
          <w:rFonts w:ascii="Times New Roman" w:hAnsi="Times New Roman" w:cs="Times New Roman"/>
          <w:sz w:val="24"/>
        </w:rPr>
      </w:pPr>
    </w:p>
    <w:p w14:paraId="47033736" w14:textId="6169FD77" w:rsidR="00A00F5E" w:rsidRDefault="00A00F5E" w:rsidP="00A00F5E">
      <w:pPr>
        <w:spacing w:line="360" w:lineRule="auto"/>
        <w:rPr>
          <w:rFonts w:ascii="Times New Roman" w:hAnsi="Times New Roman" w:cs="Times New Roman"/>
          <w:sz w:val="24"/>
        </w:rPr>
      </w:pPr>
    </w:p>
    <w:p w14:paraId="3A2D98D2" w14:textId="024C7AEC" w:rsidR="00A00F5E" w:rsidRDefault="00A00F5E" w:rsidP="00A00F5E">
      <w:pPr>
        <w:spacing w:line="360" w:lineRule="auto"/>
        <w:rPr>
          <w:rFonts w:ascii="Times New Roman" w:hAnsi="Times New Roman" w:cs="Times New Roman"/>
          <w:sz w:val="24"/>
        </w:rPr>
      </w:pPr>
    </w:p>
    <w:p w14:paraId="4B145FEA" w14:textId="67B065FB" w:rsidR="00A00F5E" w:rsidRDefault="00A00F5E" w:rsidP="00A00F5E">
      <w:pPr>
        <w:spacing w:line="360" w:lineRule="auto"/>
        <w:rPr>
          <w:rFonts w:ascii="Times New Roman" w:hAnsi="Times New Roman" w:cs="Times New Roman"/>
          <w:sz w:val="24"/>
        </w:rPr>
      </w:pPr>
    </w:p>
    <w:p w14:paraId="75453415" w14:textId="7AEC0B07" w:rsidR="00A00F5E" w:rsidRDefault="00A00F5E" w:rsidP="00A00F5E">
      <w:pPr>
        <w:spacing w:line="360" w:lineRule="auto"/>
        <w:rPr>
          <w:rFonts w:ascii="Times New Roman" w:hAnsi="Times New Roman" w:cs="Times New Roman"/>
          <w:sz w:val="24"/>
        </w:rPr>
      </w:pPr>
    </w:p>
    <w:p w14:paraId="4C70000E" w14:textId="77777777" w:rsidR="00A00F5E" w:rsidRPr="00C8258B" w:rsidRDefault="00A00F5E" w:rsidP="00A00F5E">
      <w:pPr>
        <w:spacing w:line="360" w:lineRule="auto"/>
        <w:rPr>
          <w:rFonts w:ascii="Times New Roman" w:hAnsi="Times New Roman" w:cs="Times New Roman"/>
          <w:sz w:val="24"/>
        </w:rPr>
      </w:pPr>
    </w:p>
    <w:p w14:paraId="3862B2E0" w14:textId="4EF477F8" w:rsidR="00766FF7" w:rsidRPr="00C8258B" w:rsidRDefault="00766FF7" w:rsidP="00A00F5E">
      <w:pPr>
        <w:spacing w:line="360" w:lineRule="auto"/>
        <w:ind w:firstLine="720"/>
        <w:rPr>
          <w:rFonts w:ascii="Times New Roman" w:hAnsi="Times New Roman" w:cs="Times New Roman"/>
          <w:sz w:val="24"/>
        </w:rPr>
      </w:pPr>
    </w:p>
    <w:p w14:paraId="1DD4FE6B" w14:textId="13A5F65A" w:rsidR="00232266" w:rsidRPr="00C8258B" w:rsidRDefault="00232266" w:rsidP="00A00F5E">
      <w:pPr>
        <w:spacing w:line="360" w:lineRule="auto"/>
        <w:rPr>
          <w:rFonts w:ascii="Times New Roman" w:eastAsiaTheme="majorEastAsia" w:hAnsi="Times New Roman" w:cs="Times New Roman"/>
          <w:b/>
          <w:bCs/>
          <w:sz w:val="24"/>
        </w:rPr>
      </w:pPr>
    </w:p>
    <w:p w14:paraId="23CB996C" w14:textId="11D13492" w:rsidR="00A87ED2" w:rsidRPr="00C8258B" w:rsidRDefault="00FC4F0C" w:rsidP="00A00F5E">
      <w:pPr>
        <w:pStyle w:val="ListParagraph"/>
        <w:numPr>
          <w:ilvl w:val="0"/>
          <w:numId w:val="2"/>
        </w:numPr>
        <w:tabs>
          <w:tab w:val="left" w:pos="1170"/>
        </w:tabs>
        <w:spacing w:line="360" w:lineRule="auto"/>
        <w:outlineLvl w:val="0"/>
        <w:rPr>
          <w:rFonts w:ascii="Times New Roman" w:eastAsiaTheme="majorEastAsia" w:hAnsi="Times New Roman" w:cs="Times New Roman"/>
          <w:b/>
          <w:bCs/>
          <w:sz w:val="24"/>
          <w:szCs w:val="24"/>
        </w:rPr>
      </w:pPr>
      <w:bookmarkStart w:id="8" w:name="_Toc56421462"/>
      <w:bookmarkStart w:id="9" w:name="_Toc518374855"/>
      <w:r w:rsidRPr="00C8258B">
        <w:rPr>
          <w:rFonts w:ascii="Times New Roman" w:eastAsiaTheme="majorEastAsia" w:hAnsi="Times New Roman" w:cs="Times New Roman"/>
          <w:b/>
          <w:bCs/>
          <w:sz w:val="24"/>
          <w:szCs w:val="24"/>
        </w:rPr>
        <w:lastRenderedPageBreak/>
        <w:t>P</w:t>
      </w:r>
      <w:r w:rsidR="00A87ED2" w:rsidRPr="00C8258B">
        <w:rPr>
          <w:rFonts w:ascii="Times New Roman" w:eastAsiaTheme="majorEastAsia" w:hAnsi="Times New Roman" w:cs="Times New Roman"/>
          <w:b/>
          <w:bCs/>
          <w:sz w:val="24"/>
          <w:szCs w:val="24"/>
        </w:rPr>
        <w:t>roposed solution</w:t>
      </w:r>
      <w:bookmarkEnd w:id="8"/>
    </w:p>
    <w:p w14:paraId="558EC6EA" w14:textId="77777777" w:rsidR="00A87ED2" w:rsidRPr="00C8258B" w:rsidRDefault="00A87ED2" w:rsidP="00A00F5E">
      <w:pPr>
        <w:spacing w:line="360" w:lineRule="auto"/>
        <w:rPr>
          <w:rFonts w:ascii="Times New Roman" w:hAnsi="Times New Roman" w:cs="Times New Roman"/>
          <w:sz w:val="24"/>
        </w:rPr>
      </w:pPr>
    </w:p>
    <w:p w14:paraId="7ACF892B" w14:textId="549408A4" w:rsidR="00A87ED2" w:rsidRPr="00C8258B" w:rsidRDefault="00A87ED2" w:rsidP="00A00F5E">
      <w:pPr>
        <w:pStyle w:val="Heading2"/>
        <w:spacing w:line="360" w:lineRule="auto"/>
        <w:rPr>
          <w:rFonts w:ascii="Times New Roman" w:hAnsi="Times New Roman" w:cs="Times New Roman"/>
          <w:sz w:val="24"/>
          <w:szCs w:val="24"/>
        </w:rPr>
      </w:pPr>
      <w:bookmarkStart w:id="10" w:name="_Toc56421463"/>
      <w:r w:rsidRPr="00C8258B">
        <w:rPr>
          <w:rFonts w:ascii="Times New Roman" w:hAnsi="Times New Roman" w:cs="Times New Roman"/>
          <w:sz w:val="24"/>
          <w:szCs w:val="24"/>
        </w:rPr>
        <w:t>Solution details</w:t>
      </w:r>
      <w:bookmarkEnd w:id="10"/>
    </w:p>
    <w:p w14:paraId="1ACACFFA" w14:textId="3DDE96B5" w:rsidR="00A87ED2" w:rsidRPr="00C8258B" w:rsidRDefault="002032A9" w:rsidP="00A00F5E">
      <w:pPr>
        <w:spacing w:line="360" w:lineRule="auto"/>
        <w:rPr>
          <w:rFonts w:ascii="Times New Roman" w:hAnsi="Times New Roman" w:cs="Times New Roman"/>
          <w:sz w:val="24"/>
        </w:rPr>
      </w:pPr>
      <w:r w:rsidRPr="00C8258B">
        <w:rPr>
          <w:rFonts w:ascii="Times New Roman" w:hAnsi="Times New Roman" w:cs="Times New Roman"/>
          <w:sz w:val="24"/>
        </w:rPr>
        <w:t>MLX90614 is made of two components that embed a single sensor; processing and sensor units. The la</w:t>
      </w:r>
      <w:r w:rsidR="00963476">
        <w:rPr>
          <w:rFonts w:ascii="Times New Roman" w:hAnsi="Times New Roman" w:cs="Times New Roman"/>
          <w:sz w:val="24"/>
        </w:rPr>
        <w:t>st</w:t>
      </w:r>
      <w:r w:rsidRPr="00C8258B">
        <w:rPr>
          <w:rFonts w:ascii="Times New Roman" w:hAnsi="Times New Roman" w:cs="Times New Roman"/>
          <w:sz w:val="24"/>
        </w:rPr>
        <w:t xml:space="preserve"> module </w:t>
      </w:r>
      <w:r w:rsidR="00963476">
        <w:rPr>
          <w:rFonts w:ascii="Times New Roman" w:hAnsi="Times New Roman" w:cs="Times New Roman"/>
          <w:sz w:val="24"/>
        </w:rPr>
        <w:t>comprises</w:t>
      </w:r>
      <w:r w:rsidRPr="00C8258B">
        <w:rPr>
          <w:rFonts w:ascii="Times New Roman" w:hAnsi="Times New Roman" w:cs="Times New Roman"/>
          <w:sz w:val="24"/>
        </w:rPr>
        <w:t xml:space="preserve"> an infrared Thermopile Detector or MLX81101 for temperature sensing and Single Conditioning units or MLX90302 that contains </w:t>
      </w:r>
      <w:r w:rsidR="00963476">
        <w:rPr>
          <w:rFonts w:ascii="Times New Roman" w:hAnsi="Times New Roman" w:cs="Times New Roman"/>
          <w:sz w:val="24"/>
        </w:rPr>
        <w:t xml:space="preserve">a </w:t>
      </w:r>
      <w:r w:rsidRPr="00C8258B">
        <w:rPr>
          <w:rFonts w:ascii="Times New Roman" w:hAnsi="Times New Roman" w:cs="Times New Roman"/>
          <w:sz w:val="24"/>
        </w:rPr>
        <w:t xml:space="preserve">noise amplifier plus a powerful Digital Signal Processing that helps sensor with </w:t>
      </w:r>
      <w:r w:rsidR="00963476">
        <w:rPr>
          <w:rFonts w:ascii="Times New Roman" w:hAnsi="Times New Roman" w:cs="Times New Roman"/>
          <w:sz w:val="24"/>
        </w:rPr>
        <w:t>more excellent</w:t>
      </w:r>
      <w:r w:rsidRPr="00C8258B">
        <w:rPr>
          <w:rFonts w:ascii="Times New Roman" w:hAnsi="Times New Roman" w:cs="Times New Roman"/>
          <w:sz w:val="24"/>
        </w:rPr>
        <w:t xml:space="preserve"> resolution and accur</w:t>
      </w:r>
      <w:r w:rsidR="002156BF" w:rsidRPr="00C8258B">
        <w:rPr>
          <w:rFonts w:ascii="Times New Roman" w:hAnsi="Times New Roman" w:cs="Times New Roman"/>
          <w:sz w:val="24"/>
        </w:rPr>
        <w:t>a</w:t>
      </w:r>
      <w:r w:rsidRPr="00C8258B">
        <w:rPr>
          <w:rFonts w:ascii="Times New Roman" w:hAnsi="Times New Roman" w:cs="Times New Roman"/>
          <w:sz w:val="24"/>
        </w:rPr>
        <w:t>cy.  Th</w:t>
      </w:r>
      <w:r w:rsidR="00E60F68" w:rsidRPr="00C8258B">
        <w:rPr>
          <w:rFonts w:ascii="Times New Roman" w:hAnsi="Times New Roman" w:cs="Times New Roman"/>
          <w:sz w:val="24"/>
        </w:rPr>
        <w:t>is design offers the advantage of eliminating the need for external components interfaced with microcontrollers such as P</w:t>
      </w:r>
      <w:r w:rsidR="00963476">
        <w:rPr>
          <w:rFonts w:ascii="Times New Roman" w:hAnsi="Times New Roman" w:cs="Times New Roman"/>
          <w:sz w:val="24"/>
        </w:rPr>
        <w:t>.I.</w:t>
      </w:r>
      <w:r w:rsidR="00E60F68" w:rsidRPr="00C8258B">
        <w:rPr>
          <w:rFonts w:ascii="Times New Roman" w:hAnsi="Times New Roman" w:cs="Times New Roman"/>
          <w:sz w:val="24"/>
        </w:rPr>
        <w:t>C. Th</w:t>
      </w:r>
      <w:r w:rsidR="00963476">
        <w:rPr>
          <w:rFonts w:ascii="Times New Roman" w:hAnsi="Times New Roman" w:cs="Times New Roman"/>
          <w:sz w:val="24"/>
        </w:rPr>
        <w:t>is module's power pins</w:t>
      </w:r>
      <w:r w:rsidR="00E60F68" w:rsidRPr="00C8258B">
        <w:rPr>
          <w:rFonts w:ascii="Times New Roman" w:hAnsi="Times New Roman" w:cs="Times New Roman"/>
          <w:sz w:val="24"/>
        </w:rPr>
        <w:t xml:space="preserve"> work with an operating voltage between 3.6V and 5V with a supply current of 1.5mA. It can work with or without a capacitor connecting the two pins for noise filtration</w:t>
      </w:r>
      <w:r w:rsidR="00963476">
        <w:rPr>
          <w:rFonts w:ascii="Times New Roman" w:hAnsi="Times New Roman" w:cs="Times New Roman"/>
          <w:sz w:val="24"/>
        </w:rPr>
        <w:t>,</w:t>
      </w:r>
      <w:r w:rsidR="00E60F68" w:rsidRPr="00C8258B">
        <w:rPr>
          <w:rFonts w:ascii="Times New Roman" w:hAnsi="Times New Roman" w:cs="Times New Roman"/>
          <w:sz w:val="24"/>
        </w:rPr>
        <w:t xml:space="preserve"> which also offers electromagnetic interference protection abilities. The Signal pins</w:t>
      </w:r>
      <w:r w:rsidR="00963476">
        <w:rPr>
          <w:rFonts w:ascii="Times New Roman" w:hAnsi="Times New Roman" w:cs="Times New Roman"/>
          <w:sz w:val="24"/>
        </w:rPr>
        <w:t>,</w:t>
      </w:r>
      <w:r w:rsidR="00E60F68" w:rsidRPr="00C8258B">
        <w:rPr>
          <w:rFonts w:ascii="Times New Roman" w:hAnsi="Times New Roman" w:cs="Times New Roman"/>
          <w:sz w:val="24"/>
        </w:rPr>
        <w:t xml:space="preserve"> i.e., Serial Data (S.D.A) and Serial Clock (S.C.L) offers the circuit Inter</w:t>
      </w:r>
      <w:r w:rsidR="00963476">
        <w:rPr>
          <w:rFonts w:ascii="Times New Roman" w:hAnsi="Times New Roman" w:cs="Times New Roman"/>
          <w:sz w:val="24"/>
        </w:rPr>
        <w:t>-</w:t>
      </w:r>
      <w:r w:rsidR="00E60F68" w:rsidRPr="00C8258B">
        <w:rPr>
          <w:rFonts w:ascii="Times New Roman" w:hAnsi="Times New Roman" w:cs="Times New Roman"/>
          <w:sz w:val="24"/>
        </w:rPr>
        <w:t>Integrated Circuit communication that works with the microcontroller using the digital logic. The end goal is that the entire circuit offers temperature measurement capabilities for Thermal Guns for monitoring people</w:t>
      </w:r>
      <w:r w:rsidR="00963476">
        <w:rPr>
          <w:rFonts w:ascii="Times New Roman" w:hAnsi="Times New Roman" w:cs="Times New Roman"/>
          <w:sz w:val="24"/>
        </w:rPr>
        <w:t>'</w:t>
      </w:r>
      <w:r w:rsidR="00E60F68" w:rsidRPr="00C8258B">
        <w:rPr>
          <w:rFonts w:ascii="Times New Roman" w:hAnsi="Times New Roman" w:cs="Times New Roman"/>
          <w:sz w:val="24"/>
        </w:rPr>
        <w:t xml:space="preserve">s temperature as they enter private and public premises. </w:t>
      </w:r>
    </w:p>
    <w:p w14:paraId="599D0553" w14:textId="77777777" w:rsidR="00A87ED2" w:rsidRPr="00C8258B" w:rsidRDefault="00A87ED2" w:rsidP="00A00F5E">
      <w:pPr>
        <w:spacing w:line="360" w:lineRule="auto"/>
        <w:rPr>
          <w:rFonts w:ascii="Times New Roman" w:hAnsi="Times New Roman" w:cs="Times New Roman"/>
          <w:sz w:val="24"/>
        </w:rPr>
      </w:pPr>
    </w:p>
    <w:p w14:paraId="276EE7B5" w14:textId="47BA591D" w:rsidR="00232266" w:rsidRPr="00C8258B" w:rsidRDefault="00232266" w:rsidP="00A00F5E">
      <w:pPr>
        <w:pStyle w:val="Heading2"/>
        <w:spacing w:line="360" w:lineRule="auto"/>
        <w:rPr>
          <w:rFonts w:ascii="Times New Roman" w:hAnsi="Times New Roman" w:cs="Times New Roman"/>
          <w:sz w:val="24"/>
          <w:szCs w:val="24"/>
        </w:rPr>
      </w:pPr>
      <w:bookmarkStart w:id="11" w:name="_Toc56421464"/>
      <w:r w:rsidRPr="00C8258B">
        <w:rPr>
          <w:rFonts w:ascii="Times New Roman" w:hAnsi="Times New Roman" w:cs="Times New Roman"/>
          <w:sz w:val="24"/>
          <w:szCs w:val="24"/>
        </w:rPr>
        <w:t>Constraints</w:t>
      </w:r>
      <w:bookmarkEnd w:id="9"/>
      <w:bookmarkEnd w:id="11"/>
    </w:p>
    <w:p w14:paraId="38D06585" w14:textId="22510155" w:rsidR="00232266" w:rsidRPr="00C8258B" w:rsidRDefault="00232266" w:rsidP="00A00F5E">
      <w:pPr>
        <w:numPr>
          <w:ilvl w:val="0"/>
          <w:numId w:val="15"/>
        </w:numPr>
        <w:spacing w:line="360" w:lineRule="auto"/>
        <w:rPr>
          <w:rFonts w:ascii="Times New Roman" w:hAnsi="Times New Roman" w:cs="Times New Roman"/>
          <w:sz w:val="24"/>
        </w:rPr>
      </w:pPr>
      <w:r w:rsidRPr="00C8258B">
        <w:rPr>
          <w:rFonts w:ascii="Times New Roman" w:hAnsi="Times New Roman" w:cs="Times New Roman"/>
          <w:sz w:val="24"/>
        </w:rPr>
        <w:t>Functional Constraints</w:t>
      </w:r>
    </w:p>
    <w:p w14:paraId="248270F3" w14:textId="16296FD6" w:rsidR="00E60F68" w:rsidRPr="00C8258B" w:rsidRDefault="008D0D5A" w:rsidP="00A00F5E">
      <w:pPr>
        <w:pStyle w:val="ListParagraph"/>
        <w:numPr>
          <w:ilvl w:val="0"/>
          <w:numId w:val="33"/>
        </w:numPr>
        <w:spacing w:line="360" w:lineRule="auto"/>
        <w:rPr>
          <w:rFonts w:ascii="Times New Roman" w:hAnsi="Times New Roman" w:cs="Times New Roman"/>
          <w:sz w:val="24"/>
          <w:szCs w:val="24"/>
        </w:rPr>
      </w:pPr>
      <w:r w:rsidRPr="00C8258B">
        <w:rPr>
          <w:rFonts w:ascii="Times New Roman" w:hAnsi="Times New Roman" w:cs="Times New Roman"/>
          <w:sz w:val="24"/>
          <w:szCs w:val="24"/>
        </w:rPr>
        <w:t xml:space="preserve">WI-FI- </w:t>
      </w:r>
      <w:r w:rsidR="00E60F68" w:rsidRPr="00C8258B">
        <w:rPr>
          <w:rFonts w:ascii="Times New Roman" w:hAnsi="Times New Roman" w:cs="Times New Roman"/>
          <w:sz w:val="24"/>
          <w:szCs w:val="24"/>
        </w:rPr>
        <w:t>The system lacks a temperature storage ability that uploads the sensor data to the cloud.  Even though it works with the Internet of Things technology, this circuit doesn</w:t>
      </w:r>
      <w:r w:rsidR="00963476">
        <w:rPr>
          <w:rFonts w:ascii="Times New Roman" w:hAnsi="Times New Roman" w:cs="Times New Roman"/>
          <w:sz w:val="24"/>
          <w:szCs w:val="24"/>
        </w:rPr>
        <w:t>'</w:t>
      </w:r>
      <w:r w:rsidR="00E60F68" w:rsidRPr="00C8258B">
        <w:rPr>
          <w:rFonts w:ascii="Times New Roman" w:hAnsi="Times New Roman" w:cs="Times New Roman"/>
          <w:sz w:val="24"/>
          <w:szCs w:val="24"/>
        </w:rPr>
        <w:t xml:space="preserve">t </w:t>
      </w:r>
      <w:r w:rsidRPr="00C8258B">
        <w:rPr>
          <w:rFonts w:ascii="Times New Roman" w:hAnsi="Times New Roman" w:cs="Times New Roman"/>
          <w:sz w:val="24"/>
          <w:szCs w:val="24"/>
        </w:rPr>
        <w:t xml:space="preserve">include an ESP8266 WI-FI module that syncs the </w:t>
      </w:r>
      <w:r w:rsidR="00963476">
        <w:rPr>
          <w:rFonts w:ascii="Times New Roman" w:hAnsi="Times New Roman" w:cs="Times New Roman"/>
          <w:sz w:val="24"/>
          <w:szCs w:val="24"/>
        </w:rPr>
        <w:t>cloud data</w:t>
      </w:r>
      <w:r w:rsidRPr="00C8258B">
        <w:rPr>
          <w:rFonts w:ascii="Times New Roman" w:hAnsi="Times New Roman" w:cs="Times New Roman"/>
          <w:sz w:val="24"/>
          <w:szCs w:val="24"/>
        </w:rPr>
        <w:t>.</w:t>
      </w:r>
    </w:p>
    <w:p w14:paraId="5BC7FD65" w14:textId="6419DAD8" w:rsidR="008D0D5A" w:rsidRPr="00C8258B" w:rsidRDefault="008D0D5A" w:rsidP="00A00F5E">
      <w:pPr>
        <w:pStyle w:val="ListParagraph"/>
        <w:numPr>
          <w:ilvl w:val="0"/>
          <w:numId w:val="33"/>
        </w:numPr>
        <w:spacing w:line="360" w:lineRule="auto"/>
        <w:rPr>
          <w:rFonts w:ascii="Times New Roman" w:hAnsi="Times New Roman" w:cs="Times New Roman"/>
          <w:sz w:val="24"/>
          <w:szCs w:val="24"/>
        </w:rPr>
      </w:pPr>
      <w:r w:rsidRPr="00C8258B">
        <w:rPr>
          <w:rFonts w:ascii="Times New Roman" w:hAnsi="Times New Roman" w:cs="Times New Roman"/>
          <w:sz w:val="24"/>
          <w:szCs w:val="24"/>
        </w:rPr>
        <w:t>Automation; The project lacks an ultrasonic diode that detects motion to activate the temperature monitoring system. Instead</w:t>
      </w:r>
      <w:r w:rsidR="00963476">
        <w:rPr>
          <w:rFonts w:ascii="Times New Roman" w:hAnsi="Times New Roman" w:cs="Times New Roman"/>
          <w:sz w:val="24"/>
          <w:szCs w:val="24"/>
        </w:rPr>
        <w:t>,</w:t>
      </w:r>
      <w:r w:rsidRPr="00C8258B">
        <w:rPr>
          <w:rFonts w:ascii="Times New Roman" w:hAnsi="Times New Roman" w:cs="Times New Roman"/>
          <w:sz w:val="24"/>
          <w:szCs w:val="24"/>
        </w:rPr>
        <w:t xml:space="preserve"> it works with a switch that one has to press to activate temperature signals.</w:t>
      </w:r>
    </w:p>
    <w:p w14:paraId="646D85EB" w14:textId="330D8DFA" w:rsidR="00F16F1F" w:rsidRPr="00C8258B" w:rsidRDefault="00232266" w:rsidP="00A00F5E">
      <w:pPr>
        <w:numPr>
          <w:ilvl w:val="0"/>
          <w:numId w:val="15"/>
        </w:numPr>
        <w:spacing w:line="360" w:lineRule="auto"/>
        <w:rPr>
          <w:rFonts w:ascii="Times New Roman" w:hAnsi="Times New Roman" w:cs="Times New Roman"/>
          <w:sz w:val="24"/>
        </w:rPr>
      </w:pPr>
      <w:r w:rsidRPr="00C8258B">
        <w:rPr>
          <w:rFonts w:ascii="Times New Roman" w:hAnsi="Times New Roman" w:cs="Times New Roman"/>
          <w:sz w:val="24"/>
        </w:rPr>
        <w:t>Safety Constraints</w:t>
      </w:r>
    </w:p>
    <w:p w14:paraId="31A91119" w14:textId="4F3E2C28" w:rsidR="008D0D5A" w:rsidRPr="00C8258B" w:rsidRDefault="00D35411" w:rsidP="00A00F5E">
      <w:pPr>
        <w:pStyle w:val="ListParagraph"/>
        <w:numPr>
          <w:ilvl w:val="0"/>
          <w:numId w:val="40"/>
        </w:numPr>
        <w:spacing w:line="360" w:lineRule="auto"/>
        <w:rPr>
          <w:rFonts w:ascii="Times New Roman" w:hAnsi="Times New Roman" w:cs="Times New Roman"/>
          <w:sz w:val="24"/>
          <w:szCs w:val="24"/>
        </w:rPr>
      </w:pPr>
      <w:r w:rsidRPr="00C8258B">
        <w:rPr>
          <w:rFonts w:ascii="Times New Roman" w:hAnsi="Times New Roman" w:cs="Times New Roman"/>
          <w:sz w:val="24"/>
          <w:szCs w:val="24"/>
        </w:rPr>
        <w:t xml:space="preserve">Damage; the system works with </w:t>
      </w:r>
      <w:r w:rsidR="00963476">
        <w:rPr>
          <w:rFonts w:ascii="Times New Roman" w:hAnsi="Times New Roman" w:cs="Times New Roman"/>
          <w:sz w:val="24"/>
          <w:szCs w:val="24"/>
        </w:rPr>
        <w:t xml:space="preserve">a </w:t>
      </w:r>
      <w:r w:rsidRPr="00C8258B">
        <w:rPr>
          <w:rFonts w:ascii="Times New Roman" w:hAnsi="Times New Roman" w:cs="Times New Roman"/>
          <w:sz w:val="24"/>
          <w:szCs w:val="24"/>
        </w:rPr>
        <w:t>9V battery</w:t>
      </w:r>
      <w:r w:rsidR="00963476">
        <w:rPr>
          <w:rFonts w:ascii="Times New Roman" w:hAnsi="Times New Roman" w:cs="Times New Roman"/>
          <w:sz w:val="24"/>
          <w:szCs w:val="24"/>
        </w:rPr>
        <w:t>,</w:t>
      </w:r>
      <w:r w:rsidRPr="00C8258B">
        <w:rPr>
          <w:rFonts w:ascii="Times New Roman" w:hAnsi="Times New Roman" w:cs="Times New Roman"/>
          <w:sz w:val="24"/>
          <w:szCs w:val="24"/>
        </w:rPr>
        <w:t xml:space="preserve"> but the MLX90614 </w:t>
      </w:r>
      <w:r w:rsidR="00963476">
        <w:rPr>
          <w:rFonts w:ascii="Times New Roman" w:hAnsi="Times New Roman" w:cs="Times New Roman"/>
          <w:sz w:val="24"/>
          <w:szCs w:val="24"/>
        </w:rPr>
        <w:t xml:space="preserve">datasheet </w:t>
      </w:r>
      <w:r w:rsidRPr="00C8258B">
        <w:rPr>
          <w:rFonts w:ascii="Times New Roman" w:hAnsi="Times New Roman" w:cs="Times New Roman"/>
          <w:sz w:val="24"/>
          <w:szCs w:val="24"/>
        </w:rPr>
        <w:t>recommends a voltage equal to the logic HIGH level</w:t>
      </w:r>
      <w:r w:rsidR="00963476">
        <w:rPr>
          <w:rFonts w:ascii="Times New Roman" w:hAnsi="Times New Roman" w:cs="Times New Roman"/>
          <w:sz w:val="24"/>
          <w:szCs w:val="24"/>
        </w:rPr>
        <w:t>,</w:t>
      </w:r>
      <w:r w:rsidRPr="00C8258B">
        <w:rPr>
          <w:rFonts w:ascii="Times New Roman" w:hAnsi="Times New Roman" w:cs="Times New Roman"/>
          <w:sz w:val="24"/>
          <w:szCs w:val="24"/>
        </w:rPr>
        <w:t xml:space="preserve"> i.e., 3.7 to 5V. </w:t>
      </w:r>
      <w:r w:rsidR="00963476">
        <w:rPr>
          <w:rFonts w:ascii="Times New Roman" w:hAnsi="Times New Roman" w:cs="Times New Roman"/>
          <w:sz w:val="24"/>
          <w:szCs w:val="24"/>
        </w:rPr>
        <w:t>Unfortunately, there isn't a 5V battery to supply this voltage,</w:t>
      </w:r>
      <w:r w:rsidRPr="00C8258B">
        <w:rPr>
          <w:rFonts w:ascii="Times New Roman" w:hAnsi="Times New Roman" w:cs="Times New Roman"/>
          <w:sz w:val="24"/>
          <w:szCs w:val="24"/>
        </w:rPr>
        <w:t xml:space="preserve"> </w:t>
      </w:r>
      <w:r w:rsidR="00963476">
        <w:rPr>
          <w:rFonts w:ascii="Times New Roman" w:hAnsi="Times New Roman" w:cs="Times New Roman"/>
          <w:sz w:val="24"/>
          <w:szCs w:val="24"/>
        </w:rPr>
        <w:t>making</w:t>
      </w:r>
      <w:r w:rsidRPr="00C8258B">
        <w:rPr>
          <w:rFonts w:ascii="Times New Roman" w:hAnsi="Times New Roman" w:cs="Times New Roman"/>
          <w:sz w:val="24"/>
          <w:szCs w:val="24"/>
        </w:rPr>
        <w:t xml:space="preserve"> it a constraint</w:t>
      </w:r>
      <w:r w:rsidR="00963476">
        <w:rPr>
          <w:rFonts w:ascii="Times New Roman" w:hAnsi="Times New Roman" w:cs="Times New Roman"/>
          <w:sz w:val="24"/>
          <w:szCs w:val="24"/>
        </w:rPr>
        <w:t>,</w:t>
      </w:r>
      <w:r w:rsidRPr="00C8258B">
        <w:rPr>
          <w:rFonts w:ascii="Times New Roman" w:hAnsi="Times New Roman" w:cs="Times New Roman"/>
          <w:sz w:val="24"/>
          <w:szCs w:val="24"/>
        </w:rPr>
        <w:t xml:space="preserve"> especially </w:t>
      </w:r>
      <w:r w:rsidR="00963476">
        <w:rPr>
          <w:rFonts w:ascii="Times New Roman" w:hAnsi="Times New Roman" w:cs="Times New Roman"/>
          <w:sz w:val="24"/>
          <w:szCs w:val="24"/>
        </w:rPr>
        <w:t>with</w:t>
      </w:r>
      <w:r w:rsidRPr="00C8258B">
        <w:rPr>
          <w:rFonts w:ascii="Times New Roman" w:hAnsi="Times New Roman" w:cs="Times New Roman"/>
          <w:sz w:val="24"/>
          <w:szCs w:val="24"/>
        </w:rPr>
        <w:t xml:space="preserve"> </w:t>
      </w:r>
      <w:r w:rsidR="00963476">
        <w:rPr>
          <w:rFonts w:ascii="Times New Roman" w:hAnsi="Times New Roman" w:cs="Times New Roman"/>
          <w:sz w:val="24"/>
          <w:szCs w:val="24"/>
        </w:rPr>
        <w:t xml:space="preserve">circuit-related </w:t>
      </w:r>
      <w:r w:rsidRPr="00C8258B">
        <w:rPr>
          <w:rFonts w:ascii="Times New Roman" w:hAnsi="Times New Roman" w:cs="Times New Roman"/>
          <w:sz w:val="24"/>
          <w:szCs w:val="24"/>
        </w:rPr>
        <w:t>damage</w:t>
      </w:r>
      <w:r w:rsidR="00963476">
        <w:rPr>
          <w:rFonts w:ascii="Times New Roman" w:hAnsi="Times New Roman" w:cs="Times New Roman"/>
          <w:sz w:val="24"/>
          <w:szCs w:val="24"/>
        </w:rPr>
        <w:t>s</w:t>
      </w:r>
      <w:r w:rsidRPr="00C8258B">
        <w:rPr>
          <w:rFonts w:ascii="Times New Roman" w:hAnsi="Times New Roman" w:cs="Times New Roman"/>
          <w:sz w:val="24"/>
          <w:szCs w:val="24"/>
        </w:rPr>
        <w:t>.</w:t>
      </w:r>
    </w:p>
    <w:p w14:paraId="17AD0EEC" w14:textId="1DD90222" w:rsidR="00870736" w:rsidRPr="00C8258B" w:rsidRDefault="00232266" w:rsidP="00A00F5E">
      <w:pPr>
        <w:numPr>
          <w:ilvl w:val="0"/>
          <w:numId w:val="15"/>
        </w:numPr>
        <w:spacing w:line="360" w:lineRule="auto"/>
        <w:rPr>
          <w:rFonts w:ascii="Times New Roman" w:hAnsi="Times New Roman" w:cs="Times New Roman"/>
          <w:sz w:val="24"/>
        </w:rPr>
      </w:pPr>
      <w:r w:rsidRPr="00C8258B">
        <w:rPr>
          <w:rFonts w:ascii="Times New Roman" w:hAnsi="Times New Roman" w:cs="Times New Roman"/>
          <w:sz w:val="24"/>
        </w:rPr>
        <w:t>Manufacturing Constraints</w:t>
      </w:r>
    </w:p>
    <w:p w14:paraId="13D2C3C5" w14:textId="0D5BEE79" w:rsidR="00870736" w:rsidRPr="00C8258B" w:rsidRDefault="00870736" w:rsidP="00A00F5E">
      <w:pPr>
        <w:pStyle w:val="ListParagraph"/>
        <w:spacing w:line="360" w:lineRule="auto"/>
        <w:rPr>
          <w:rFonts w:ascii="Times New Roman" w:hAnsi="Times New Roman" w:cs="Times New Roman"/>
          <w:sz w:val="24"/>
          <w:szCs w:val="24"/>
        </w:rPr>
      </w:pPr>
      <w:r w:rsidRPr="00C8258B">
        <w:rPr>
          <w:rFonts w:ascii="Times New Roman" w:hAnsi="Times New Roman" w:cs="Times New Roman"/>
          <w:sz w:val="24"/>
          <w:szCs w:val="24"/>
        </w:rPr>
        <w:lastRenderedPageBreak/>
        <w:t xml:space="preserve">a) Operating voltage; the system works with </w:t>
      </w:r>
      <w:r w:rsidR="00963476">
        <w:rPr>
          <w:rFonts w:ascii="Times New Roman" w:hAnsi="Times New Roman" w:cs="Times New Roman"/>
          <w:sz w:val="24"/>
          <w:szCs w:val="24"/>
        </w:rPr>
        <w:t xml:space="preserve">a </w:t>
      </w:r>
      <w:r w:rsidRPr="00C8258B">
        <w:rPr>
          <w:rFonts w:ascii="Times New Roman" w:hAnsi="Times New Roman" w:cs="Times New Roman"/>
          <w:sz w:val="24"/>
          <w:szCs w:val="24"/>
        </w:rPr>
        <w:t>9V battery but note</w:t>
      </w:r>
      <w:r w:rsidR="00963476">
        <w:rPr>
          <w:rFonts w:ascii="Times New Roman" w:hAnsi="Times New Roman" w:cs="Times New Roman"/>
          <w:sz w:val="24"/>
          <w:szCs w:val="24"/>
        </w:rPr>
        <w:t>s</w:t>
      </w:r>
      <w:r w:rsidRPr="00C8258B">
        <w:rPr>
          <w:rFonts w:ascii="Times New Roman" w:hAnsi="Times New Roman" w:cs="Times New Roman"/>
          <w:sz w:val="24"/>
          <w:szCs w:val="24"/>
        </w:rPr>
        <w:t xml:space="preserve"> that the MLX90614 recommends a voltage equal to the logic HIGH level</w:t>
      </w:r>
      <w:r w:rsidR="00963476">
        <w:rPr>
          <w:rFonts w:ascii="Times New Roman" w:hAnsi="Times New Roman" w:cs="Times New Roman"/>
          <w:sz w:val="24"/>
          <w:szCs w:val="24"/>
        </w:rPr>
        <w:t>,</w:t>
      </w:r>
      <w:r w:rsidRPr="00C8258B">
        <w:rPr>
          <w:rFonts w:ascii="Times New Roman" w:hAnsi="Times New Roman" w:cs="Times New Roman"/>
          <w:sz w:val="24"/>
          <w:szCs w:val="24"/>
        </w:rPr>
        <w:t xml:space="preserve"> i.e., 3.7 to 5V. </w:t>
      </w:r>
      <w:r w:rsidR="00963476">
        <w:rPr>
          <w:rFonts w:ascii="Times New Roman" w:hAnsi="Times New Roman" w:cs="Times New Roman"/>
          <w:sz w:val="24"/>
          <w:szCs w:val="24"/>
        </w:rPr>
        <w:t>Unfortunately, there isn't a 5V battery to supply this voltage,</w:t>
      </w:r>
      <w:r w:rsidRPr="00C8258B">
        <w:rPr>
          <w:rFonts w:ascii="Times New Roman" w:hAnsi="Times New Roman" w:cs="Times New Roman"/>
          <w:sz w:val="24"/>
          <w:szCs w:val="24"/>
        </w:rPr>
        <w:t xml:space="preserve"> </w:t>
      </w:r>
      <w:r w:rsidR="00963476">
        <w:rPr>
          <w:rFonts w:ascii="Times New Roman" w:hAnsi="Times New Roman" w:cs="Times New Roman"/>
          <w:sz w:val="24"/>
          <w:szCs w:val="24"/>
        </w:rPr>
        <w:t>making</w:t>
      </w:r>
      <w:r w:rsidRPr="00C8258B">
        <w:rPr>
          <w:rFonts w:ascii="Times New Roman" w:hAnsi="Times New Roman" w:cs="Times New Roman"/>
          <w:sz w:val="24"/>
          <w:szCs w:val="24"/>
        </w:rPr>
        <w:t xml:space="preserve"> it a constraint for long-term use. </w:t>
      </w:r>
    </w:p>
    <w:p w14:paraId="47702ACC" w14:textId="0E35A9D4" w:rsidR="00232266" w:rsidRPr="00C8258B" w:rsidRDefault="00232266" w:rsidP="00A00F5E">
      <w:pPr>
        <w:numPr>
          <w:ilvl w:val="0"/>
          <w:numId w:val="15"/>
        </w:numPr>
        <w:spacing w:line="360" w:lineRule="auto"/>
        <w:rPr>
          <w:rFonts w:ascii="Times New Roman" w:hAnsi="Times New Roman" w:cs="Times New Roman"/>
          <w:sz w:val="24"/>
        </w:rPr>
      </w:pPr>
      <w:r w:rsidRPr="00C8258B">
        <w:rPr>
          <w:rFonts w:ascii="Times New Roman" w:hAnsi="Times New Roman" w:cs="Times New Roman"/>
          <w:sz w:val="24"/>
        </w:rPr>
        <w:t>Economic Constraints</w:t>
      </w:r>
    </w:p>
    <w:p w14:paraId="3BC0D45A" w14:textId="1DE4EA8B" w:rsidR="00870736" w:rsidRPr="00C8258B" w:rsidRDefault="00870736" w:rsidP="00A00F5E">
      <w:pPr>
        <w:pStyle w:val="ListParagraph"/>
        <w:numPr>
          <w:ilvl w:val="0"/>
          <w:numId w:val="37"/>
        </w:numPr>
        <w:spacing w:line="360" w:lineRule="auto"/>
        <w:rPr>
          <w:rFonts w:ascii="Times New Roman" w:hAnsi="Times New Roman" w:cs="Times New Roman"/>
          <w:sz w:val="24"/>
          <w:szCs w:val="24"/>
        </w:rPr>
      </w:pPr>
      <w:r w:rsidRPr="00C8258B">
        <w:rPr>
          <w:rFonts w:ascii="Times New Roman" w:hAnsi="Times New Roman" w:cs="Times New Roman"/>
          <w:sz w:val="24"/>
          <w:szCs w:val="24"/>
        </w:rPr>
        <w:t>Manufacturing cost; the Arduino plus the MLX</w:t>
      </w:r>
      <w:r w:rsidR="003930BF" w:rsidRPr="00C8258B">
        <w:rPr>
          <w:rFonts w:ascii="Times New Roman" w:hAnsi="Times New Roman" w:cs="Times New Roman"/>
          <w:sz w:val="24"/>
          <w:szCs w:val="24"/>
        </w:rPr>
        <w:t xml:space="preserve">90614 creates a </w:t>
      </w:r>
      <w:r w:rsidR="00963476">
        <w:rPr>
          <w:rFonts w:ascii="Times New Roman" w:hAnsi="Times New Roman" w:cs="Times New Roman"/>
          <w:sz w:val="24"/>
          <w:szCs w:val="24"/>
        </w:rPr>
        <w:t>considerabl</w:t>
      </w:r>
      <w:r w:rsidR="003930BF" w:rsidRPr="00C8258B">
        <w:rPr>
          <w:rFonts w:ascii="Times New Roman" w:hAnsi="Times New Roman" w:cs="Times New Roman"/>
          <w:sz w:val="24"/>
          <w:szCs w:val="24"/>
        </w:rPr>
        <w:t>e cost implication that limits th</w:t>
      </w:r>
      <w:r w:rsidR="00963476">
        <w:rPr>
          <w:rFonts w:ascii="Times New Roman" w:hAnsi="Times New Roman" w:cs="Times New Roman"/>
          <w:sz w:val="24"/>
          <w:szCs w:val="24"/>
        </w:rPr>
        <w:t>is system's scalability</w:t>
      </w:r>
      <w:r w:rsidR="003930BF" w:rsidRPr="00C8258B">
        <w:rPr>
          <w:rFonts w:ascii="Times New Roman" w:hAnsi="Times New Roman" w:cs="Times New Roman"/>
          <w:sz w:val="24"/>
          <w:szCs w:val="24"/>
        </w:rPr>
        <w:t>.</w:t>
      </w:r>
    </w:p>
    <w:p w14:paraId="3526B1B2" w14:textId="2114A77A" w:rsidR="00232266" w:rsidRPr="00C8258B" w:rsidRDefault="00232266" w:rsidP="00A00F5E">
      <w:pPr>
        <w:numPr>
          <w:ilvl w:val="0"/>
          <w:numId w:val="15"/>
        </w:numPr>
        <w:spacing w:line="360" w:lineRule="auto"/>
        <w:rPr>
          <w:rFonts w:ascii="Times New Roman" w:hAnsi="Times New Roman" w:cs="Times New Roman"/>
          <w:sz w:val="24"/>
        </w:rPr>
      </w:pPr>
      <w:r w:rsidRPr="00C8258B">
        <w:rPr>
          <w:rFonts w:ascii="Times New Roman" w:hAnsi="Times New Roman" w:cs="Times New Roman"/>
          <w:sz w:val="24"/>
        </w:rPr>
        <w:t>Quality Constraints</w:t>
      </w:r>
    </w:p>
    <w:p w14:paraId="3069C811" w14:textId="72069728" w:rsidR="008D0D5A" w:rsidRPr="00C8258B" w:rsidRDefault="00EB761D" w:rsidP="00A00F5E">
      <w:pPr>
        <w:pStyle w:val="ListParagraph"/>
        <w:numPr>
          <w:ilvl w:val="0"/>
          <w:numId w:val="34"/>
        </w:numPr>
        <w:spacing w:line="360" w:lineRule="auto"/>
        <w:rPr>
          <w:rFonts w:ascii="Times New Roman" w:hAnsi="Times New Roman" w:cs="Times New Roman"/>
          <w:sz w:val="24"/>
          <w:szCs w:val="24"/>
        </w:rPr>
      </w:pPr>
      <w:r w:rsidRPr="00C8258B">
        <w:rPr>
          <w:rFonts w:ascii="Times New Roman" w:hAnsi="Times New Roman" w:cs="Times New Roman"/>
          <w:sz w:val="24"/>
          <w:szCs w:val="24"/>
        </w:rPr>
        <w:t>Range</w:t>
      </w:r>
      <w:r w:rsidR="008D0D5A" w:rsidRPr="00C8258B">
        <w:rPr>
          <w:rFonts w:ascii="Times New Roman" w:hAnsi="Times New Roman" w:cs="Times New Roman"/>
          <w:sz w:val="24"/>
          <w:szCs w:val="24"/>
        </w:rPr>
        <w:t>; the system offers a</w:t>
      </w:r>
      <w:r w:rsidR="00963476">
        <w:rPr>
          <w:rFonts w:ascii="Times New Roman" w:hAnsi="Times New Roman" w:cs="Times New Roman"/>
          <w:sz w:val="24"/>
          <w:szCs w:val="24"/>
        </w:rPr>
        <w:t>n</w:t>
      </w:r>
      <w:r w:rsidR="008D0D5A" w:rsidRPr="00C8258B">
        <w:rPr>
          <w:rFonts w:ascii="Times New Roman" w:hAnsi="Times New Roman" w:cs="Times New Roman"/>
          <w:sz w:val="24"/>
          <w:szCs w:val="24"/>
        </w:rPr>
        <w:t xml:space="preserve"> 80</w:t>
      </w:r>
      <w:r w:rsidR="008D0D5A" w:rsidRPr="00C8258B">
        <w:rPr>
          <w:rFonts w:ascii="Times New Roman" w:hAnsi="Times New Roman" w:cs="Times New Roman"/>
          <w:sz w:val="24"/>
          <w:szCs w:val="24"/>
          <w:vertAlign w:val="superscript"/>
        </w:rPr>
        <w:t xml:space="preserve">0 </w:t>
      </w:r>
      <w:r w:rsidR="008D0D5A" w:rsidRPr="00C8258B">
        <w:rPr>
          <w:rFonts w:ascii="Times New Roman" w:hAnsi="Times New Roman" w:cs="Times New Roman"/>
          <w:sz w:val="24"/>
          <w:szCs w:val="24"/>
        </w:rPr>
        <w:t>as the F</w:t>
      </w:r>
      <w:r w:rsidRPr="00C8258B">
        <w:rPr>
          <w:rFonts w:ascii="Times New Roman" w:hAnsi="Times New Roman" w:cs="Times New Roman"/>
          <w:sz w:val="24"/>
          <w:szCs w:val="24"/>
        </w:rPr>
        <w:t>ield of View</w:t>
      </w:r>
      <w:r w:rsidR="008D0D5A" w:rsidRPr="00C8258B">
        <w:rPr>
          <w:rFonts w:ascii="Times New Roman" w:hAnsi="Times New Roman" w:cs="Times New Roman"/>
          <w:sz w:val="24"/>
          <w:szCs w:val="24"/>
        </w:rPr>
        <w:t xml:space="preserve"> that limits the distance between the individual holding the thermal gun and the contact person.</w:t>
      </w:r>
      <w:r w:rsidRPr="00C8258B">
        <w:rPr>
          <w:rFonts w:ascii="Times New Roman" w:hAnsi="Times New Roman" w:cs="Times New Roman"/>
          <w:sz w:val="24"/>
          <w:szCs w:val="24"/>
        </w:rPr>
        <w:t xml:space="preserve"> </w:t>
      </w:r>
      <w:r w:rsidR="00870736" w:rsidRPr="00C8258B">
        <w:rPr>
          <w:rFonts w:ascii="Times New Roman" w:hAnsi="Times New Roman" w:cs="Times New Roman"/>
          <w:sz w:val="24"/>
          <w:szCs w:val="24"/>
        </w:rPr>
        <w:t>Therefore,</w:t>
      </w:r>
      <w:r w:rsidRPr="00C8258B">
        <w:rPr>
          <w:rFonts w:ascii="Times New Roman" w:hAnsi="Times New Roman" w:cs="Times New Roman"/>
          <w:sz w:val="24"/>
          <w:szCs w:val="24"/>
        </w:rPr>
        <w:t xml:space="preserve"> this creates a challenge in observing the 1m social distancing rule expected in this COVID-19 pandemic.</w:t>
      </w:r>
    </w:p>
    <w:p w14:paraId="287BCE7C" w14:textId="64844F58" w:rsidR="00232266" w:rsidRPr="00C8258B" w:rsidRDefault="00232266" w:rsidP="00A00F5E">
      <w:pPr>
        <w:numPr>
          <w:ilvl w:val="0"/>
          <w:numId w:val="15"/>
        </w:numPr>
        <w:spacing w:line="360" w:lineRule="auto"/>
        <w:rPr>
          <w:rFonts w:ascii="Times New Roman" w:hAnsi="Times New Roman" w:cs="Times New Roman"/>
          <w:sz w:val="24"/>
        </w:rPr>
      </w:pPr>
      <w:r w:rsidRPr="00C8258B">
        <w:rPr>
          <w:rFonts w:ascii="Times New Roman" w:hAnsi="Times New Roman" w:cs="Times New Roman"/>
          <w:sz w:val="24"/>
        </w:rPr>
        <w:t>Aesthetic Constraints</w:t>
      </w:r>
    </w:p>
    <w:p w14:paraId="42E4CC18" w14:textId="0B53A4C4" w:rsidR="00870736" w:rsidRPr="00C8258B" w:rsidRDefault="00870736" w:rsidP="00A00F5E">
      <w:pPr>
        <w:pStyle w:val="ListParagraph"/>
        <w:numPr>
          <w:ilvl w:val="0"/>
          <w:numId w:val="36"/>
        </w:numPr>
        <w:spacing w:line="360" w:lineRule="auto"/>
        <w:rPr>
          <w:rFonts w:ascii="Times New Roman" w:hAnsi="Times New Roman" w:cs="Times New Roman"/>
          <w:sz w:val="24"/>
          <w:szCs w:val="24"/>
        </w:rPr>
      </w:pPr>
      <w:r w:rsidRPr="00C8258B">
        <w:rPr>
          <w:rFonts w:ascii="Times New Roman" w:hAnsi="Times New Roman" w:cs="Times New Roman"/>
          <w:sz w:val="24"/>
          <w:szCs w:val="24"/>
        </w:rPr>
        <w:t xml:space="preserve">Push-button- the </w:t>
      </w:r>
      <w:proofErr w:type="spellStart"/>
      <w:r w:rsidRPr="00C8258B">
        <w:rPr>
          <w:rFonts w:ascii="Times New Roman" w:hAnsi="Times New Roman" w:cs="Times New Roman"/>
          <w:sz w:val="24"/>
          <w:szCs w:val="24"/>
        </w:rPr>
        <w:t>colo</w:t>
      </w:r>
      <w:r w:rsidR="00963476">
        <w:rPr>
          <w:rFonts w:ascii="Times New Roman" w:hAnsi="Times New Roman" w:cs="Times New Roman"/>
          <w:sz w:val="24"/>
          <w:szCs w:val="24"/>
        </w:rPr>
        <w:t>u</w:t>
      </w:r>
      <w:r w:rsidRPr="00C8258B">
        <w:rPr>
          <w:rFonts w:ascii="Times New Roman" w:hAnsi="Times New Roman" w:cs="Times New Roman"/>
          <w:sz w:val="24"/>
          <w:szCs w:val="24"/>
        </w:rPr>
        <w:t>r</w:t>
      </w:r>
      <w:proofErr w:type="spellEnd"/>
      <w:r w:rsidRPr="00C8258B">
        <w:rPr>
          <w:rFonts w:ascii="Times New Roman" w:hAnsi="Times New Roman" w:cs="Times New Roman"/>
          <w:sz w:val="24"/>
          <w:szCs w:val="24"/>
        </w:rPr>
        <w:t xml:space="preserve"> and general structure of this switch acting as </w:t>
      </w:r>
      <w:r w:rsidR="00963476">
        <w:rPr>
          <w:rFonts w:ascii="Times New Roman" w:hAnsi="Times New Roman" w:cs="Times New Roman"/>
          <w:sz w:val="24"/>
          <w:szCs w:val="24"/>
        </w:rPr>
        <w:t xml:space="preserve">a </w:t>
      </w:r>
      <w:r w:rsidRPr="00C8258B">
        <w:rPr>
          <w:rFonts w:ascii="Times New Roman" w:hAnsi="Times New Roman" w:cs="Times New Roman"/>
          <w:sz w:val="24"/>
          <w:szCs w:val="24"/>
        </w:rPr>
        <w:t>triggering mechanism undermine th</w:t>
      </w:r>
      <w:r w:rsidR="00963476">
        <w:rPr>
          <w:rFonts w:ascii="Times New Roman" w:hAnsi="Times New Roman" w:cs="Times New Roman"/>
          <w:sz w:val="24"/>
          <w:szCs w:val="24"/>
        </w:rPr>
        <w:t>is design's general aesthetic/visual appearance</w:t>
      </w:r>
      <w:r w:rsidRPr="00C8258B">
        <w:rPr>
          <w:rFonts w:ascii="Times New Roman" w:hAnsi="Times New Roman" w:cs="Times New Roman"/>
          <w:sz w:val="24"/>
          <w:szCs w:val="24"/>
        </w:rPr>
        <w:t>.</w:t>
      </w:r>
    </w:p>
    <w:p w14:paraId="30AD3634" w14:textId="313D6704" w:rsidR="00232266" w:rsidRPr="00C8258B" w:rsidRDefault="00232266" w:rsidP="00A00F5E">
      <w:pPr>
        <w:numPr>
          <w:ilvl w:val="0"/>
          <w:numId w:val="15"/>
        </w:numPr>
        <w:spacing w:line="360" w:lineRule="auto"/>
        <w:rPr>
          <w:rFonts w:ascii="Times New Roman" w:hAnsi="Times New Roman" w:cs="Times New Roman"/>
          <w:sz w:val="24"/>
        </w:rPr>
      </w:pPr>
      <w:r w:rsidRPr="00C8258B">
        <w:rPr>
          <w:rFonts w:ascii="Times New Roman" w:hAnsi="Times New Roman" w:cs="Times New Roman"/>
          <w:sz w:val="24"/>
        </w:rPr>
        <w:t>Legal/Ethical Constraints</w:t>
      </w:r>
    </w:p>
    <w:p w14:paraId="1BA5D3E1" w14:textId="64AC60A5" w:rsidR="00870736" w:rsidRPr="00C8258B" w:rsidRDefault="00870736" w:rsidP="00A00F5E">
      <w:pPr>
        <w:pStyle w:val="ListParagraph"/>
        <w:numPr>
          <w:ilvl w:val="0"/>
          <w:numId w:val="38"/>
        </w:numPr>
        <w:spacing w:line="360" w:lineRule="auto"/>
        <w:rPr>
          <w:rFonts w:ascii="Times New Roman" w:hAnsi="Times New Roman" w:cs="Times New Roman"/>
          <w:sz w:val="24"/>
          <w:szCs w:val="24"/>
        </w:rPr>
      </w:pPr>
      <w:r w:rsidRPr="00C8258B">
        <w:rPr>
          <w:rFonts w:ascii="Times New Roman" w:hAnsi="Times New Roman" w:cs="Times New Roman"/>
          <w:sz w:val="24"/>
          <w:szCs w:val="24"/>
        </w:rPr>
        <w:t xml:space="preserve">Social </w:t>
      </w:r>
      <w:r w:rsidR="00F16F1F" w:rsidRPr="00C8258B">
        <w:rPr>
          <w:rFonts w:ascii="Times New Roman" w:hAnsi="Times New Roman" w:cs="Times New Roman"/>
          <w:sz w:val="24"/>
          <w:szCs w:val="24"/>
        </w:rPr>
        <w:t>distancing; The</w:t>
      </w:r>
      <w:r w:rsidR="003930BF" w:rsidRPr="00C8258B">
        <w:rPr>
          <w:rFonts w:ascii="Times New Roman" w:hAnsi="Times New Roman" w:cs="Times New Roman"/>
          <w:sz w:val="24"/>
          <w:szCs w:val="24"/>
        </w:rPr>
        <w:t xml:space="preserve"> role </w:t>
      </w:r>
      <w:r w:rsidR="00963476">
        <w:rPr>
          <w:rFonts w:ascii="Times New Roman" w:hAnsi="Times New Roman" w:cs="Times New Roman"/>
          <w:sz w:val="24"/>
          <w:szCs w:val="24"/>
        </w:rPr>
        <w:t xml:space="preserve">of </w:t>
      </w:r>
      <w:r w:rsidR="003930BF" w:rsidRPr="00C8258B">
        <w:rPr>
          <w:rFonts w:ascii="Times New Roman" w:hAnsi="Times New Roman" w:cs="Times New Roman"/>
          <w:sz w:val="24"/>
          <w:szCs w:val="24"/>
        </w:rPr>
        <w:t xml:space="preserve">us as engineers </w:t>
      </w:r>
      <w:r w:rsidR="00963476">
        <w:rPr>
          <w:rFonts w:ascii="Times New Roman" w:hAnsi="Times New Roman" w:cs="Times New Roman"/>
          <w:sz w:val="24"/>
          <w:szCs w:val="24"/>
        </w:rPr>
        <w:t>are</w:t>
      </w:r>
      <w:r w:rsidR="003930BF" w:rsidRPr="00C8258B">
        <w:rPr>
          <w:rFonts w:ascii="Times New Roman" w:hAnsi="Times New Roman" w:cs="Times New Roman"/>
          <w:sz w:val="24"/>
          <w:szCs w:val="24"/>
        </w:rPr>
        <w:t xml:space="preserve"> to protect the safety, environment</w:t>
      </w:r>
      <w:r w:rsidR="00963476">
        <w:rPr>
          <w:rFonts w:ascii="Times New Roman" w:hAnsi="Times New Roman" w:cs="Times New Roman"/>
          <w:sz w:val="24"/>
          <w:szCs w:val="24"/>
        </w:rPr>
        <w:t>, and general well-being of the public. It</w:t>
      </w:r>
      <w:r w:rsidR="003930BF" w:rsidRPr="00C8258B">
        <w:rPr>
          <w:rFonts w:ascii="Times New Roman" w:hAnsi="Times New Roman" w:cs="Times New Roman"/>
          <w:sz w:val="24"/>
          <w:szCs w:val="24"/>
        </w:rPr>
        <w:t xml:space="preserve"> works with a pushbutton acting as the trigger mechanism </w:t>
      </w:r>
      <w:r w:rsidR="00963476">
        <w:rPr>
          <w:rFonts w:ascii="Times New Roman" w:hAnsi="Times New Roman" w:cs="Times New Roman"/>
          <w:sz w:val="24"/>
          <w:szCs w:val="24"/>
        </w:rPr>
        <w:t xml:space="preserve">that </w:t>
      </w:r>
      <w:r w:rsidR="003930BF" w:rsidRPr="00C8258B">
        <w:rPr>
          <w:rFonts w:ascii="Times New Roman" w:hAnsi="Times New Roman" w:cs="Times New Roman"/>
          <w:sz w:val="24"/>
          <w:szCs w:val="24"/>
        </w:rPr>
        <w:t>undermines the social distancing rule</w:t>
      </w:r>
      <w:r w:rsidR="00963476">
        <w:rPr>
          <w:rFonts w:ascii="Times New Roman" w:hAnsi="Times New Roman" w:cs="Times New Roman"/>
          <w:sz w:val="24"/>
          <w:szCs w:val="24"/>
        </w:rPr>
        <w:t>. T</w:t>
      </w:r>
      <w:r w:rsidR="003930BF" w:rsidRPr="00C8258B">
        <w:rPr>
          <w:rFonts w:ascii="Times New Roman" w:hAnsi="Times New Roman" w:cs="Times New Roman"/>
          <w:sz w:val="24"/>
          <w:szCs w:val="24"/>
        </w:rPr>
        <w:t xml:space="preserve">he contact person and the one measuring the temperature should be closer to each other for the system to work as anticipated. </w:t>
      </w:r>
    </w:p>
    <w:p w14:paraId="0005237D" w14:textId="0DFC3B74" w:rsidR="00232266" w:rsidRPr="00C8258B" w:rsidRDefault="00232266" w:rsidP="00A00F5E">
      <w:pPr>
        <w:numPr>
          <w:ilvl w:val="0"/>
          <w:numId w:val="15"/>
        </w:numPr>
        <w:spacing w:line="360" w:lineRule="auto"/>
        <w:rPr>
          <w:rFonts w:ascii="Times New Roman" w:hAnsi="Times New Roman" w:cs="Times New Roman"/>
          <w:sz w:val="24"/>
        </w:rPr>
      </w:pPr>
      <w:r w:rsidRPr="00C8258B">
        <w:rPr>
          <w:rFonts w:ascii="Times New Roman" w:hAnsi="Times New Roman" w:cs="Times New Roman"/>
          <w:sz w:val="24"/>
        </w:rPr>
        <w:t>Sustainability</w:t>
      </w:r>
    </w:p>
    <w:p w14:paraId="20817B1A" w14:textId="420295C0" w:rsidR="00EB761D" w:rsidRPr="00C8258B" w:rsidRDefault="00870736" w:rsidP="00A00F5E">
      <w:pPr>
        <w:pStyle w:val="ListParagraph"/>
        <w:numPr>
          <w:ilvl w:val="0"/>
          <w:numId w:val="35"/>
        </w:numPr>
        <w:spacing w:line="360" w:lineRule="auto"/>
        <w:rPr>
          <w:rFonts w:ascii="Times New Roman" w:hAnsi="Times New Roman" w:cs="Times New Roman"/>
          <w:sz w:val="24"/>
          <w:szCs w:val="24"/>
        </w:rPr>
      </w:pPr>
      <w:r w:rsidRPr="00C8258B">
        <w:rPr>
          <w:rFonts w:ascii="Times New Roman" w:hAnsi="Times New Roman" w:cs="Times New Roman"/>
          <w:sz w:val="24"/>
          <w:szCs w:val="24"/>
        </w:rPr>
        <w:t xml:space="preserve">Lifetime; this can be </w:t>
      </w:r>
      <w:r w:rsidR="00963476">
        <w:rPr>
          <w:rFonts w:ascii="Times New Roman" w:hAnsi="Times New Roman" w:cs="Times New Roman"/>
          <w:sz w:val="24"/>
          <w:szCs w:val="24"/>
        </w:rPr>
        <w:t xml:space="preserve">a </w:t>
      </w:r>
      <w:r w:rsidRPr="00C8258B">
        <w:rPr>
          <w:rFonts w:ascii="Times New Roman" w:hAnsi="Times New Roman" w:cs="Times New Roman"/>
          <w:sz w:val="24"/>
          <w:szCs w:val="24"/>
        </w:rPr>
        <w:t>significant challenge to quantify b</w:t>
      </w:r>
      <w:r w:rsidR="00963476">
        <w:rPr>
          <w:rFonts w:ascii="Times New Roman" w:hAnsi="Times New Roman" w:cs="Times New Roman"/>
          <w:sz w:val="24"/>
          <w:szCs w:val="24"/>
        </w:rPr>
        <w:t xml:space="preserve">ecause </w:t>
      </w:r>
      <w:r w:rsidRPr="00C8258B">
        <w:rPr>
          <w:rFonts w:ascii="Times New Roman" w:hAnsi="Times New Roman" w:cs="Times New Roman"/>
          <w:sz w:val="24"/>
          <w:szCs w:val="24"/>
        </w:rPr>
        <w:t>most of these components appear as individual units</w:t>
      </w:r>
      <w:r w:rsidR="00346C82">
        <w:rPr>
          <w:rFonts w:ascii="Times New Roman" w:hAnsi="Times New Roman" w:cs="Times New Roman"/>
          <w:sz w:val="24"/>
          <w:szCs w:val="24"/>
        </w:rPr>
        <w:t>. T</w:t>
      </w:r>
      <w:r w:rsidRPr="00C8258B">
        <w:rPr>
          <w:rFonts w:ascii="Times New Roman" w:hAnsi="Times New Roman" w:cs="Times New Roman"/>
          <w:sz w:val="24"/>
          <w:szCs w:val="24"/>
        </w:rPr>
        <w:t>he project works by assembling them to form a functional unit (prototype). Therefore, it can be complex to quantify the shelf life of this prototype.</w:t>
      </w:r>
    </w:p>
    <w:p w14:paraId="602F2788" w14:textId="52548A9C" w:rsidR="00232266" w:rsidRPr="00C8258B" w:rsidRDefault="00232266" w:rsidP="00A00F5E">
      <w:pPr>
        <w:numPr>
          <w:ilvl w:val="0"/>
          <w:numId w:val="15"/>
        </w:numPr>
        <w:spacing w:line="360" w:lineRule="auto"/>
        <w:rPr>
          <w:rFonts w:ascii="Times New Roman" w:hAnsi="Times New Roman" w:cs="Times New Roman"/>
          <w:sz w:val="24"/>
        </w:rPr>
      </w:pPr>
      <w:r w:rsidRPr="00C8258B">
        <w:rPr>
          <w:rFonts w:ascii="Times New Roman" w:hAnsi="Times New Roman" w:cs="Times New Roman"/>
          <w:sz w:val="24"/>
        </w:rPr>
        <w:t>Timing Co</w:t>
      </w:r>
      <w:r w:rsidR="00870736" w:rsidRPr="00C8258B">
        <w:rPr>
          <w:rFonts w:ascii="Times New Roman" w:hAnsi="Times New Roman" w:cs="Times New Roman"/>
          <w:sz w:val="24"/>
        </w:rPr>
        <w:t>nstraint</w:t>
      </w:r>
    </w:p>
    <w:p w14:paraId="10566C19" w14:textId="60ED9C89" w:rsidR="00F16F1F" w:rsidRPr="00C8258B" w:rsidRDefault="00F16F1F" w:rsidP="00A00F5E">
      <w:pPr>
        <w:pStyle w:val="ListParagraph"/>
        <w:numPr>
          <w:ilvl w:val="0"/>
          <w:numId w:val="39"/>
        </w:numPr>
        <w:spacing w:line="360" w:lineRule="auto"/>
        <w:rPr>
          <w:rFonts w:ascii="Times New Roman" w:hAnsi="Times New Roman" w:cs="Times New Roman"/>
          <w:sz w:val="24"/>
          <w:szCs w:val="24"/>
        </w:rPr>
      </w:pPr>
      <w:r w:rsidRPr="00C8258B">
        <w:rPr>
          <w:rFonts w:ascii="Times New Roman" w:hAnsi="Times New Roman" w:cs="Times New Roman"/>
          <w:sz w:val="24"/>
          <w:szCs w:val="24"/>
        </w:rPr>
        <w:t xml:space="preserve">Delay; the software code includes a 5ms delay before taking another temperature value. </w:t>
      </w:r>
      <w:r w:rsidR="00C5060F" w:rsidRPr="00C8258B">
        <w:rPr>
          <w:rFonts w:ascii="Times New Roman" w:hAnsi="Times New Roman" w:cs="Times New Roman"/>
          <w:sz w:val="24"/>
          <w:szCs w:val="24"/>
        </w:rPr>
        <w:t>These arbitrary values</w:t>
      </w:r>
      <w:r w:rsidRPr="00C8258B">
        <w:rPr>
          <w:rFonts w:ascii="Times New Roman" w:hAnsi="Times New Roman" w:cs="Times New Roman"/>
          <w:sz w:val="24"/>
          <w:szCs w:val="24"/>
        </w:rPr>
        <w:t xml:space="preserve"> can be a subject of interest i</w:t>
      </w:r>
      <w:r w:rsidR="00963476">
        <w:rPr>
          <w:rFonts w:ascii="Times New Roman" w:hAnsi="Times New Roman" w:cs="Times New Roman"/>
          <w:sz w:val="24"/>
          <w:szCs w:val="24"/>
        </w:rPr>
        <w:t>f</w:t>
      </w:r>
      <w:r w:rsidRPr="00C8258B">
        <w:rPr>
          <w:rFonts w:ascii="Times New Roman" w:hAnsi="Times New Roman" w:cs="Times New Roman"/>
          <w:sz w:val="24"/>
          <w:szCs w:val="24"/>
        </w:rPr>
        <w:t xml:space="preserve"> the individual presses the button push</w:t>
      </w:r>
      <w:r w:rsidR="00963476">
        <w:rPr>
          <w:rFonts w:ascii="Times New Roman" w:hAnsi="Times New Roman" w:cs="Times New Roman"/>
          <w:sz w:val="24"/>
          <w:szCs w:val="24"/>
        </w:rPr>
        <w:t xml:space="preserve"> </w:t>
      </w:r>
      <w:r w:rsidRPr="00C8258B">
        <w:rPr>
          <w:rFonts w:ascii="Times New Roman" w:hAnsi="Times New Roman" w:cs="Times New Roman"/>
          <w:sz w:val="24"/>
          <w:szCs w:val="24"/>
        </w:rPr>
        <w:t>button once more</w:t>
      </w:r>
      <w:r w:rsidR="00963476">
        <w:rPr>
          <w:rFonts w:ascii="Times New Roman" w:hAnsi="Times New Roman" w:cs="Times New Roman"/>
          <w:sz w:val="24"/>
          <w:szCs w:val="24"/>
        </w:rPr>
        <w:t>, ending</w:t>
      </w:r>
      <w:r w:rsidRPr="00C8258B">
        <w:rPr>
          <w:rFonts w:ascii="Times New Roman" w:hAnsi="Times New Roman" w:cs="Times New Roman"/>
          <w:sz w:val="24"/>
          <w:szCs w:val="24"/>
        </w:rPr>
        <w:t xml:space="preserve"> up recording values not essential. </w:t>
      </w:r>
    </w:p>
    <w:p w14:paraId="7DD84B9A" w14:textId="77777777" w:rsidR="00232266" w:rsidRPr="00C8258B" w:rsidRDefault="00232266" w:rsidP="00A00F5E">
      <w:pPr>
        <w:spacing w:line="360" w:lineRule="auto"/>
        <w:rPr>
          <w:rFonts w:ascii="Times New Roman" w:eastAsiaTheme="majorEastAsia" w:hAnsi="Times New Roman" w:cs="Times New Roman"/>
          <w:b/>
          <w:bCs/>
          <w:sz w:val="24"/>
        </w:rPr>
      </w:pPr>
    </w:p>
    <w:p w14:paraId="05403DA6" w14:textId="1EF41584" w:rsidR="00B16DEB" w:rsidRPr="00C8258B" w:rsidRDefault="001726AC" w:rsidP="00A00F5E">
      <w:pPr>
        <w:pStyle w:val="Heading2"/>
        <w:spacing w:line="360" w:lineRule="auto"/>
        <w:rPr>
          <w:rFonts w:ascii="Times New Roman" w:hAnsi="Times New Roman" w:cs="Times New Roman"/>
          <w:sz w:val="24"/>
          <w:szCs w:val="24"/>
        </w:rPr>
      </w:pPr>
      <w:bookmarkStart w:id="12" w:name="_Toc518374854"/>
      <w:bookmarkStart w:id="13" w:name="_Toc56421465"/>
      <w:r w:rsidRPr="00C8258B">
        <w:rPr>
          <w:rFonts w:ascii="Times New Roman" w:hAnsi="Times New Roman" w:cs="Times New Roman"/>
          <w:sz w:val="24"/>
          <w:szCs w:val="24"/>
        </w:rPr>
        <w:lastRenderedPageBreak/>
        <w:t>Standards</w:t>
      </w:r>
      <w:bookmarkEnd w:id="12"/>
      <w:bookmarkEnd w:id="13"/>
      <w:r w:rsidRPr="00C8258B">
        <w:rPr>
          <w:rFonts w:ascii="Times New Roman" w:hAnsi="Times New Roman" w:cs="Times New Roman"/>
          <w:sz w:val="24"/>
          <w:szCs w:val="24"/>
        </w:rPr>
        <w:t xml:space="preserve"> </w:t>
      </w:r>
    </w:p>
    <w:p w14:paraId="5B57071D" w14:textId="6DC5C2E2" w:rsidR="001726AC" w:rsidRPr="00C8258B" w:rsidRDefault="00B16DEB" w:rsidP="00A00F5E">
      <w:pPr>
        <w:spacing w:line="360" w:lineRule="auto"/>
        <w:rPr>
          <w:rFonts w:ascii="Times New Roman" w:hAnsi="Times New Roman" w:cs="Times New Roman"/>
          <w:sz w:val="24"/>
        </w:rPr>
      </w:pPr>
      <w:r w:rsidRPr="00C8258B">
        <w:rPr>
          <w:rFonts w:ascii="Times New Roman" w:hAnsi="Times New Roman" w:cs="Times New Roman"/>
          <w:sz w:val="24"/>
        </w:rPr>
        <w:t>F</w:t>
      </w:r>
      <w:r w:rsidR="001726AC" w:rsidRPr="00C8258B">
        <w:rPr>
          <w:rFonts w:ascii="Times New Roman" w:hAnsi="Times New Roman" w:cs="Times New Roman"/>
          <w:sz w:val="24"/>
        </w:rPr>
        <w:t xml:space="preserve">or each standard, </w:t>
      </w:r>
      <w:r w:rsidRPr="00C8258B">
        <w:rPr>
          <w:rFonts w:ascii="Times New Roman" w:hAnsi="Times New Roman" w:cs="Times New Roman"/>
          <w:sz w:val="24"/>
        </w:rPr>
        <w:t>the team</w:t>
      </w:r>
      <w:r w:rsidR="001726AC" w:rsidRPr="00C8258B">
        <w:rPr>
          <w:rFonts w:ascii="Times New Roman" w:hAnsi="Times New Roman" w:cs="Times New Roman"/>
          <w:sz w:val="24"/>
        </w:rPr>
        <w:t xml:space="preserve"> should mention its type</w:t>
      </w:r>
      <w:r w:rsidR="00963476">
        <w:rPr>
          <w:rFonts w:ascii="Times New Roman" w:hAnsi="Times New Roman" w:cs="Times New Roman"/>
          <w:sz w:val="24"/>
        </w:rPr>
        <w:t>,</w:t>
      </w:r>
      <w:r w:rsidR="001726AC" w:rsidRPr="00C8258B">
        <w:rPr>
          <w:rFonts w:ascii="Times New Roman" w:hAnsi="Times New Roman" w:cs="Times New Roman"/>
          <w:sz w:val="24"/>
        </w:rPr>
        <w:t xml:space="preserve"> whether it is:</w:t>
      </w:r>
    </w:p>
    <w:p w14:paraId="34B8D248" w14:textId="5E959649" w:rsidR="001726AC" w:rsidRPr="00C8258B" w:rsidRDefault="001726AC" w:rsidP="00A00F5E">
      <w:pPr>
        <w:numPr>
          <w:ilvl w:val="0"/>
          <w:numId w:val="14"/>
        </w:numPr>
        <w:spacing w:line="360" w:lineRule="auto"/>
        <w:rPr>
          <w:rFonts w:ascii="Times New Roman" w:hAnsi="Times New Roman" w:cs="Times New Roman"/>
          <w:sz w:val="24"/>
        </w:rPr>
      </w:pPr>
      <w:r w:rsidRPr="00C8258B">
        <w:rPr>
          <w:rFonts w:ascii="Times New Roman" w:hAnsi="Times New Roman" w:cs="Times New Roman"/>
          <w:sz w:val="24"/>
        </w:rPr>
        <w:t xml:space="preserve">Local standard </w:t>
      </w:r>
    </w:p>
    <w:p w14:paraId="2BB3638F" w14:textId="4D36EA31" w:rsidR="00041810" w:rsidRPr="00C8258B" w:rsidRDefault="00041810" w:rsidP="00A00F5E">
      <w:pPr>
        <w:pStyle w:val="ListParagraph"/>
        <w:numPr>
          <w:ilvl w:val="0"/>
          <w:numId w:val="43"/>
        </w:numPr>
        <w:spacing w:line="360" w:lineRule="auto"/>
        <w:rPr>
          <w:rFonts w:ascii="Times New Roman" w:hAnsi="Times New Roman" w:cs="Times New Roman"/>
          <w:sz w:val="24"/>
          <w:szCs w:val="24"/>
        </w:rPr>
      </w:pPr>
      <w:r w:rsidRPr="00C8258B">
        <w:rPr>
          <w:rFonts w:ascii="Times New Roman" w:hAnsi="Times New Roman" w:cs="Times New Roman"/>
          <w:sz w:val="24"/>
          <w:szCs w:val="24"/>
        </w:rPr>
        <w:t>GCC  2877-17: Standard guide for digital contact thermometers</w:t>
      </w:r>
    </w:p>
    <w:p w14:paraId="4EC3270D" w14:textId="5DE3220C" w:rsidR="00041810" w:rsidRPr="00C8258B" w:rsidRDefault="00041810" w:rsidP="00A00F5E">
      <w:pPr>
        <w:pStyle w:val="ListParagraph"/>
        <w:numPr>
          <w:ilvl w:val="0"/>
          <w:numId w:val="43"/>
        </w:numPr>
        <w:spacing w:line="360" w:lineRule="auto"/>
        <w:rPr>
          <w:rFonts w:ascii="Times New Roman" w:hAnsi="Times New Roman" w:cs="Times New Roman"/>
          <w:sz w:val="24"/>
          <w:szCs w:val="24"/>
        </w:rPr>
      </w:pPr>
      <w:r w:rsidRPr="00C8258B">
        <w:rPr>
          <w:rFonts w:ascii="Times New Roman" w:hAnsi="Times New Roman" w:cs="Times New Roman"/>
          <w:sz w:val="24"/>
          <w:szCs w:val="24"/>
        </w:rPr>
        <w:t>GCC E1965-98: Standard specification of I</w:t>
      </w:r>
      <w:r w:rsidR="00963476">
        <w:rPr>
          <w:rFonts w:ascii="Times New Roman" w:hAnsi="Times New Roman" w:cs="Times New Roman"/>
          <w:sz w:val="24"/>
          <w:szCs w:val="24"/>
        </w:rPr>
        <w:t>.R.</w:t>
      </w:r>
      <w:r w:rsidRPr="00C8258B">
        <w:rPr>
          <w:rFonts w:ascii="Times New Roman" w:hAnsi="Times New Roman" w:cs="Times New Roman"/>
          <w:sz w:val="24"/>
          <w:szCs w:val="24"/>
        </w:rPr>
        <w:t xml:space="preserve"> thermometers for determining the patient temperature.</w:t>
      </w:r>
    </w:p>
    <w:p w14:paraId="3167D977" w14:textId="19934A4C" w:rsidR="001726AC" w:rsidRPr="00C8258B" w:rsidRDefault="001726AC" w:rsidP="00A00F5E">
      <w:pPr>
        <w:numPr>
          <w:ilvl w:val="0"/>
          <w:numId w:val="14"/>
        </w:numPr>
        <w:spacing w:line="360" w:lineRule="auto"/>
        <w:rPr>
          <w:rFonts w:ascii="Times New Roman" w:hAnsi="Times New Roman" w:cs="Times New Roman"/>
          <w:sz w:val="24"/>
        </w:rPr>
      </w:pPr>
      <w:r w:rsidRPr="00C8258B">
        <w:rPr>
          <w:rFonts w:ascii="Times New Roman" w:hAnsi="Times New Roman" w:cs="Times New Roman"/>
          <w:sz w:val="24"/>
        </w:rPr>
        <w:t xml:space="preserve">Regional standard  </w:t>
      </w:r>
    </w:p>
    <w:p w14:paraId="429617A8" w14:textId="4D45A905" w:rsidR="00BB4309" w:rsidRPr="00C8258B" w:rsidRDefault="00BB4309" w:rsidP="00A00F5E">
      <w:pPr>
        <w:pStyle w:val="ListParagraph"/>
        <w:numPr>
          <w:ilvl w:val="0"/>
          <w:numId w:val="42"/>
        </w:numPr>
        <w:spacing w:line="360" w:lineRule="auto"/>
        <w:rPr>
          <w:rFonts w:ascii="Times New Roman" w:hAnsi="Times New Roman" w:cs="Times New Roman"/>
          <w:sz w:val="24"/>
          <w:szCs w:val="24"/>
        </w:rPr>
      </w:pPr>
      <w:r w:rsidRPr="00C8258B">
        <w:rPr>
          <w:rFonts w:ascii="Times New Roman" w:hAnsi="Times New Roman" w:cs="Times New Roman"/>
          <w:sz w:val="24"/>
          <w:szCs w:val="24"/>
        </w:rPr>
        <w:t>E2877-12: Standard guideline for developing digital contact temperature monitoring systems</w:t>
      </w:r>
    </w:p>
    <w:p w14:paraId="04720FE5" w14:textId="314605AB" w:rsidR="00BB4309" w:rsidRPr="00C8258B" w:rsidRDefault="00BB4309" w:rsidP="00A00F5E">
      <w:pPr>
        <w:pStyle w:val="ListParagraph"/>
        <w:numPr>
          <w:ilvl w:val="0"/>
          <w:numId w:val="42"/>
        </w:numPr>
        <w:spacing w:line="360" w:lineRule="auto"/>
        <w:rPr>
          <w:rFonts w:ascii="Times New Roman" w:hAnsi="Times New Roman" w:cs="Times New Roman"/>
          <w:sz w:val="24"/>
          <w:szCs w:val="24"/>
        </w:rPr>
      </w:pPr>
      <w:r w:rsidRPr="00C8258B">
        <w:rPr>
          <w:rFonts w:ascii="Times New Roman" w:hAnsi="Times New Roman" w:cs="Times New Roman"/>
          <w:sz w:val="24"/>
          <w:szCs w:val="24"/>
        </w:rPr>
        <w:t>E1594-16; Standard guideline for expressing the temperature</w:t>
      </w:r>
    </w:p>
    <w:p w14:paraId="585162B4" w14:textId="699B0B1A" w:rsidR="00766FF7" w:rsidRPr="00C8258B" w:rsidRDefault="001726AC" w:rsidP="00A00F5E">
      <w:pPr>
        <w:numPr>
          <w:ilvl w:val="0"/>
          <w:numId w:val="14"/>
        </w:numPr>
        <w:spacing w:line="360" w:lineRule="auto"/>
        <w:rPr>
          <w:rFonts w:ascii="Times New Roman" w:hAnsi="Times New Roman" w:cs="Times New Roman"/>
          <w:sz w:val="24"/>
        </w:rPr>
      </w:pPr>
      <w:r w:rsidRPr="00C8258B">
        <w:rPr>
          <w:rFonts w:ascii="Times New Roman" w:hAnsi="Times New Roman" w:cs="Times New Roman"/>
          <w:sz w:val="24"/>
        </w:rPr>
        <w:t>International standard</w:t>
      </w:r>
    </w:p>
    <w:p w14:paraId="7C05E578" w14:textId="2D31097C" w:rsidR="00BB4309" w:rsidRPr="00C8258B" w:rsidRDefault="00BB4309" w:rsidP="00A00F5E">
      <w:pPr>
        <w:pStyle w:val="ListParagraph"/>
        <w:numPr>
          <w:ilvl w:val="0"/>
          <w:numId w:val="41"/>
        </w:numPr>
        <w:spacing w:line="360" w:lineRule="auto"/>
        <w:rPr>
          <w:rFonts w:ascii="Times New Roman" w:hAnsi="Times New Roman" w:cs="Times New Roman"/>
          <w:sz w:val="24"/>
          <w:szCs w:val="24"/>
        </w:rPr>
      </w:pPr>
      <w:r w:rsidRPr="00C8258B">
        <w:rPr>
          <w:rFonts w:ascii="Times New Roman" w:hAnsi="Times New Roman" w:cs="Times New Roman"/>
          <w:sz w:val="24"/>
          <w:szCs w:val="24"/>
        </w:rPr>
        <w:t>IEEE 1718-2012- This technical standard gives the outline for the temperature measurement process</w:t>
      </w:r>
    </w:p>
    <w:p w14:paraId="12E38124" w14:textId="2203A178" w:rsidR="00B25280" w:rsidRPr="00C8258B" w:rsidRDefault="00B25280" w:rsidP="00A00F5E">
      <w:pPr>
        <w:spacing w:line="360" w:lineRule="auto"/>
        <w:ind w:left="720"/>
        <w:rPr>
          <w:rFonts w:ascii="Times New Roman" w:hAnsi="Times New Roman" w:cs="Times New Roman"/>
          <w:sz w:val="24"/>
        </w:rPr>
      </w:pPr>
    </w:p>
    <w:p w14:paraId="005636A3" w14:textId="067ACDFB" w:rsidR="00C5060F" w:rsidRPr="00C8258B" w:rsidRDefault="00C5060F" w:rsidP="00A00F5E">
      <w:pPr>
        <w:spacing w:line="360" w:lineRule="auto"/>
        <w:ind w:left="720"/>
        <w:rPr>
          <w:rFonts w:ascii="Times New Roman" w:hAnsi="Times New Roman" w:cs="Times New Roman"/>
          <w:sz w:val="24"/>
        </w:rPr>
      </w:pPr>
    </w:p>
    <w:p w14:paraId="303CC398" w14:textId="7C30DCA2" w:rsidR="00C5060F" w:rsidRPr="00C8258B" w:rsidRDefault="00C5060F" w:rsidP="00A00F5E">
      <w:pPr>
        <w:spacing w:line="360" w:lineRule="auto"/>
        <w:ind w:left="720"/>
        <w:rPr>
          <w:rFonts w:ascii="Times New Roman" w:hAnsi="Times New Roman" w:cs="Times New Roman"/>
          <w:sz w:val="24"/>
        </w:rPr>
      </w:pPr>
    </w:p>
    <w:p w14:paraId="798D3D17" w14:textId="6A976FCE" w:rsidR="00C5060F" w:rsidRPr="00C8258B" w:rsidRDefault="00C5060F" w:rsidP="00A00F5E">
      <w:pPr>
        <w:spacing w:line="360" w:lineRule="auto"/>
        <w:ind w:left="720"/>
        <w:rPr>
          <w:rFonts w:ascii="Times New Roman" w:hAnsi="Times New Roman" w:cs="Times New Roman"/>
          <w:sz w:val="24"/>
        </w:rPr>
      </w:pPr>
    </w:p>
    <w:p w14:paraId="4EA914AA" w14:textId="648239CA" w:rsidR="00C5060F" w:rsidRDefault="00C5060F" w:rsidP="00A00F5E">
      <w:pPr>
        <w:spacing w:line="360" w:lineRule="auto"/>
        <w:ind w:left="720"/>
        <w:rPr>
          <w:rFonts w:ascii="Times New Roman" w:hAnsi="Times New Roman" w:cs="Times New Roman"/>
          <w:sz w:val="24"/>
        </w:rPr>
      </w:pPr>
    </w:p>
    <w:p w14:paraId="72EFE527" w14:textId="78370326" w:rsidR="00C8258B" w:rsidRDefault="00C8258B" w:rsidP="00A00F5E">
      <w:pPr>
        <w:spacing w:line="360" w:lineRule="auto"/>
        <w:ind w:left="720"/>
        <w:rPr>
          <w:rFonts w:ascii="Times New Roman" w:hAnsi="Times New Roman" w:cs="Times New Roman"/>
          <w:sz w:val="24"/>
        </w:rPr>
      </w:pPr>
    </w:p>
    <w:p w14:paraId="7180BDEA" w14:textId="7302B69C" w:rsidR="00C8258B" w:rsidRDefault="00C8258B" w:rsidP="00A00F5E">
      <w:pPr>
        <w:spacing w:line="360" w:lineRule="auto"/>
        <w:ind w:left="720"/>
        <w:rPr>
          <w:rFonts w:ascii="Times New Roman" w:hAnsi="Times New Roman" w:cs="Times New Roman"/>
          <w:sz w:val="24"/>
        </w:rPr>
      </w:pPr>
    </w:p>
    <w:p w14:paraId="4A248192" w14:textId="758BA477" w:rsidR="00C8258B" w:rsidRDefault="00C8258B" w:rsidP="00A00F5E">
      <w:pPr>
        <w:spacing w:line="360" w:lineRule="auto"/>
        <w:ind w:left="720"/>
        <w:rPr>
          <w:rFonts w:ascii="Times New Roman" w:hAnsi="Times New Roman" w:cs="Times New Roman"/>
          <w:sz w:val="24"/>
        </w:rPr>
      </w:pPr>
    </w:p>
    <w:p w14:paraId="09314EB0" w14:textId="43A46751" w:rsidR="00C8258B" w:rsidRDefault="00C8258B" w:rsidP="00A00F5E">
      <w:pPr>
        <w:spacing w:line="360" w:lineRule="auto"/>
        <w:ind w:left="720"/>
        <w:rPr>
          <w:rFonts w:ascii="Times New Roman" w:hAnsi="Times New Roman" w:cs="Times New Roman"/>
          <w:sz w:val="24"/>
        </w:rPr>
      </w:pPr>
    </w:p>
    <w:p w14:paraId="151C5CCE" w14:textId="7C20FE29" w:rsidR="00C8258B" w:rsidRDefault="00C8258B" w:rsidP="00A00F5E">
      <w:pPr>
        <w:spacing w:line="360" w:lineRule="auto"/>
        <w:ind w:left="720"/>
        <w:rPr>
          <w:rFonts w:ascii="Times New Roman" w:hAnsi="Times New Roman" w:cs="Times New Roman"/>
          <w:sz w:val="24"/>
        </w:rPr>
      </w:pPr>
    </w:p>
    <w:p w14:paraId="18C354FF" w14:textId="18A075E8" w:rsidR="00C8258B" w:rsidRDefault="00C8258B" w:rsidP="00A00F5E">
      <w:pPr>
        <w:spacing w:line="360" w:lineRule="auto"/>
        <w:ind w:left="720"/>
        <w:rPr>
          <w:rFonts w:ascii="Times New Roman" w:hAnsi="Times New Roman" w:cs="Times New Roman"/>
          <w:sz w:val="24"/>
        </w:rPr>
      </w:pPr>
    </w:p>
    <w:p w14:paraId="5ED812C1" w14:textId="22546F46" w:rsidR="00C8258B" w:rsidRDefault="00C8258B" w:rsidP="00A00F5E">
      <w:pPr>
        <w:spacing w:line="360" w:lineRule="auto"/>
        <w:ind w:left="720"/>
        <w:rPr>
          <w:rFonts w:ascii="Times New Roman" w:hAnsi="Times New Roman" w:cs="Times New Roman"/>
          <w:sz w:val="24"/>
        </w:rPr>
      </w:pPr>
    </w:p>
    <w:p w14:paraId="1C3D9F42" w14:textId="03135DC1" w:rsidR="00C8258B" w:rsidRDefault="00C8258B" w:rsidP="00A00F5E">
      <w:pPr>
        <w:spacing w:line="360" w:lineRule="auto"/>
        <w:ind w:left="720"/>
        <w:rPr>
          <w:rFonts w:ascii="Times New Roman" w:hAnsi="Times New Roman" w:cs="Times New Roman"/>
          <w:sz w:val="24"/>
        </w:rPr>
      </w:pPr>
    </w:p>
    <w:p w14:paraId="19006020" w14:textId="3E746925" w:rsidR="00C8258B" w:rsidRDefault="00C8258B" w:rsidP="00A00F5E">
      <w:pPr>
        <w:spacing w:line="360" w:lineRule="auto"/>
        <w:ind w:left="720"/>
        <w:rPr>
          <w:rFonts w:ascii="Times New Roman" w:hAnsi="Times New Roman" w:cs="Times New Roman"/>
          <w:sz w:val="24"/>
        </w:rPr>
      </w:pPr>
    </w:p>
    <w:p w14:paraId="12F27FCB" w14:textId="7C1D4FEE" w:rsidR="00C8258B" w:rsidRDefault="00C8258B" w:rsidP="00A00F5E">
      <w:pPr>
        <w:spacing w:line="360" w:lineRule="auto"/>
        <w:ind w:left="720"/>
        <w:rPr>
          <w:rFonts w:ascii="Times New Roman" w:hAnsi="Times New Roman" w:cs="Times New Roman"/>
          <w:sz w:val="24"/>
        </w:rPr>
      </w:pPr>
    </w:p>
    <w:p w14:paraId="0B905EB7" w14:textId="77777777" w:rsidR="00C8258B" w:rsidRPr="00C8258B" w:rsidRDefault="00C8258B" w:rsidP="00A00F5E">
      <w:pPr>
        <w:spacing w:line="360" w:lineRule="auto"/>
        <w:ind w:left="720"/>
        <w:rPr>
          <w:rFonts w:ascii="Times New Roman" w:hAnsi="Times New Roman" w:cs="Times New Roman"/>
          <w:sz w:val="24"/>
        </w:rPr>
      </w:pPr>
    </w:p>
    <w:p w14:paraId="7B8E6636" w14:textId="3347541D" w:rsidR="00C5060F" w:rsidRPr="00C8258B" w:rsidRDefault="00C5060F" w:rsidP="00A00F5E">
      <w:pPr>
        <w:spacing w:line="360" w:lineRule="auto"/>
        <w:ind w:left="720"/>
        <w:rPr>
          <w:rFonts w:ascii="Times New Roman" w:hAnsi="Times New Roman" w:cs="Times New Roman"/>
          <w:sz w:val="24"/>
        </w:rPr>
      </w:pPr>
    </w:p>
    <w:p w14:paraId="52729FBF" w14:textId="7DFF2E3C" w:rsidR="00C5060F" w:rsidRPr="00C8258B" w:rsidRDefault="00C5060F" w:rsidP="00A00F5E">
      <w:pPr>
        <w:spacing w:line="360" w:lineRule="auto"/>
        <w:ind w:left="720"/>
        <w:rPr>
          <w:rFonts w:ascii="Times New Roman" w:hAnsi="Times New Roman" w:cs="Times New Roman"/>
          <w:sz w:val="24"/>
        </w:rPr>
      </w:pPr>
    </w:p>
    <w:p w14:paraId="7D212C32" w14:textId="77777777" w:rsidR="00C5060F" w:rsidRPr="00C8258B" w:rsidRDefault="00C5060F" w:rsidP="00A00F5E">
      <w:pPr>
        <w:spacing w:line="360" w:lineRule="auto"/>
        <w:ind w:left="720"/>
        <w:rPr>
          <w:rFonts w:ascii="Times New Roman" w:hAnsi="Times New Roman" w:cs="Times New Roman"/>
          <w:sz w:val="24"/>
        </w:rPr>
      </w:pPr>
    </w:p>
    <w:p w14:paraId="02D5C754" w14:textId="6FD57024" w:rsidR="009F57BF" w:rsidRPr="00C8258B" w:rsidRDefault="00B25280" w:rsidP="00A00F5E">
      <w:pPr>
        <w:pStyle w:val="Heading2"/>
        <w:spacing w:line="360" w:lineRule="auto"/>
        <w:rPr>
          <w:rFonts w:ascii="Times New Roman" w:hAnsi="Times New Roman" w:cs="Times New Roman"/>
          <w:sz w:val="24"/>
          <w:szCs w:val="24"/>
        </w:rPr>
      </w:pPr>
      <w:bookmarkStart w:id="14" w:name="_Toc56421466"/>
      <w:r w:rsidRPr="00C8258B">
        <w:rPr>
          <w:rFonts w:ascii="Times New Roman" w:hAnsi="Times New Roman" w:cs="Times New Roman"/>
          <w:sz w:val="24"/>
          <w:szCs w:val="24"/>
        </w:rPr>
        <w:t>Flowchart</w:t>
      </w:r>
      <w:bookmarkEnd w:id="14"/>
      <w:r w:rsidRPr="00C8258B">
        <w:rPr>
          <w:rFonts w:ascii="Times New Roman" w:hAnsi="Times New Roman" w:cs="Times New Roman"/>
          <w:sz w:val="24"/>
          <w:szCs w:val="24"/>
        </w:rPr>
        <w:t xml:space="preserve"> </w:t>
      </w:r>
    </w:p>
    <w:p w14:paraId="14F98578" w14:textId="7816FDA3" w:rsidR="00A87ED2" w:rsidRPr="00C8258B" w:rsidRDefault="00EB761D" w:rsidP="00A00F5E">
      <w:pPr>
        <w:spacing w:line="360" w:lineRule="auto"/>
        <w:rPr>
          <w:rFonts w:ascii="Times New Roman" w:hAnsi="Times New Roman" w:cs="Times New Roman"/>
          <w:sz w:val="24"/>
        </w:rPr>
      </w:pPr>
      <w:r w:rsidRPr="00C8258B">
        <w:rPr>
          <w:rFonts w:ascii="Times New Roman" w:hAnsi="Times New Roman" w:cs="Times New Roman"/>
          <w:noProof/>
          <w:sz w:val="24"/>
        </w:rPr>
        <w:drawing>
          <wp:inline distT="0" distB="0" distL="0" distR="0" wp14:anchorId="209CB313" wp14:editId="548B1E51">
            <wp:extent cx="6029960" cy="427355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9960" cy="4273550"/>
                    </a:xfrm>
                    <a:prstGeom prst="rect">
                      <a:avLst/>
                    </a:prstGeom>
                    <a:noFill/>
                    <a:ln>
                      <a:noFill/>
                    </a:ln>
                  </pic:spPr>
                </pic:pic>
              </a:graphicData>
            </a:graphic>
          </wp:inline>
        </w:drawing>
      </w:r>
    </w:p>
    <w:p w14:paraId="250D4BDB" w14:textId="78BA8B55" w:rsidR="00EB761D" w:rsidRPr="00C8258B" w:rsidRDefault="00EB761D" w:rsidP="00A00F5E">
      <w:pPr>
        <w:spacing w:line="360" w:lineRule="auto"/>
        <w:rPr>
          <w:rFonts w:ascii="Times New Roman" w:hAnsi="Times New Roman" w:cs="Times New Roman"/>
          <w:sz w:val="24"/>
        </w:rPr>
      </w:pPr>
    </w:p>
    <w:p w14:paraId="27802E12" w14:textId="54954A33" w:rsidR="00EB761D" w:rsidRPr="00C8258B" w:rsidRDefault="00EB761D" w:rsidP="00A00F5E">
      <w:pPr>
        <w:spacing w:line="360" w:lineRule="auto"/>
        <w:rPr>
          <w:rFonts w:ascii="Times New Roman" w:hAnsi="Times New Roman" w:cs="Times New Roman"/>
          <w:i/>
          <w:iCs/>
          <w:sz w:val="24"/>
        </w:rPr>
      </w:pPr>
      <w:r w:rsidRPr="00C8258B">
        <w:rPr>
          <w:rFonts w:ascii="Times New Roman" w:hAnsi="Times New Roman" w:cs="Times New Roman"/>
          <w:i/>
          <w:iCs/>
          <w:sz w:val="24"/>
        </w:rPr>
        <w:t xml:space="preserve">Figure showing the summary of the project in flowchart prepared using </w:t>
      </w:r>
      <w:proofErr w:type="spellStart"/>
      <w:r w:rsidRPr="00C8258B">
        <w:rPr>
          <w:rFonts w:ascii="Times New Roman" w:hAnsi="Times New Roman" w:cs="Times New Roman"/>
          <w:i/>
          <w:iCs/>
          <w:sz w:val="24"/>
        </w:rPr>
        <w:t>Ms</w:t>
      </w:r>
      <w:proofErr w:type="spellEnd"/>
      <w:r w:rsidRPr="00C8258B">
        <w:rPr>
          <w:rFonts w:ascii="Times New Roman" w:hAnsi="Times New Roman" w:cs="Times New Roman"/>
          <w:i/>
          <w:iCs/>
          <w:sz w:val="24"/>
        </w:rPr>
        <w:t xml:space="preserve"> Visio.</w:t>
      </w:r>
    </w:p>
    <w:p w14:paraId="4382059D" w14:textId="77777777" w:rsidR="00A87ED2" w:rsidRPr="00C8258B" w:rsidRDefault="00A87ED2" w:rsidP="00A00F5E">
      <w:pPr>
        <w:pStyle w:val="Heading2"/>
        <w:spacing w:line="360" w:lineRule="auto"/>
        <w:rPr>
          <w:rFonts w:ascii="Times New Roman" w:hAnsi="Times New Roman" w:cs="Times New Roman"/>
          <w:sz w:val="24"/>
          <w:szCs w:val="24"/>
        </w:rPr>
      </w:pPr>
      <w:bookmarkStart w:id="15" w:name="_Toc56421467"/>
      <w:r w:rsidRPr="00C8258B">
        <w:rPr>
          <w:rFonts w:ascii="Times New Roman" w:hAnsi="Times New Roman" w:cs="Times New Roman"/>
          <w:sz w:val="24"/>
          <w:szCs w:val="24"/>
        </w:rPr>
        <w:t>Solution Algorithm</w:t>
      </w:r>
      <w:bookmarkEnd w:id="15"/>
    </w:p>
    <w:p w14:paraId="7B6F9E86" w14:textId="1B3DC90C" w:rsidR="004714AD" w:rsidRPr="00C8258B" w:rsidRDefault="004714AD" w:rsidP="00A00F5E">
      <w:pPr>
        <w:spacing w:line="360" w:lineRule="auto"/>
        <w:ind w:left="360"/>
        <w:rPr>
          <w:rFonts w:ascii="Times New Roman" w:hAnsi="Times New Roman" w:cs="Times New Roman"/>
          <w:sz w:val="24"/>
        </w:rPr>
      </w:pPr>
      <w:r w:rsidRPr="00C8258B">
        <w:rPr>
          <w:rFonts w:ascii="Times New Roman" w:hAnsi="Times New Roman" w:cs="Times New Roman"/>
          <w:sz w:val="24"/>
        </w:rPr>
        <w:t xml:space="preserve">Step 1 involves including the necessary libraries. These libraries include the I2C communication protocol or &lt;Wire.h&gt; and &lt;S.P.I.h&gt;. The other libraries for </w:t>
      </w:r>
      <w:r w:rsidR="00963476">
        <w:rPr>
          <w:rFonts w:ascii="Times New Roman" w:hAnsi="Times New Roman" w:cs="Times New Roman"/>
          <w:sz w:val="24"/>
        </w:rPr>
        <w:t xml:space="preserve">the </w:t>
      </w:r>
      <w:r w:rsidRPr="00C8258B">
        <w:rPr>
          <w:rFonts w:ascii="Times New Roman" w:hAnsi="Times New Roman" w:cs="Times New Roman"/>
          <w:sz w:val="24"/>
        </w:rPr>
        <w:t>4-wire protocol include the SSD130</w:t>
      </w:r>
      <w:r w:rsidR="00FE0716" w:rsidRPr="00C8258B">
        <w:rPr>
          <w:rFonts w:ascii="Times New Roman" w:hAnsi="Times New Roman" w:cs="Times New Roman"/>
          <w:sz w:val="24"/>
        </w:rPr>
        <w:t>6, GFX and Serial Peripheral Interface (S.P.I) for the Organic L</w:t>
      </w:r>
      <w:r w:rsidR="00963476">
        <w:rPr>
          <w:rFonts w:ascii="Times New Roman" w:hAnsi="Times New Roman" w:cs="Times New Roman"/>
          <w:sz w:val="24"/>
        </w:rPr>
        <w:t>.E.D.</w:t>
      </w:r>
      <w:r w:rsidR="00FE0716" w:rsidRPr="00C8258B">
        <w:rPr>
          <w:rFonts w:ascii="Times New Roman" w:hAnsi="Times New Roman" w:cs="Times New Roman"/>
          <w:sz w:val="24"/>
        </w:rPr>
        <w:t xml:space="preserve"> </w:t>
      </w:r>
      <w:r w:rsidR="00963476">
        <w:rPr>
          <w:rFonts w:ascii="Times New Roman" w:hAnsi="Times New Roman" w:cs="Times New Roman"/>
          <w:sz w:val="24"/>
        </w:rPr>
        <w:t>D</w:t>
      </w:r>
      <w:r w:rsidR="00FE0716" w:rsidRPr="00C8258B">
        <w:rPr>
          <w:rFonts w:ascii="Times New Roman" w:hAnsi="Times New Roman" w:cs="Times New Roman"/>
          <w:sz w:val="24"/>
        </w:rPr>
        <w:t>isplay.</w:t>
      </w:r>
    </w:p>
    <w:p w14:paraId="20FA18AA" w14:textId="0CB3803D" w:rsidR="009F57BF" w:rsidRPr="00C8258B" w:rsidRDefault="00346C82" w:rsidP="00A00F5E">
      <w:pPr>
        <w:spacing w:line="360" w:lineRule="auto"/>
        <w:ind w:left="360"/>
        <w:rPr>
          <w:rFonts w:ascii="Times New Roman" w:hAnsi="Times New Roman" w:cs="Times New Roman"/>
          <w:sz w:val="24"/>
        </w:rPr>
      </w:pPr>
      <w:r>
        <w:rPr>
          <w:rFonts w:ascii="Times New Roman" w:hAnsi="Times New Roman" w:cs="Times New Roman"/>
          <w:sz w:val="24"/>
        </w:rPr>
        <w:t>The void setup ()</w:t>
      </w:r>
      <w:r w:rsidR="004714AD" w:rsidRPr="00C8258B">
        <w:rPr>
          <w:rFonts w:ascii="Times New Roman" w:hAnsi="Times New Roman" w:cs="Times New Roman"/>
          <w:sz w:val="24"/>
        </w:rPr>
        <w:t xml:space="preserve"> involves initializing the serial monitor for code-debugging purpose </w:t>
      </w:r>
      <w:r w:rsidR="00963476">
        <w:rPr>
          <w:rFonts w:ascii="Times New Roman" w:hAnsi="Times New Roman" w:cs="Times New Roman"/>
          <w:sz w:val="24"/>
        </w:rPr>
        <w:t>and</w:t>
      </w:r>
      <w:r w:rsidR="004714AD" w:rsidRPr="00C8258B">
        <w:rPr>
          <w:rFonts w:ascii="Times New Roman" w:hAnsi="Times New Roman" w:cs="Times New Roman"/>
          <w:sz w:val="24"/>
        </w:rPr>
        <w:t xml:space="preserve"> declaring the Infrared temperature sensor with the therm object that sets the temperature to the degree Celsius. </w:t>
      </w:r>
      <w:r w:rsidR="00C8258B" w:rsidRPr="00C8258B">
        <w:rPr>
          <w:rFonts w:ascii="Times New Roman" w:hAnsi="Times New Roman" w:cs="Times New Roman"/>
          <w:sz w:val="24"/>
        </w:rPr>
        <w:t>Finally,</w:t>
      </w:r>
      <w:r w:rsidR="004714AD" w:rsidRPr="00C8258B">
        <w:rPr>
          <w:rFonts w:ascii="Times New Roman" w:hAnsi="Times New Roman" w:cs="Times New Roman"/>
          <w:sz w:val="24"/>
        </w:rPr>
        <w:t xml:space="preserve"> this function it initializing the Display (Organic L</w:t>
      </w:r>
      <w:r w:rsidR="00963476">
        <w:rPr>
          <w:rFonts w:ascii="Times New Roman" w:hAnsi="Times New Roman" w:cs="Times New Roman"/>
          <w:sz w:val="24"/>
        </w:rPr>
        <w:t>.E.D.</w:t>
      </w:r>
      <w:r w:rsidR="004714AD" w:rsidRPr="00C8258B">
        <w:rPr>
          <w:rFonts w:ascii="Times New Roman" w:hAnsi="Times New Roman" w:cs="Times New Roman"/>
          <w:sz w:val="24"/>
        </w:rPr>
        <w:t>) after clearing the display.</w:t>
      </w:r>
    </w:p>
    <w:p w14:paraId="442ABB32" w14:textId="6CBECAF5" w:rsidR="004714AD" w:rsidRPr="00C8258B" w:rsidRDefault="004714AD" w:rsidP="00A00F5E">
      <w:pPr>
        <w:spacing w:line="360" w:lineRule="auto"/>
        <w:ind w:left="360"/>
        <w:rPr>
          <w:rFonts w:ascii="Times New Roman" w:hAnsi="Times New Roman" w:cs="Times New Roman"/>
          <w:sz w:val="24"/>
        </w:rPr>
      </w:pPr>
      <w:r w:rsidRPr="00C8258B">
        <w:rPr>
          <w:rFonts w:ascii="Times New Roman" w:hAnsi="Times New Roman" w:cs="Times New Roman"/>
          <w:sz w:val="24"/>
        </w:rPr>
        <w:lastRenderedPageBreak/>
        <w:t xml:space="preserve">Void Loop () involves reading the </w:t>
      </w:r>
      <w:r w:rsidR="00963476">
        <w:rPr>
          <w:rFonts w:ascii="Times New Roman" w:hAnsi="Times New Roman" w:cs="Times New Roman"/>
          <w:sz w:val="24"/>
        </w:rPr>
        <w:t>sensors' temperature</w:t>
      </w:r>
      <w:r w:rsidRPr="00C8258B">
        <w:rPr>
          <w:rFonts w:ascii="Times New Roman" w:hAnsi="Times New Roman" w:cs="Times New Roman"/>
          <w:sz w:val="24"/>
        </w:rPr>
        <w:t xml:space="preserve"> and converting the strings displayed in the OLED. Because the system also includes the Serial monitor that helps to debug, where it later increments the value to enter the next temperature reading.</w:t>
      </w:r>
    </w:p>
    <w:p w14:paraId="07F8C2CD" w14:textId="42E80C63" w:rsidR="00A87ED2" w:rsidRPr="00C8258B" w:rsidRDefault="008D0D5A" w:rsidP="00A00F5E">
      <w:pPr>
        <w:spacing w:line="360" w:lineRule="auto"/>
        <w:rPr>
          <w:rFonts w:ascii="Times New Roman" w:hAnsi="Times New Roman" w:cs="Times New Roman"/>
          <w:sz w:val="24"/>
        </w:rPr>
      </w:pPr>
      <w:r w:rsidRPr="00C8258B">
        <w:rPr>
          <w:rFonts w:ascii="Times New Roman" w:hAnsi="Times New Roman" w:cs="Times New Roman"/>
          <w:noProof/>
          <w:sz w:val="24"/>
        </w:rPr>
        <w:drawing>
          <wp:inline distT="0" distB="0" distL="0" distR="0" wp14:anchorId="5501BA9C" wp14:editId="7100B336">
            <wp:extent cx="6029960" cy="5407025"/>
            <wp:effectExtent l="0" t="0" r="8890" b="3175"/>
            <wp:docPr id="2" name="Picture 2" descr="Arduino MLX90614 Infrared Thermometer Circuit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duino MLX90614 Infrared Thermometer Circuit Connec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960" cy="5407025"/>
                    </a:xfrm>
                    <a:prstGeom prst="rect">
                      <a:avLst/>
                    </a:prstGeom>
                    <a:noFill/>
                    <a:ln>
                      <a:noFill/>
                    </a:ln>
                  </pic:spPr>
                </pic:pic>
              </a:graphicData>
            </a:graphic>
          </wp:inline>
        </w:drawing>
      </w:r>
    </w:p>
    <w:p w14:paraId="2FA7D490" w14:textId="77777777" w:rsidR="008D0D5A" w:rsidRPr="00C8258B" w:rsidRDefault="008D0D5A" w:rsidP="00A00F5E">
      <w:pPr>
        <w:spacing w:line="360" w:lineRule="auto"/>
        <w:rPr>
          <w:rFonts w:ascii="Times New Roman" w:hAnsi="Times New Roman" w:cs="Times New Roman"/>
          <w:sz w:val="24"/>
        </w:rPr>
      </w:pPr>
    </w:p>
    <w:p w14:paraId="5B300FD9" w14:textId="3436A6C0" w:rsidR="008D0D5A" w:rsidRPr="00C8258B" w:rsidRDefault="008D0D5A" w:rsidP="00A00F5E">
      <w:pPr>
        <w:spacing w:line="360" w:lineRule="auto"/>
        <w:ind w:firstLine="720"/>
        <w:rPr>
          <w:rFonts w:ascii="Times New Roman" w:hAnsi="Times New Roman" w:cs="Times New Roman"/>
          <w:i/>
          <w:iCs/>
          <w:sz w:val="24"/>
        </w:rPr>
      </w:pPr>
      <w:r w:rsidRPr="00C8258B">
        <w:rPr>
          <w:rFonts w:ascii="Times New Roman" w:hAnsi="Times New Roman" w:cs="Times New Roman"/>
          <w:i/>
          <w:iCs/>
          <w:sz w:val="24"/>
        </w:rPr>
        <w:t>Figure showing the pictorial view of this temperature monitoring system.</w:t>
      </w:r>
    </w:p>
    <w:p w14:paraId="0D33447D" w14:textId="77777777" w:rsidR="00A87ED2" w:rsidRPr="00C8258B" w:rsidRDefault="00A87ED2" w:rsidP="00A00F5E">
      <w:pPr>
        <w:spacing w:line="360" w:lineRule="auto"/>
        <w:ind w:left="360"/>
        <w:rPr>
          <w:rFonts w:ascii="Times New Roman" w:hAnsi="Times New Roman" w:cs="Times New Roman"/>
          <w:sz w:val="24"/>
        </w:rPr>
      </w:pPr>
    </w:p>
    <w:p w14:paraId="0E3ED373" w14:textId="287907C4" w:rsidR="00766FF7" w:rsidRPr="00C8258B" w:rsidRDefault="009F57BF" w:rsidP="00A00F5E">
      <w:pPr>
        <w:pStyle w:val="ListParagraph"/>
        <w:numPr>
          <w:ilvl w:val="0"/>
          <w:numId w:val="2"/>
        </w:numPr>
        <w:tabs>
          <w:tab w:val="left" w:pos="1170"/>
        </w:tabs>
        <w:spacing w:line="360" w:lineRule="auto"/>
        <w:outlineLvl w:val="0"/>
        <w:rPr>
          <w:rFonts w:ascii="Times New Roman" w:eastAsiaTheme="majorEastAsia" w:hAnsi="Times New Roman" w:cs="Times New Roman"/>
          <w:b/>
          <w:bCs/>
          <w:sz w:val="24"/>
          <w:szCs w:val="24"/>
        </w:rPr>
      </w:pPr>
      <w:bookmarkStart w:id="16" w:name="_Toc56421468"/>
      <w:r w:rsidRPr="00C8258B">
        <w:rPr>
          <w:rFonts w:ascii="Times New Roman" w:eastAsiaTheme="majorEastAsia" w:hAnsi="Times New Roman" w:cs="Times New Roman"/>
          <w:b/>
          <w:bCs/>
          <w:sz w:val="24"/>
          <w:szCs w:val="24"/>
        </w:rPr>
        <w:t>Detailed inputs and outputs used</w:t>
      </w:r>
      <w:bookmarkEnd w:id="16"/>
    </w:p>
    <w:p w14:paraId="02AF1415" w14:textId="77777777" w:rsidR="009F57BF" w:rsidRPr="00C8258B" w:rsidRDefault="009F57BF" w:rsidP="00A00F5E">
      <w:pPr>
        <w:widowControl w:val="0"/>
        <w:suppressAutoHyphens/>
        <w:overflowPunct w:val="0"/>
        <w:autoSpaceDE w:val="0"/>
        <w:spacing w:line="360" w:lineRule="auto"/>
        <w:jc w:val="both"/>
        <w:textAlignment w:val="baseline"/>
        <w:rPr>
          <w:rFonts w:ascii="Times New Roman" w:hAnsi="Times New Roman" w:cs="Times New Roman"/>
          <w:sz w:val="24"/>
        </w:rPr>
      </w:pPr>
      <w:r w:rsidRPr="00C8258B">
        <w:rPr>
          <w:rFonts w:ascii="Times New Roman" w:hAnsi="Times New Roman" w:cs="Times New Roman"/>
          <w:sz w:val="24"/>
        </w:rPr>
        <w:t>The inputs and outputs to the system describing all the parts used in the project.  You must present your components as shown below:</w:t>
      </w:r>
    </w:p>
    <w:tbl>
      <w:tblPr>
        <w:tblStyle w:val="TableGrid"/>
        <w:tblW w:w="0" w:type="auto"/>
        <w:tblInd w:w="360" w:type="dxa"/>
        <w:tblLook w:val="04A0" w:firstRow="1" w:lastRow="0" w:firstColumn="1" w:lastColumn="0" w:noHBand="0" w:noVBand="1"/>
      </w:tblPr>
      <w:tblGrid>
        <w:gridCol w:w="1869"/>
        <w:gridCol w:w="1818"/>
        <w:gridCol w:w="1809"/>
        <w:gridCol w:w="1805"/>
        <w:gridCol w:w="1825"/>
      </w:tblGrid>
      <w:tr w:rsidR="009F57BF" w:rsidRPr="00C8258B" w14:paraId="221954F7" w14:textId="77777777" w:rsidTr="004347A1">
        <w:tc>
          <w:tcPr>
            <w:tcW w:w="1925" w:type="dxa"/>
          </w:tcPr>
          <w:p w14:paraId="11A21AEF" w14:textId="77777777" w:rsidR="009F57BF" w:rsidRPr="00C8258B" w:rsidRDefault="009F57BF" w:rsidP="00A00F5E">
            <w:pPr>
              <w:spacing w:line="360" w:lineRule="auto"/>
              <w:jc w:val="center"/>
              <w:rPr>
                <w:rFonts w:ascii="Times New Roman" w:eastAsiaTheme="minorEastAsia" w:hAnsi="Times New Roman" w:cs="Times New Roman"/>
                <w:sz w:val="24"/>
                <w:szCs w:val="24"/>
              </w:rPr>
            </w:pPr>
            <w:r w:rsidRPr="00C8258B">
              <w:rPr>
                <w:rFonts w:ascii="Times New Roman" w:eastAsiaTheme="minorEastAsia" w:hAnsi="Times New Roman" w:cs="Times New Roman"/>
                <w:sz w:val="24"/>
                <w:szCs w:val="24"/>
              </w:rPr>
              <w:t>Part Name</w:t>
            </w:r>
          </w:p>
        </w:tc>
        <w:tc>
          <w:tcPr>
            <w:tcW w:w="1925" w:type="dxa"/>
          </w:tcPr>
          <w:p w14:paraId="12F00A3C" w14:textId="77777777" w:rsidR="009F57BF" w:rsidRPr="00C8258B" w:rsidRDefault="009F57BF" w:rsidP="00A00F5E">
            <w:pPr>
              <w:spacing w:line="360" w:lineRule="auto"/>
              <w:jc w:val="center"/>
              <w:rPr>
                <w:rFonts w:ascii="Times New Roman" w:eastAsiaTheme="minorEastAsia" w:hAnsi="Times New Roman" w:cs="Times New Roman"/>
                <w:sz w:val="24"/>
                <w:szCs w:val="24"/>
              </w:rPr>
            </w:pPr>
            <w:r w:rsidRPr="00C8258B">
              <w:rPr>
                <w:rFonts w:ascii="Times New Roman" w:eastAsiaTheme="minorEastAsia" w:hAnsi="Times New Roman" w:cs="Times New Roman"/>
                <w:sz w:val="24"/>
                <w:szCs w:val="24"/>
              </w:rPr>
              <w:t>Part Number</w:t>
            </w:r>
          </w:p>
        </w:tc>
        <w:tc>
          <w:tcPr>
            <w:tcW w:w="1926" w:type="dxa"/>
          </w:tcPr>
          <w:p w14:paraId="1DC56E40" w14:textId="77777777" w:rsidR="009F57BF" w:rsidRPr="00C8258B" w:rsidRDefault="009F57BF" w:rsidP="00A00F5E">
            <w:pPr>
              <w:spacing w:line="360" w:lineRule="auto"/>
              <w:jc w:val="center"/>
              <w:rPr>
                <w:rFonts w:ascii="Times New Roman" w:eastAsiaTheme="minorEastAsia" w:hAnsi="Times New Roman" w:cs="Times New Roman"/>
                <w:sz w:val="24"/>
                <w:szCs w:val="24"/>
              </w:rPr>
            </w:pPr>
            <w:r w:rsidRPr="00C8258B">
              <w:rPr>
                <w:rFonts w:ascii="Times New Roman" w:eastAsiaTheme="minorEastAsia" w:hAnsi="Times New Roman" w:cs="Times New Roman"/>
                <w:sz w:val="24"/>
                <w:szCs w:val="24"/>
              </w:rPr>
              <w:t>Digital / Analog</w:t>
            </w:r>
          </w:p>
        </w:tc>
        <w:tc>
          <w:tcPr>
            <w:tcW w:w="1926" w:type="dxa"/>
          </w:tcPr>
          <w:p w14:paraId="3A23478B" w14:textId="77777777" w:rsidR="009F57BF" w:rsidRPr="00C8258B" w:rsidRDefault="009F57BF" w:rsidP="00A00F5E">
            <w:pPr>
              <w:spacing w:line="360" w:lineRule="auto"/>
              <w:jc w:val="center"/>
              <w:rPr>
                <w:rFonts w:ascii="Times New Roman" w:eastAsiaTheme="minorEastAsia" w:hAnsi="Times New Roman" w:cs="Times New Roman"/>
                <w:sz w:val="24"/>
                <w:szCs w:val="24"/>
              </w:rPr>
            </w:pPr>
            <w:r w:rsidRPr="00C8258B">
              <w:rPr>
                <w:rFonts w:ascii="Times New Roman" w:eastAsiaTheme="minorEastAsia" w:hAnsi="Times New Roman" w:cs="Times New Roman"/>
                <w:sz w:val="24"/>
                <w:szCs w:val="24"/>
              </w:rPr>
              <w:t>Input / Output</w:t>
            </w:r>
          </w:p>
        </w:tc>
        <w:tc>
          <w:tcPr>
            <w:tcW w:w="1926" w:type="dxa"/>
          </w:tcPr>
          <w:p w14:paraId="767C8578" w14:textId="77777777" w:rsidR="009F57BF" w:rsidRPr="00C8258B" w:rsidRDefault="009F57BF" w:rsidP="00A00F5E">
            <w:pPr>
              <w:spacing w:line="360" w:lineRule="auto"/>
              <w:jc w:val="center"/>
              <w:rPr>
                <w:rFonts w:ascii="Times New Roman" w:eastAsiaTheme="minorEastAsia" w:hAnsi="Times New Roman" w:cs="Times New Roman"/>
                <w:sz w:val="24"/>
                <w:szCs w:val="24"/>
              </w:rPr>
            </w:pPr>
            <w:r w:rsidRPr="00C8258B">
              <w:rPr>
                <w:rFonts w:ascii="Times New Roman" w:eastAsiaTheme="minorEastAsia" w:hAnsi="Times New Roman" w:cs="Times New Roman"/>
                <w:sz w:val="24"/>
                <w:szCs w:val="24"/>
              </w:rPr>
              <w:t>Quantity</w:t>
            </w:r>
          </w:p>
        </w:tc>
      </w:tr>
      <w:tr w:rsidR="009F57BF" w:rsidRPr="00C8258B" w14:paraId="6C831900" w14:textId="77777777" w:rsidTr="004347A1">
        <w:tc>
          <w:tcPr>
            <w:tcW w:w="1925" w:type="dxa"/>
          </w:tcPr>
          <w:p w14:paraId="40DD51AF" w14:textId="1E50DF8F" w:rsidR="009F57BF" w:rsidRPr="00C8258B" w:rsidRDefault="00C46F85" w:rsidP="00A00F5E">
            <w:pPr>
              <w:spacing w:line="360" w:lineRule="auto"/>
              <w:jc w:val="both"/>
              <w:rPr>
                <w:rFonts w:ascii="Times New Roman" w:eastAsiaTheme="minorEastAsia" w:hAnsi="Times New Roman" w:cs="Times New Roman"/>
                <w:sz w:val="24"/>
                <w:szCs w:val="24"/>
              </w:rPr>
            </w:pPr>
            <w:r w:rsidRPr="00C8258B">
              <w:rPr>
                <w:rFonts w:ascii="Times New Roman" w:eastAsiaTheme="minorEastAsia" w:hAnsi="Times New Roman" w:cs="Times New Roman"/>
                <w:sz w:val="24"/>
                <w:szCs w:val="24"/>
              </w:rPr>
              <w:lastRenderedPageBreak/>
              <w:t>16 AVG Multistrand Connecting wires</w:t>
            </w:r>
          </w:p>
        </w:tc>
        <w:tc>
          <w:tcPr>
            <w:tcW w:w="1925" w:type="dxa"/>
          </w:tcPr>
          <w:p w14:paraId="05938B22" w14:textId="3E1DAEA7" w:rsidR="009F57BF" w:rsidRPr="00C8258B" w:rsidRDefault="00C46F85" w:rsidP="00A00F5E">
            <w:pPr>
              <w:spacing w:line="360" w:lineRule="auto"/>
              <w:jc w:val="both"/>
              <w:rPr>
                <w:rFonts w:ascii="Times New Roman" w:eastAsiaTheme="minorEastAsia" w:hAnsi="Times New Roman" w:cs="Times New Roman"/>
                <w:sz w:val="24"/>
                <w:szCs w:val="24"/>
              </w:rPr>
            </w:pPr>
            <w:r w:rsidRPr="00C8258B">
              <w:rPr>
                <w:rFonts w:ascii="Times New Roman" w:hAnsi="Times New Roman" w:cs="Times New Roman"/>
                <w:sz w:val="24"/>
                <w:szCs w:val="24"/>
              </w:rPr>
              <w:t>CSA FT 1</w:t>
            </w:r>
          </w:p>
        </w:tc>
        <w:tc>
          <w:tcPr>
            <w:tcW w:w="1926" w:type="dxa"/>
          </w:tcPr>
          <w:p w14:paraId="084D41B1" w14:textId="0E8DA632" w:rsidR="009F57BF" w:rsidRPr="00C8258B" w:rsidRDefault="00C46F85" w:rsidP="00A00F5E">
            <w:pPr>
              <w:spacing w:line="360" w:lineRule="auto"/>
              <w:jc w:val="both"/>
              <w:rPr>
                <w:rFonts w:ascii="Times New Roman" w:eastAsiaTheme="minorEastAsia" w:hAnsi="Times New Roman" w:cs="Times New Roman"/>
                <w:sz w:val="24"/>
                <w:szCs w:val="24"/>
              </w:rPr>
            </w:pPr>
            <w:r w:rsidRPr="00C8258B">
              <w:rPr>
                <w:rFonts w:ascii="Times New Roman" w:eastAsiaTheme="minorEastAsia" w:hAnsi="Times New Roman" w:cs="Times New Roman"/>
                <w:sz w:val="24"/>
                <w:szCs w:val="24"/>
              </w:rPr>
              <w:t>Analog</w:t>
            </w:r>
          </w:p>
        </w:tc>
        <w:tc>
          <w:tcPr>
            <w:tcW w:w="1926" w:type="dxa"/>
          </w:tcPr>
          <w:p w14:paraId="16DDC878" w14:textId="030C5B44" w:rsidR="009F57BF" w:rsidRPr="00C8258B" w:rsidRDefault="00C46F85" w:rsidP="00A00F5E">
            <w:pPr>
              <w:spacing w:line="360" w:lineRule="auto"/>
              <w:jc w:val="both"/>
              <w:rPr>
                <w:rFonts w:ascii="Times New Roman" w:eastAsiaTheme="minorEastAsia" w:hAnsi="Times New Roman" w:cs="Times New Roman"/>
                <w:sz w:val="24"/>
                <w:szCs w:val="24"/>
              </w:rPr>
            </w:pPr>
            <w:r w:rsidRPr="00C8258B">
              <w:rPr>
                <w:rFonts w:ascii="Times New Roman" w:eastAsiaTheme="minorEastAsia" w:hAnsi="Times New Roman" w:cs="Times New Roman"/>
                <w:sz w:val="24"/>
                <w:szCs w:val="24"/>
              </w:rPr>
              <w:t>N/A</w:t>
            </w:r>
          </w:p>
        </w:tc>
        <w:tc>
          <w:tcPr>
            <w:tcW w:w="1926" w:type="dxa"/>
          </w:tcPr>
          <w:p w14:paraId="55605AAA" w14:textId="046BBAD4" w:rsidR="009F57BF" w:rsidRPr="00C8258B" w:rsidRDefault="00C46F85" w:rsidP="00A00F5E">
            <w:pPr>
              <w:spacing w:line="360" w:lineRule="auto"/>
              <w:jc w:val="both"/>
              <w:rPr>
                <w:rFonts w:ascii="Times New Roman" w:eastAsiaTheme="minorEastAsia" w:hAnsi="Times New Roman" w:cs="Times New Roman"/>
                <w:sz w:val="24"/>
                <w:szCs w:val="24"/>
              </w:rPr>
            </w:pPr>
            <w:r w:rsidRPr="00C8258B">
              <w:rPr>
                <w:rFonts w:ascii="Times New Roman" w:eastAsiaTheme="minorEastAsia" w:hAnsi="Times New Roman" w:cs="Times New Roman"/>
                <w:sz w:val="24"/>
                <w:szCs w:val="24"/>
              </w:rPr>
              <w:t>2m</w:t>
            </w:r>
          </w:p>
        </w:tc>
      </w:tr>
      <w:tr w:rsidR="00C5060F" w:rsidRPr="00C8258B" w14:paraId="470B1BAD" w14:textId="77777777" w:rsidTr="004347A1">
        <w:tc>
          <w:tcPr>
            <w:tcW w:w="1925" w:type="dxa"/>
          </w:tcPr>
          <w:p w14:paraId="1A68175E" w14:textId="00C8DFA7"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 xml:space="preserve"> 9V Snap-type Battery Clip</w:t>
            </w:r>
          </w:p>
        </w:tc>
        <w:tc>
          <w:tcPr>
            <w:tcW w:w="1925" w:type="dxa"/>
          </w:tcPr>
          <w:p w14:paraId="26552992" w14:textId="7118D35B"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CSA FT 2</w:t>
            </w:r>
          </w:p>
        </w:tc>
        <w:tc>
          <w:tcPr>
            <w:tcW w:w="1926" w:type="dxa"/>
          </w:tcPr>
          <w:p w14:paraId="2C289743" w14:textId="6317F5BD"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Analog</w:t>
            </w:r>
          </w:p>
        </w:tc>
        <w:tc>
          <w:tcPr>
            <w:tcW w:w="1926" w:type="dxa"/>
          </w:tcPr>
          <w:p w14:paraId="2C3FBB49" w14:textId="6F84D515"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Input</w:t>
            </w:r>
          </w:p>
        </w:tc>
        <w:tc>
          <w:tcPr>
            <w:tcW w:w="1926" w:type="dxa"/>
          </w:tcPr>
          <w:p w14:paraId="2400A01C" w14:textId="599E9F71"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1</w:t>
            </w:r>
          </w:p>
        </w:tc>
      </w:tr>
      <w:tr w:rsidR="00C5060F" w:rsidRPr="00C8258B" w14:paraId="5D223B4E" w14:textId="77777777" w:rsidTr="004347A1">
        <w:tc>
          <w:tcPr>
            <w:tcW w:w="1925" w:type="dxa"/>
          </w:tcPr>
          <w:p w14:paraId="0F34AF0C" w14:textId="30FD487F"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Push Button</w:t>
            </w:r>
          </w:p>
        </w:tc>
        <w:tc>
          <w:tcPr>
            <w:tcW w:w="1925" w:type="dxa"/>
          </w:tcPr>
          <w:p w14:paraId="732C0951" w14:textId="1A5CBEB6"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CSA FT 3</w:t>
            </w:r>
          </w:p>
        </w:tc>
        <w:tc>
          <w:tcPr>
            <w:tcW w:w="1926" w:type="dxa"/>
          </w:tcPr>
          <w:p w14:paraId="7B6E5DD6" w14:textId="33C3D33D"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 xml:space="preserve">Digital </w:t>
            </w:r>
          </w:p>
        </w:tc>
        <w:tc>
          <w:tcPr>
            <w:tcW w:w="1926" w:type="dxa"/>
          </w:tcPr>
          <w:p w14:paraId="5412CCDB" w14:textId="08AB11A4"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Input</w:t>
            </w:r>
          </w:p>
        </w:tc>
        <w:tc>
          <w:tcPr>
            <w:tcW w:w="1926" w:type="dxa"/>
          </w:tcPr>
          <w:p w14:paraId="7049DFF9" w14:textId="25D07D92"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1</w:t>
            </w:r>
          </w:p>
        </w:tc>
      </w:tr>
      <w:tr w:rsidR="00C5060F" w:rsidRPr="00C8258B" w14:paraId="01B9A28E" w14:textId="77777777" w:rsidTr="004347A1">
        <w:tc>
          <w:tcPr>
            <w:tcW w:w="1925" w:type="dxa"/>
          </w:tcPr>
          <w:p w14:paraId="4F7762D8" w14:textId="69FD028D"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9V Battery</w:t>
            </w:r>
          </w:p>
        </w:tc>
        <w:tc>
          <w:tcPr>
            <w:tcW w:w="1925" w:type="dxa"/>
          </w:tcPr>
          <w:p w14:paraId="3217E544" w14:textId="2D7E9947"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CSA FT 4</w:t>
            </w:r>
          </w:p>
        </w:tc>
        <w:tc>
          <w:tcPr>
            <w:tcW w:w="1926" w:type="dxa"/>
          </w:tcPr>
          <w:p w14:paraId="59C331A6" w14:textId="72934CC3"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Analog</w:t>
            </w:r>
          </w:p>
        </w:tc>
        <w:tc>
          <w:tcPr>
            <w:tcW w:w="1926" w:type="dxa"/>
          </w:tcPr>
          <w:p w14:paraId="3054A63D" w14:textId="3D5712B4"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Input</w:t>
            </w:r>
          </w:p>
        </w:tc>
        <w:tc>
          <w:tcPr>
            <w:tcW w:w="1926" w:type="dxa"/>
          </w:tcPr>
          <w:p w14:paraId="3A7A5272" w14:textId="2E9A7347" w:rsidR="00C5060F" w:rsidRPr="00C8258B" w:rsidRDefault="00C46F85"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1</w:t>
            </w:r>
          </w:p>
        </w:tc>
      </w:tr>
      <w:tr w:rsidR="00C5060F" w:rsidRPr="00C8258B" w14:paraId="699C268A" w14:textId="77777777" w:rsidTr="004347A1">
        <w:tc>
          <w:tcPr>
            <w:tcW w:w="1925" w:type="dxa"/>
          </w:tcPr>
          <w:p w14:paraId="5DA9133C" w14:textId="1CCFE1BE"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Laser Diode</w:t>
            </w:r>
          </w:p>
        </w:tc>
        <w:tc>
          <w:tcPr>
            <w:tcW w:w="1925" w:type="dxa"/>
          </w:tcPr>
          <w:p w14:paraId="3A53D75D" w14:textId="010F2EDF"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 xml:space="preserve">CSA FT 5 </w:t>
            </w:r>
          </w:p>
        </w:tc>
        <w:tc>
          <w:tcPr>
            <w:tcW w:w="1926" w:type="dxa"/>
          </w:tcPr>
          <w:p w14:paraId="3D79DA36" w14:textId="09CCEF23"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Analog</w:t>
            </w:r>
          </w:p>
        </w:tc>
        <w:tc>
          <w:tcPr>
            <w:tcW w:w="1926" w:type="dxa"/>
          </w:tcPr>
          <w:p w14:paraId="06B511C7" w14:textId="4CE36FCA"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Input</w:t>
            </w:r>
          </w:p>
        </w:tc>
        <w:tc>
          <w:tcPr>
            <w:tcW w:w="1926" w:type="dxa"/>
          </w:tcPr>
          <w:p w14:paraId="6B77AFB2" w14:textId="30A95B0F"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1</w:t>
            </w:r>
          </w:p>
        </w:tc>
      </w:tr>
      <w:tr w:rsidR="00C5060F" w:rsidRPr="00C8258B" w14:paraId="41C86A40" w14:textId="77777777" w:rsidTr="004347A1">
        <w:tc>
          <w:tcPr>
            <w:tcW w:w="1925" w:type="dxa"/>
          </w:tcPr>
          <w:p w14:paraId="7965521C" w14:textId="78D91273"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SSD1306 OLED Display</w:t>
            </w:r>
          </w:p>
        </w:tc>
        <w:tc>
          <w:tcPr>
            <w:tcW w:w="1925" w:type="dxa"/>
          </w:tcPr>
          <w:p w14:paraId="3F0C03DE" w14:textId="03BEDFE1"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CSA FT 6</w:t>
            </w:r>
          </w:p>
        </w:tc>
        <w:tc>
          <w:tcPr>
            <w:tcW w:w="1926" w:type="dxa"/>
          </w:tcPr>
          <w:p w14:paraId="4AFD33B0" w14:textId="43CA20E6"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Digital</w:t>
            </w:r>
          </w:p>
        </w:tc>
        <w:tc>
          <w:tcPr>
            <w:tcW w:w="1926" w:type="dxa"/>
          </w:tcPr>
          <w:p w14:paraId="6EB4D12F" w14:textId="47343BE3"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Output</w:t>
            </w:r>
          </w:p>
        </w:tc>
        <w:tc>
          <w:tcPr>
            <w:tcW w:w="1926" w:type="dxa"/>
          </w:tcPr>
          <w:p w14:paraId="29C9E7A5" w14:textId="39EA5519"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1</w:t>
            </w:r>
          </w:p>
        </w:tc>
      </w:tr>
      <w:tr w:rsidR="00C5060F" w:rsidRPr="00C8258B" w14:paraId="3826CFB5" w14:textId="77777777" w:rsidTr="004347A1">
        <w:tc>
          <w:tcPr>
            <w:tcW w:w="1925" w:type="dxa"/>
          </w:tcPr>
          <w:p w14:paraId="7F18BDD9" w14:textId="72B3EAD2"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MLX90614 Infrared Temperature sensor</w:t>
            </w:r>
          </w:p>
        </w:tc>
        <w:tc>
          <w:tcPr>
            <w:tcW w:w="1925" w:type="dxa"/>
          </w:tcPr>
          <w:p w14:paraId="7338336D" w14:textId="79BD7944"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CSA FT 7</w:t>
            </w:r>
          </w:p>
        </w:tc>
        <w:tc>
          <w:tcPr>
            <w:tcW w:w="1926" w:type="dxa"/>
          </w:tcPr>
          <w:p w14:paraId="4E19D7B4" w14:textId="7E8E4B38"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Digital</w:t>
            </w:r>
          </w:p>
        </w:tc>
        <w:tc>
          <w:tcPr>
            <w:tcW w:w="1926" w:type="dxa"/>
          </w:tcPr>
          <w:p w14:paraId="5074FF03" w14:textId="13421FCD"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Input</w:t>
            </w:r>
          </w:p>
        </w:tc>
        <w:tc>
          <w:tcPr>
            <w:tcW w:w="1926" w:type="dxa"/>
          </w:tcPr>
          <w:p w14:paraId="33680223" w14:textId="6ACAA97A"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1</w:t>
            </w:r>
          </w:p>
        </w:tc>
      </w:tr>
      <w:tr w:rsidR="00C5060F" w:rsidRPr="00C8258B" w14:paraId="4C0C0A6C" w14:textId="77777777" w:rsidTr="004347A1">
        <w:tc>
          <w:tcPr>
            <w:tcW w:w="1925" w:type="dxa"/>
          </w:tcPr>
          <w:p w14:paraId="50F710BC" w14:textId="32F7CE76"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Arduino Pro Mini</w:t>
            </w:r>
          </w:p>
        </w:tc>
        <w:tc>
          <w:tcPr>
            <w:tcW w:w="1925" w:type="dxa"/>
          </w:tcPr>
          <w:p w14:paraId="3149DF21" w14:textId="6B127E7A"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CSA FT 8</w:t>
            </w:r>
          </w:p>
        </w:tc>
        <w:tc>
          <w:tcPr>
            <w:tcW w:w="1926" w:type="dxa"/>
          </w:tcPr>
          <w:p w14:paraId="7A01BEDD" w14:textId="24CA4C3B"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Digital</w:t>
            </w:r>
          </w:p>
        </w:tc>
        <w:tc>
          <w:tcPr>
            <w:tcW w:w="1926" w:type="dxa"/>
          </w:tcPr>
          <w:p w14:paraId="3004283C" w14:textId="3F34C7DD"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Output and Input</w:t>
            </w:r>
          </w:p>
        </w:tc>
        <w:tc>
          <w:tcPr>
            <w:tcW w:w="1926" w:type="dxa"/>
          </w:tcPr>
          <w:p w14:paraId="2A885AB1" w14:textId="66E42D9E" w:rsidR="00C5060F" w:rsidRPr="00C8258B" w:rsidRDefault="00C8258B" w:rsidP="00A00F5E">
            <w:pPr>
              <w:spacing w:line="360" w:lineRule="auto"/>
              <w:jc w:val="both"/>
              <w:rPr>
                <w:rFonts w:ascii="Times New Roman" w:hAnsi="Times New Roman" w:cs="Times New Roman"/>
                <w:sz w:val="24"/>
                <w:szCs w:val="24"/>
              </w:rPr>
            </w:pPr>
            <w:r w:rsidRPr="00C8258B">
              <w:rPr>
                <w:rFonts w:ascii="Times New Roman" w:hAnsi="Times New Roman" w:cs="Times New Roman"/>
                <w:sz w:val="24"/>
                <w:szCs w:val="24"/>
              </w:rPr>
              <w:t>1</w:t>
            </w:r>
          </w:p>
        </w:tc>
      </w:tr>
    </w:tbl>
    <w:p w14:paraId="462BB19C" w14:textId="77777777" w:rsidR="009F57BF" w:rsidRPr="00C8258B" w:rsidRDefault="009F57BF" w:rsidP="00A00F5E">
      <w:pPr>
        <w:tabs>
          <w:tab w:val="left" w:pos="1170"/>
        </w:tabs>
        <w:spacing w:line="360" w:lineRule="auto"/>
        <w:rPr>
          <w:rFonts w:ascii="Times New Roman" w:eastAsiaTheme="majorEastAsia" w:hAnsi="Times New Roman" w:cs="Times New Roman"/>
          <w:b/>
          <w:bCs/>
          <w:sz w:val="24"/>
        </w:rPr>
      </w:pPr>
    </w:p>
    <w:p w14:paraId="4E7E36A8" w14:textId="4DE5A108" w:rsidR="001726AC" w:rsidRPr="00C8258B" w:rsidRDefault="001726AC" w:rsidP="00A00F5E">
      <w:pPr>
        <w:pStyle w:val="ListParagraph"/>
        <w:numPr>
          <w:ilvl w:val="0"/>
          <w:numId w:val="2"/>
        </w:numPr>
        <w:tabs>
          <w:tab w:val="left" w:pos="1170"/>
        </w:tabs>
        <w:spacing w:line="360" w:lineRule="auto"/>
        <w:outlineLvl w:val="0"/>
        <w:rPr>
          <w:rFonts w:ascii="Times New Roman" w:eastAsiaTheme="majorEastAsia" w:hAnsi="Times New Roman" w:cs="Times New Roman"/>
          <w:b/>
          <w:bCs/>
          <w:sz w:val="24"/>
          <w:szCs w:val="24"/>
        </w:rPr>
      </w:pPr>
      <w:bookmarkStart w:id="17" w:name="_Toc518374858"/>
      <w:bookmarkStart w:id="18" w:name="_Toc56421469"/>
      <w:r w:rsidRPr="00C8258B">
        <w:rPr>
          <w:rFonts w:ascii="Times New Roman" w:eastAsiaTheme="majorEastAsia" w:hAnsi="Times New Roman" w:cs="Times New Roman"/>
          <w:b/>
          <w:bCs/>
          <w:sz w:val="24"/>
          <w:szCs w:val="24"/>
        </w:rPr>
        <w:t>Conclusion</w:t>
      </w:r>
      <w:bookmarkEnd w:id="17"/>
      <w:bookmarkEnd w:id="18"/>
    </w:p>
    <w:p w14:paraId="342329E8" w14:textId="542541DE" w:rsidR="00C8258B" w:rsidRDefault="00C8258B" w:rsidP="00A00F5E">
      <w:pPr>
        <w:pStyle w:val="ListParagraph"/>
        <w:spacing w:line="360" w:lineRule="auto"/>
        <w:ind w:left="360"/>
        <w:rPr>
          <w:rFonts w:ascii="Times New Roman" w:hAnsi="Times New Roman" w:cs="Times New Roman"/>
          <w:sz w:val="24"/>
          <w:szCs w:val="24"/>
        </w:rPr>
      </w:pPr>
      <w:r w:rsidRPr="00C8258B">
        <w:rPr>
          <w:rFonts w:ascii="Times New Roman" w:hAnsi="Times New Roman" w:cs="Times New Roman"/>
          <w:sz w:val="24"/>
          <w:szCs w:val="24"/>
        </w:rPr>
        <w:t xml:space="preserve">PD1 presents a diagnosis and detection system that works with the </w:t>
      </w:r>
      <w:r w:rsidR="00963476">
        <w:rPr>
          <w:rFonts w:ascii="Times New Roman" w:hAnsi="Times New Roman" w:cs="Times New Roman"/>
          <w:sz w:val="24"/>
          <w:szCs w:val="24"/>
        </w:rPr>
        <w:t>I</w:t>
      </w:r>
      <w:r w:rsidRPr="00C8258B">
        <w:rPr>
          <w:rFonts w:ascii="Times New Roman" w:hAnsi="Times New Roman" w:cs="Times New Roman"/>
          <w:sz w:val="24"/>
          <w:szCs w:val="24"/>
        </w:rPr>
        <w:t>nternet of Things technology to contactless means of detecting temperature using the infrared (I</w:t>
      </w:r>
      <w:r w:rsidR="00963476">
        <w:rPr>
          <w:rFonts w:ascii="Times New Roman" w:hAnsi="Times New Roman" w:cs="Times New Roman"/>
          <w:sz w:val="24"/>
          <w:szCs w:val="24"/>
        </w:rPr>
        <w:t>.R.</w:t>
      </w:r>
      <w:r w:rsidRPr="00C8258B">
        <w:rPr>
          <w:rFonts w:ascii="Times New Roman" w:hAnsi="Times New Roman" w:cs="Times New Roman"/>
          <w:sz w:val="24"/>
          <w:szCs w:val="24"/>
        </w:rPr>
        <w:t>) concept. The end</w:t>
      </w:r>
      <w:r w:rsidR="00963476">
        <w:rPr>
          <w:rFonts w:ascii="Times New Roman" w:hAnsi="Times New Roman" w:cs="Times New Roman"/>
          <w:sz w:val="24"/>
          <w:szCs w:val="24"/>
        </w:rPr>
        <w:t xml:space="preserve"> </w:t>
      </w:r>
      <w:r w:rsidRPr="00C8258B">
        <w:rPr>
          <w:rFonts w:ascii="Times New Roman" w:hAnsi="Times New Roman" w:cs="Times New Roman"/>
          <w:sz w:val="24"/>
          <w:szCs w:val="24"/>
        </w:rPr>
        <w:t xml:space="preserve">goal is to deliver a manufacturing product that can </w:t>
      </w:r>
      <w:r w:rsidR="00963476">
        <w:rPr>
          <w:rFonts w:ascii="Times New Roman" w:hAnsi="Times New Roman" w:cs="Times New Roman"/>
          <w:sz w:val="24"/>
          <w:szCs w:val="24"/>
        </w:rPr>
        <w:t>help society detect</w:t>
      </w:r>
      <w:r w:rsidRPr="00C8258B">
        <w:rPr>
          <w:rFonts w:ascii="Times New Roman" w:hAnsi="Times New Roman" w:cs="Times New Roman"/>
          <w:sz w:val="24"/>
          <w:szCs w:val="24"/>
        </w:rPr>
        <w:t xml:space="preserve"> temperature during this COVID-19 period. Additionally, </w:t>
      </w:r>
      <w:r w:rsidR="00963476">
        <w:rPr>
          <w:rFonts w:ascii="Times New Roman" w:hAnsi="Times New Roman" w:cs="Times New Roman"/>
          <w:sz w:val="24"/>
          <w:szCs w:val="24"/>
        </w:rPr>
        <w:t>this contactless I.R. sensor's other applications are</w:t>
      </w:r>
      <w:r w:rsidRPr="00C8258B">
        <w:rPr>
          <w:rFonts w:ascii="Times New Roman" w:hAnsi="Times New Roman" w:cs="Times New Roman"/>
          <w:sz w:val="24"/>
          <w:szCs w:val="24"/>
        </w:rPr>
        <w:t xml:space="preserve"> in heat ventilation systems, measuring the surface and body temperature.  It presents this novel concept by introducing the MLX90614 infrared sensor that works to display </w:t>
      </w:r>
      <w:r w:rsidR="00963476">
        <w:rPr>
          <w:rFonts w:ascii="Times New Roman" w:hAnsi="Times New Roman" w:cs="Times New Roman"/>
          <w:sz w:val="24"/>
          <w:szCs w:val="24"/>
        </w:rPr>
        <w:t xml:space="preserve">the </w:t>
      </w:r>
      <w:r w:rsidRPr="00C8258B">
        <w:rPr>
          <w:rFonts w:ascii="Times New Roman" w:hAnsi="Times New Roman" w:cs="Times New Roman"/>
          <w:sz w:val="24"/>
          <w:szCs w:val="24"/>
        </w:rPr>
        <w:t>temperature using the Organic L.E.D</w:t>
      </w:r>
      <w:r w:rsidR="00963476">
        <w:rPr>
          <w:rFonts w:ascii="Times New Roman" w:hAnsi="Times New Roman" w:cs="Times New Roman"/>
          <w:sz w:val="24"/>
          <w:szCs w:val="24"/>
        </w:rPr>
        <w:t>,</w:t>
      </w:r>
      <w:r w:rsidRPr="00C8258B">
        <w:rPr>
          <w:rFonts w:ascii="Times New Roman" w:hAnsi="Times New Roman" w:cs="Times New Roman"/>
          <w:sz w:val="24"/>
          <w:szCs w:val="24"/>
        </w:rPr>
        <w:t xml:space="preserve"> i.e., SSD1306. Other complementary materials include; connecting wires, battery clip, pushbutton, laser diode, SSD1306 OLED display, MLX90614 IR temperature sensor, Arduino Pro Mini. The results </w:t>
      </w:r>
      <w:r w:rsidR="00963476">
        <w:rPr>
          <w:rFonts w:ascii="Times New Roman" w:hAnsi="Times New Roman" w:cs="Times New Roman"/>
          <w:sz w:val="24"/>
          <w:szCs w:val="24"/>
        </w:rPr>
        <w:t>are</w:t>
      </w:r>
      <w:r w:rsidRPr="00C8258B">
        <w:rPr>
          <w:rFonts w:ascii="Times New Roman" w:hAnsi="Times New Roman" w:cs="Times New Roman"/>
          <w:sz w:val="24"/>
          <w:szCs w:val="24"/>
        </w:rPr>
        <w:t xml:space="preserve"> that such a system adequately monitors the temperature with a delay of 5ms between each reading as defined in the Arduino Integrated Development Environment (I.D.E). </w:t>
      </w:r>
    </w:p>
    <w:p w14:paraId="3B0743B1" w14:textId="20BCACA7" w:rsidR="00C8258B" w:rsidRDefault="00C8258B" w:rsidP="00A00F5E">
      <w:pPr>
        <w:pStyle w:val="ListParagraph"/>
        <w:spacing w:line="360" w:lineRule="auto"/>
        <w:ind w:left="360"/>
        <w:rPr>
          <w:rFonts w:ascii="Times New Roman" w:hAnsi="Times New Roman" w:cs="Times New Roman"/>
          <w:sz w:val="24"/>
          <w:szCs w:val="24"/>
        </w:rPr>
      </w:pPr>
    </w:p>
    <w:p w14:paraId="32DF8823" w14:textId="77777777" w:rsidR="009F01CF" w:rsidRPr="00EA1DED" w:rsidRDefault="009F01CF" w:rsidP="00EA1DED">
      <w:pPr>
        <w:spacing w:line="360" w:lineRule="auto"/>
        <w:rPr>
          <w:rFonts w:ascii="Times New Roman" w:hAnsi="Times New Roman" w:cs="Times New Roman"/>
          <w:b/>
          <w:bCs/>
          <w:sz w:val="24"/>
        </w:rPr>
      </w:pPr>
      <w:bookmarkStart w:id="19" w:name="_GoBack"/>
      <w:bookmarkEnd w:id="19"/>
    </w:p>
    <w:p w14:paraId="32322954" w14:textId="77777777" w:rsidR="00766FF7" w:rsidRPr="00C8258B" w:rsidRDefault="00766FF7" w:rsidP="00A00F5E">
      <w:pPr>
        <w:pStyle w:val="ListParagraph"/>
        <w:numPr>
          <w:ilvl w:val="0"/>
          <w:numId w:val="2"/>
        </w:numPr>
        <w:tabs>
          <w:tab w:val="left" w:pos="1170"/>
        </w:tabs>
        <w:spacing w:line="360" w:lineRule="auto"/>
        <w:outlineLvl w:val="0"/>
        <w:rPr>
          <w:rFonts w:ascii="Times New Roman" w:eastAsiaTheme="majorEastAsia" w:hAnsi="Times New Roman" w:cs="Times New Roman"/>
          <w:b/>
          <w:bCs/>
          <w:sz w:val="24"/>
          <w:szCs w:val="24"/>
        </w:rPr>
      </w:pPr>
      <w:bookmarkStart w:id="20" w:name="_Toc56421470"/>
      <w:r w:rsidRPr="00C8258B">
        <w:rPr>
          <w:rFonts w:ascii="Times New Roman" w:eastAsiaTheme="majorEastAsia" w:hAnsi="Times New Roman" w:cs="Times New Roman"/>
          <w:b/>
          <w:bCs/>
          <w:sz w:val="24"/>
          <w:szCs w:val="24"/>
        </w:rPr>
        <w:lastRenderedPageBreak/>
        <w:t>References</w:t>
      </w:r>
      <w:bookmarkEnd w:id="20"/>
      <w:r w:rsidRPr="00C8258B">
        <w:rPr>
          <w:rFonts w:ascii="Times New Roman" w:eastAsiaTheme="majorEastAsia" w:hAnsi="Times New Roman" w:cs="Times New Roman"/>
          <w:b/>
          <w:bCs/>
          <w:sz w:val="24"/>
          <w:szCs w:val="24"/>
        </w:rPr>
        <w:t xml:space="preserve"> </w:t>
      </w:r>
    </w:p>
    <w:p w14:paraId="49685175" w14:textId="77777777" w:rsidR="00766FF7" w:rsidRPr="00C8258B" w:rsidRDefault="00766FF7" w:rsidP="00A00F5E">
      <w:pPr>
        <w:spacing w:line="360" w:lineRule="auto"/>
        <w:rPr>
          <w:rFonts w:ascii="Times New Roman" w:hAnsi="Times New Roman" w:cs="Times New Roman"/>
          <w:sz w:val="24"/>
        </w:rPr>
      </w:pPr>
    </w:p>
    <w:p w14:paraId="0F5B3E03" w14:textId="77777777" w:rsidR="00766FF7" w:rsidRPr="00C8258B" w:rsidRDefault="00766FF7" w:rsidP="00A00F5E">
      <w:pPr>
        <w:spacing w:line="360" w:lineRule="auto"/>
        <w:rPr>
          <w:rFonts w:ascii="Times New Roman" w:hAnsi="Times New Roman" w:cs="Times New Roman"/>
          <w:sz w:val="24"/>
        </w:rPr>
      </w:pPr>
    </w:p>
    <w:p w14:paraId="7C6205AE" w14:textId="76A7A8FF" w:rsidR="004769DF" w:rsidRPr="00C8258B" w:rsidRDefault="006F5E08" w:rsidP="00A00F5E">
      <w:pPr>
        <w:pStyle w:val="IEEEReferenceItem"/>
        <w:numPr>
          <w:ilvl w:val="0"/>
          <w:numId w:val="12"/>
        </w:numPr>
        <w:tabs>
          <w:tab w:val="left" w:pos="3120"/>
        </w:tabs>
        <w:spacing w:line="360" w:lineRule="auto"/>
        <w:rPr>
          <w:sz w:val="24"/>
        </w:rPr>
      </w:pPr>
      <w:r w:rsidRPr="00C8258B">
        <w:rPr>
          <w:sz w:val="24"/>
          <w:shd w:val="clear" w:color="auto" w:fill="FFFFFF"/>
        </w:rPr>
        <w:t xml:space="preserve">Mohammed, M., </w:t>
      </w:r>
      <w:proofErr w:type="spellStart"/>
      <w:r w:rsidRPr="00C8258B">
        <w:rPr>
          <w:sz w:val="24"/>
          <w:shd w:val="clear" w:color="auto" w:fill="FFFFFF"/>
        </w:rPr>
        <w:t>Hazairin</w:t>
      </w:r>
      <w:proofErr w:type="spellEnd"/>
      <w:r w:rsidRPr="00C8258B">
        <w:rPr>
          <w:sz w:val="24"/>
          <w:shd w:val="clear" w:color="auto" w:fill="FFFFFF"/>
        </w:rPr>
        <w:t>, N. A., Al-</w:t>
      </w:r>
      <w:proofErr w:type="spellStart"/>
      <w:r w:rsidRPr="00C8258B">
        <w:rPr>
          <w:sz w:val="24"/>
          <w:shd w:val="clear" w:color="auto" w:fill="FFFFFF"/>
        </w:rPr>
        <w:t>Zubaidi</w:t>
      </w:r>
      <w:proofErr w:type="spellEnd"/>
      <w:r w:rsidRPr="00C8258B">
        <w:rPr>
          <w:sz w:val="24"/>
          <w:shd w:val="clear" w:color="auto" w:fill="FFFFFF"/>
        </w:rPr>
        <w:t>, S., AK, S., Mustapha, S., &amp; Yusuf, E. (2020). Toward a novel design for coronavirus detection and diagnosis system using IoT based drone technology. </w:t>
      </w:r>
      <w:proofErr w:type="spellStart"/>
      <w:r w:rsidRPr="00C8258B">
        <w:rPr>
          <w:i/>
          <w:iCs/>
          <w:sz w:val="24"/>
          <w:shd w:val="clear" w:color="auto" w:fill="FFFFFF"/>
        </w:rPr>
        <w:t>Int</w:t>
      </w:r>
      <w:proofErr w:type="spellEnd"/>
      <w:r w:rsidRPr="00C8258B">
        <w:rPr>
          <w:i/>
          <w:iCs/>
          <w:sz w:val="24"/>
          <w:shd w:val="clear" w:color="auto" w:fill="FFFFFF"/>
        </w:rPr>
        <w:t xml:space="preserve"> J </w:t>
      </w:r>
      <w:proofErr w:type="spellStart"/>
      <w:r w:rsidRPr="00C8258B">
        <w:rPr>
          <w:i/>
          <w:iCs/>
          <w:sz w:val="24"/>
          <w:shd w:val="clear" w:color="auto" w:fill="FFFFFF"/>
        </w:rPr>
        <w:t>Psychosoc</w:t>
      </w:r>
      <w:proofErr w:type="spellEnd"/>
      <w:r w:rsidRPr="00C8258B">
        <w:rPr>
          <w:i/>
          <w:iCs/>
          <w:sz w:val="24"/>
          <w:shd w:val="clear" w:color="auto" w:fill="FFFFFF"/>
        </w:rPr>
        <w:t xml:space="preserve"> </w:t>
      </w:r>
      <w:proofErr w:type="spellStart"/>
      <w:r w:rsidRPr="00C8258B">
        <w:rPr>
          <w:i/>
          <w:iCs/>
          <w:sz w:val="24"/>
          <w:shd w:val="clear" w:color="auto" w:fill="FFFFFF"/>
        </w:rPr>
        <w:t>Rehabil</w:t>
      </w:r>
      <w:proofErr w:type="spellEnd"/>
      <w:r w:rsidRPr="00C8258B">
        <w:rPr>
          <w:sz w:val="24"/>
          <w:shd w:val="clear" w:color="auto" w:fill="FFFFFF"/>
        </w:rPr>
        <w:t>, </w:t>
      </w:r>
      <w:r w:rsidRPr="00C8258B">
        <w:rPr>
          <w:i/>
          <w:iCs/>
          <w:sz w:val="24"/>
          <w:shd w:val="clear" w:color="auto" w:fill="FFFFFF"/>
        </w:rPr>
        <w:t>24</w:t>
      </w:r>
      <w:r w:rsidRPr="00C8258B">
        <w:rPr>
          <w:sz w:val="24"/>
          <w:shd w:val="clear" w:color="auto" w:fill="FFFFFF"/>
        </w:rPr>
        <w:t>(7), 2287-2295.</w:t>
      </w:r>
    </w:p>
    <w:p w14:paraId="190B3BB2" w14:textId="13856E25" w:rsidR="00C8258B" w:rsidRPr="00C8258B" w:rsidRDefault="00C8258B" w:rsidP="00A00F5E">
      <w:pPr>
        <w:pStyle w:val="IEEEReferenceItem"/>
        <w:numPr>
          <w:ilvl w:val="0"/>
          <w:numId w:val="12"/>
        </w:numPr>
        <w:tabs>
          <w:tab w:val="left" w:pos="3120"/>
        </w:tabs>
        <w:spacing w:line="360" w:lineRule="auto"/>
        <w:rPr>
          <w:sz w:val="24"/>
        </w:rPr>
      </w:pPr>
      <w:r w:rsidRPr="00C8258B">
        <w:rPr>
          <w:color w:val="222222"/>
          <w:sz w:val="24"/>
          <w:shd w:val="clear" w:color="auto" w:fill="FFFFFF"/>
        </w:rPr>
        <w:t>Zhang, J. (2018, March). Development of a Non-contact Infrared Thermometer. In </w:t>
      </w:r>
      <w:r w:rsidRPr="00C8258B">
        <w:rPr>
          <w:i/>
          <w:iCs/>
          <w:color w:val="222222"/>
          <w:sz w:val="24"/>
          <w:shd w:val="clear" w:color="auto" w:fill="FFFFFF"/>
        </w:rPr>
        <w:t>2017 International Conference Advanced Engineering and Technology Research (AETR 2017)</w:t>
      </w:r>
      <w:r w:rsidRPr="00C8258B">
        <w:rPr>
          <w:color w:val="222222"/>
          <w:sz w:val="24"/>
          <w:shd w:val="clear" w:color="auto" w:fill="FFFFFF"/>
        </w:rPr>
        <w:t> (pp. 308-312). Atlantis Press.</w:t>
      </w:r>
    </w:p>
    <w:p w14:paraId="00DF37FE" w14:textId="61FAA8D4" w:rsidR="00C8258B" w:rsidRPr="00C8258B" w:rsidRDefault="00C8258B" w:rsidP="00A00F5E">
      <w:pPr>
        <w:pStyle w:val="IEEEReferenceItem"/>
        <w:numPr>
          <w:ilvl w:val="0"/>
          <w:numId w:val="12"/>
        </w:numPr>
        <w:tabs>
          <w:tab w:val="left" w:pos="3120"/>
        </w:tabs>
        <w:spacing w:line="360" w:lineRule="auto"/>
        <w:rPr>
          <w:sz w:val="24"/>
        </w:rPr>
      </w:pPr>
      <w:proofErr w:type="spellStart"/>
      <w:r w:rsidRPr="00C8258B">
        <w:rPr>
          <w:color w:val="222222"/>
          <w:sz w:val="24"/>
          <w:shd w:val="clear" w:color="auto" w:fill="FFFFFF"/>
        </w:rPr>
        <w:t>Jin</w:t>
      </w:r>
      <w:proofErr w:type="spellEnd"/>
      <w:r w:rsidRPr="00C8258B">
        <w:rPr>
          <w:color w:val="222222"/>
          <w:sz w:val="24"/>
          <w:shd w:val="clear" w:color="auto" w:fill="FFFFFF"/>
        </w:rPr>
        <w:t>, G., Zhang, X., Fan, W., Liu, Y., &amp; He, P. (2015). Design of non-contact infra-red thermometer based on the sensor of MLX90614. </w:t>
      </w:r>
      <w:r w:rsidRPr="00C8258B">
        <w:rPr>
          <w:i/>
          <w:iCs/>
          <w:color w:val="222222"/>
          <w:sz w:val="24"/>
          <w:shd w:val="clear" w:color="auto" w:fill="FFFFFF"/>
        </w:rPr>
        <w:t>The Open Automation and Control Systems Journal</w:t>
      </w:r>
      <w:r w:rsidRPr="00C8258B">
        <w:rPr>
          <w:color w:val="222222"/>
          <w:sz w:val="24"/>
          <w:shd w:val="clear" w:color="auto" w:fill="FFFFFF"/>
        </w:rPr>
        <w:t>, </w:t>
      </w:r>
      <w:r w:rsidRPr="00C8258B">
        <w:rPr>
          <w:i/>
          <w:iCs/>
          <w:color w:val="222222"/>
          <w:sz w:val="24"/>
          <w:shd w:val="clear" w:color="auto" w:fill="FFFFFF"/>
        </w:rPr>
        <w:t>7</w:t>
      </w:r>
      <w:r w:rsidRPr="00C8258B">
        <w:rPr>
          <w:color w:val="222222"/>
          <w:sz w:val="24"/>
          <w:shd w:val="clear" w:color="auto" w:fill="FFFFFF"/>
        </w:rPr>
        <w:t>(1).</w:t>
      </w:r>
    </w:p>
    <w:sectPr w:rsidR="00C8258B" w:rsidRPr="00C8258B" w:rsidSect="00EB5215">
      <w:headerReference w:type="default" r:id="rId14"/>
      <w:footerReference w:type="default" r:id="rId15"/>
      <w:headerReference w:type="first" r:id="rId16"/>
      <w:pgSz w:w="11900" w:h="16820"/>
      <w:pgMar w:top="1843" w:right="1270" w:bottom="1134" w:left="1134"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EDE4C" w14:textId="77777777" w:rsidR="00182C0F" w:rsidRDefault="00182C0F" w:rsidP="004A24EB">
      <w:r>
        <w:separator/>
      </w:r>
    </w:p>
  </w:endnote>
  <w:endnote w:type="continuationSeparator" w:id="0">
    <w:p w14:paraId="313218AF" w14:textId="77777777" w:rsidR="00182C0F" w:rsidRDefault="00182C0F" w:rsidP="004A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69A84" w14:textId="77D1865B" w:rsidR="00301C63" w:rsidRDefault="00301C63" w:rsidP="00301C63">
    <w:pPr>
      <w:pStyle w:val="Footer"/>
      <w:pBdr>
        <w:bottom w:val="single" w:sz="6" w:space="1" w:color="auto"/>
      </w:pBdr>
      <w:rPr>
        <w:rFonts w:ascii="Calibri" w:eastAsia="Times New Roman" w:hAnsi="Calibri" w:cs="Arial"/>
        <w:sz w:val="20"/>
        <w:szCs w:val="20"/>
      </w:rPr>
    </w:pPr>
  </w:p>
  <w:p w14:paraId="375D2F4D" w14:textId="37874417" w:rsidR="00301C63" w:rsidRDefault="00773C86" w:rsidP="00926800">
    <w:pPr>
      <w:pStyle w:val="Footer"/>
    </w:pPr>
    <w:r w:rsidRPr="00773C86">
      <w:rPr>
        <w:rFonts w:ascii="Calibri" w:eastAsia="Times New Roman" w:hAnsi="Calibri" w:cs="Arial"/>
        <w:sz w:val="20"/>
        <w:szCs w:val="20"/>
      </w:rPr>
      <w:t>ENGR132: Transforming Ideas to Innovations II</w:t>
    </w:r>
    <w:r w:rsidR="00301C63" w:rsidRPr="001827BD">
      <w:rPr>
        <w:rFonts w:ascii="Calibri" w:eastAsia="Times New Roman" w:hAnsi="Calibri" w:cs="Arial"/>
        <w:sz w:val="20"/>
        <w:szCs w:val="20"/>
      </w:rPr>
      <w:t xml:space="preserve">                                                                 </w:t>
    </w:r>
    <w:r w:rsidR="00301C63">
      <w:rPr>
        <w:rFonts w:ascii="Calibri" w:eastAsia="Times New Roman" w:hAnsi="Calibri" w:cs="Arial"/>
        <w:sz w:val="20"/>
        <w:szCs w:val="20"/>
      </w:rPr>
      <w:t xml:space="preserve"> </w:t>
    </w:r>
    <w:r w:rsidR="00301C63" w:rsidRPr="001827BD">
      <w:rPr>
        <w:rFonts w:ascii="Calibri" w:eastAsia="Times New Roman" w:hAnsi="Calibri" w:cs="Arial"/>
        <w:sz w:val="20"/>
        <w:szCs w:val="20"/>
      </w:rPr>
      <w:t xml:space="preserve">        </w:t>
    </w:r>
    <w:r>
      <w:rPr>
        <w:rFonts w:ascii="Calibri" w:eastAsia="Times New Roman" w:hAnsi="Calibri" w:cs="Arial"/>
        <w:sz w:val="20"/>
        <w:szCs w:val="20"/>
      </w:rPr>
      <w:t xml:space="preserve">                          </w:t>
    </w:r>
    <w:r w:rsidR="00301C63" w:rsidRPr="001827BD">
      <w:rPr>
        <w:rFonts w:ascii="Calibri" w:eastAsia="Times New Roman" w:hAnsi="Calibri" w:cs="Arial"/>
        <w:sz w:val="20"/>
        <w:szCs w:val="20"/>
      </w:rPr>
      <w:t xml:space="preserve">Page </w:t>
    </w:r>
    <w:r w:rsidR="00301C63" w:rsidRPr="001827BD">
      <w:rPr>
        <w:rFonts w:ascii="Calibri" w:eastAsia="Times New Roman" w:hAnsi="Calibri" w:cs="Arial"/>
        <w:sz w:val="24"/>
      </w:rPr>
      <w:fldChar w:fldCharType="begin"/>
    </w:r>
    <w:r w:rsidR="00301C63" w:rsidRPr="001827BD">
      <w:rPr>
        <w:rFonts w:ascii="Calibri" w:eastAsia="Times New Roman" w:hAnsi="Calibri" w:cs="Arial"/>
        <w:sz w:val="20"/>
        <w:szCs w:val="20"/>
      </w:rPr>
      <w:instrText xml:space="preserve"> PAGE </w:instrText>
    </w:r>
    <w:r w:rsidR="00301C63" w:rsidRPr="001827BD">
      <w:rPr>
        <w:rFonts w:ascii="Calibri" w:eastAsia="Times New Roman" w:hAnsi="Calibri" w:cs="Arial"/>
        <w:sz w:val="24"/>
      </w:rPr>
      <w:fldChar w:fldCharType="separate"/>
    </w:r>
    <w:r w:rsidR="00EA1DED">
      <w:rPr>
        <w:rFonts w:ascii="Calibri" w:eastAsia="Times New Roman" w:hAnsi="Calibri" w:cs="Arial"/>
        <w:noProof/>
        <w:sz w:val="20"/>
        <w:szCs w:val="20"/>
      </w:rPr>
      <w:t>11</w:t>
    </w:r>
    <w:r w:rsidR="00301C63" w:rsidRPr="001827BD">
      <w:rPr>
        <w:rFonts w:ascii="Calibri" w:eastAsia="Times New Roman" w:hAnsi="Calibri" w:cs="Arial"/>
        <w:sz w:val="24"/>
      </w:rPr>
      <w:fldChar w:fldCharType="end"/>
    </w:r>
    <w:r w:rsidR="00301C63" w:rsidRPr="001827BD">
      <w:rPr>
        <w:rFonts w:ascii="Calibri" w:eastAsia="Times New Roman" w:hAnsi="Calibri" w:cs="Arial"/>
        <w:sz w:val="20"/>
        <w:szCs w:val="20"/>
      </w:rPr>
      <w:t xml:space="preserve"> of </w:t>
    </w:r>
    <w:r w:rsidR="00301C63" w:rsidRPr="001827BD">
      <w:rPr>
        <w:rFonts w:ascii="Calibri" w:eastAsia="Times New Roman" w:hAnsi="Calibri" w:cs="Arial"/>
        <w:sz w:val="24"/>
      </w:rPr>
      <w:fldChar w:fldCharType="begin"/>
    </w:r>
    <w:r w:rsidR="00301C63" w:rsidRPr="001827BD">
      <w:rPr>
        <w:rFonts w:ascii="Calibri" w:eastAsia="Times New Roman" w:hAnsi="Calibri" w:cs="Arial"/>
        <w:sz w:val="20"/>
        <w:szCs w:val="20"/>
      </w:rPr>
      <w:instrText xml:space="preserve"> NUMPAGES  </w:instrText>
    </w:r>
    <w:r w:rsidR="00301C63" w:rsidRPr="001827BD">
      <w:rPr>
        <w:rFonts w:ascii="Calibri" w:eastAsia="Times New Roman" w:hAnsi="Calibri" w:cs="Arial"/>
        <w:sz w:val="24"/>
      </w:rPr>
      <w:fldChar w:fldCharType="separate"/>
    </w:r>
    <w:r w:rsidR="00EA1DED">
      <w:rPr>
        <w:rFonts w:ascii="Calibri" w:eastAsia="Times New Roman" w:hAnsi="Calibri" w:cs="Arial"/>
        <w:noProof/>
        <w:sz w:val="20"/>
        <w:szCs w:val="20"/>
      </w:rPr>
      <w:t>11</w:t>
    </w:r>
    <w:r w:rsidR="00301C63" w:rsidRPr="001827BD">
      <w:rPr>
        <w:rFonts w:ascii="Calibri" w:eastAsia="Times New Roman" w:hAnsi="Calibri" w:cs="Arial"/>
        <w:sz w:val="24"/>
      </w:rPr>
      <w:fldChar w:fldCharType="end"/>
    </w:r>
  </w:p>
  <w:p w14:paraId="6EE8EC7C" w14:textId="77777777" w:rsidR="004368BF" w:rsidRPr="004368BF" w:rsidRDefault="004368BF" w:rsidP="00436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1BE1E" w14:textId="77777777" w:rsidR="00182C0F" w:rsidRDefault="00182C0F" w:rsidP="004A24EB">
      <w:r>
        <w:separator/>
      </w:r>
    </w:p>
  </w:footnote>
  <w:footnote w:type="continuationSeparator" w:id="0">
    <w:p w14:paraId="5BE1FBAA" w14:textId="77777777" w:rsidR="00182C0F" w:rsidRDefault="00182C0F" w:rsidP="004A2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1A702" w14:textId="6EE5E9E8" w:rsidR="00EB5215" w:rsidRDefault="00EB5215">
    <w:pPr>
      <w:pStyle w:val="Header"/>
    </w:pPr>
    <w:r>
      <w:rPr>
        <w:noProof/>
      </w:rPr>
      <w:drawing>
        <wp:anchor distT="0" distB="0" distL="114300" distR="114300" simplePos="0" relativeHeight="251661312" behindDoc="0" locked="0" layoutInCell="1" allowOverlap="1" wp14:anchorId="054B50D6" wp14:editId="385E9AFB">
          <wp:simplePos x="0" y="0"/>
          <wp:positionH relativeFrom="page">
            <wp:posOffset>12724</wp:posOffset>
          </wp:positionH>
          <wp:positionV relativeFrom="paragraph">
            <wp:posOffset>154</wp:posOffset>
          </wp:positionV>
          <wp:extent cx="7655996" cy="10810067"/>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5996" cy="108100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50706" w14:textId="60F12F0F" w:rsidR="00EB5215" w:rsidRDefault="00EB5215">
    <w:pPr>
      <w:pStyle w:val="Header"/>
    </w:pPr>
    <w:r>
      <w:rPr>
        <w:noProof/>
      </w:rPr>
      <w:drawing>
        <wp:anchor distT="0" distB="0" distL="114300" distR="114300" simplePos="0" relativeHeight="251659264" behindDoc="0" locked="0" layoutInCell="1" allowOverlap="1" wp14:anchorId="1FA7398E" wp14:editId="27EFF49F">
          <wp:simplePos x="0" y="0"/>
          <wp:positionH relativeFrom="page">
            <wp:posOffset>4098</wp:posOffset>
          </wp:positionH>
          <wp:positionV relativeFrom="paragraph">
            <wp:posOffset>0</wp:posOffset>
          </wp:positionV>
          <wp:extent cx="7656195" cy="10796486"/>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6195" cy="107964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367F"/>
    <w:multiLevelType w:val="hybridMultilevel"/>
    <w:tmpl w:val="C8DC1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617"/>
    <w:multiLevelType w:val="hybridMultilevel"/>
    <w:tmpl w:val="DDA005C8"/>
    <w:lvl w:ilvl="0" w:tplc="3F867E18">
      <w:start w:val="1"/>
      <w:numFmt w:val="decimal"/>
      <w:lvlText w:val="%1."/>
      <w:lvlJc w:val="left"/>
      <w:pPr>
        <w:tabs>
          <w:tab w:val="num" w:pos="720"/>
        </w:tabs>
        <w:ind w:left="720" w:hanging="360"/>
      </w:pPr>
    </w:lvl>
    <w:lvl w:ilvl="1" w:tplc="E02ED312" w:tentative="1">
      <w:start w:val="1"/>
      <w:numFmt w:val="decimal"/>
      <w:lvlText w:val="%2."/>
      <w:lvlJc w:val="left"/>
      <w:pPr>
        <w:tabs>
          <w:tab w:val="num" w:pos="1440"/>
        </w:tabs>
        <w:ind w:left="1440" w:hanging="360"/>
      </w:pPr>
    </w:lvl>
    <w:lvl w:ilvl="2" w:tplc="19DA047C" w:tentative="1">
      <w:start w:val="1"/>
      <w:numFmt w:val="decimal"/>
      <w:lvlText w:val="%3."/>
      <w:lvlJc w:val="left"/>
      <w:pPr>
        <w:tabs>
          <w:tab w:val="num" w:pos="2160"/>
        </w:tabs>
        <w:ind w:left="2160" w:hanging="360"/>
      </w:pPr>
    </w:lvl>
    <w:lvl w:ilvl="3" w:tplc="627A54B0" w:tentative="1">
      <w:start w:val="1"/>
      <w:numFmt w:val="decimal"/>
      <w:lvlText w:val="%4."/>
      <w:lvlJc w:val="left"/>
      <w:pPr>
        <w:tabs>
          <w:tab w:val="num" w:pos="2880"/>
        </w:tabs>
        <w:ind w:left="2880" w:hanging="360"/>
      </w:pPr>
    </w:lvl>
    <w:lvl w:ilvl="4" w:tplc="57E450F6" w:tentative="1">
      <w:start w:val="1"/>
      <w:numFmt w:val="decimal"/>
      <w:lvlText w:val="%5."/>
      <w:lvlJc w:val="left"/>
      <w:pPr>
        <w:tabs>
          <w:tab w:val="num" w:pos="3600"/>
        </w:tabs>
        <w:ind w:left="3600" w:hanging="360"/>
      </w:pPr>
    </w:lvl>
    <w:lvl w:ilvl="5" w:tplc="6636C574" w:tentative="1">
      <w:start w:val="1"/>
      <w:numFmt w:val="decimal"/>
      <w:lvlText w:val="%6."/>
      <w:lvlJc w:val="left"/>
      <w:pPr>
        <w:tabs>
          <w:tab w:val="num" w:pos="4320"/>
        </w:tabs>
        <w:ind w:left="4320" w:hanging="360"/>
      </w:pPr>
    </w:lvl>
    <w:lvl w:ilvl="6" w:tplc="AA389CF2" w:tentative="1">
      <w:start w:val="1"/>
      <w:numFmt w:val="decimal"/>
      <w:lvlText w:val="%7."/>
      <w:lvlJc w:val="left"/>
      <w:pPr>
        <w:tabs>
          <w:tab w:val="num" w:pos="5040"/>
        </w:tabs>
        <w:ind w:left="5040" w:hanging="360"/>
      </w:pPr>
    </w:lvl>
    <w:lvl w:ilvl="7" w:tplc="78E0CD4A" w:tentative="1">
      <w:start w:val="1"/>
      <w:numFmt w:val="decimal"/>
      <w:lvlText w:val="%8."/>
      <w:lvlJc w:val="left"/>
      <w:pPr>
        <w:tabs>
          <w:tab w:val="num" w:pos="5760"/>
        </w:tabs>
        <w:ind w:left="5760" w:hanging="360"/>
      </w:pPr>
    </w:lvl>
    <w:lvl w:ilvl="8" w:tplc="2E68C8BC" w:tentative="1">
      <w:start w:val="1"/>
      <w:numFmt w:val="decimal"/>
      <w:lvlText w:val="%9."/>
      <w:lvlJc w:val="left"/>
      <w:pPr>
        <w:tabs>
          <w:tab w:val="num" w:pos="6480"/>
        </w:tabs>
        <w:ind w:left="6480" w:hanging="360"/>
      </w:pPr>
    </w:lvl>
  </w:abstractNum>
  <w:abstractNum w:abstractNumId="2" w15:restartNumberingAfterBreak="0">
    <w:nsid w:val="04766051"/>
    <w:multiLevelType w:val="hybridMultilevel"/>
    <w:tmpl w:val="43D820EE"/>
    <w:lvl w:ilvl="0" w:tplc="CFC8C348">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AC97C25"/>
    <w:multiLevelType w:val="hybridMultilevel"/>
    <w:tmpl w:val="F44CB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1ACE"/>
    <w:multiLevelType w:val="hybridMultilevel"/>
    <w:tmpl w:val="F2DC8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F0848"/>
    <w:multiLevelType w:val="hybridMultilevel"/>
    <w:tmpl w:val="1DB4F004"/>
    <w:lvl w:ilvl="0" w:tplc="8206B8DE">
      <w:start w:val="1"/>
      <w:numFmt w:val="upperLetter"/>
      <w:lvlText w:val="%1-"/>
      <w:lvlJc w:val="left"/>
      <w:pPr>
        <w:ind w:left="1455" w:hanging="360"/>
      </w:pPr>
      <w:rPr>
        <w:rFonts w:hint="default"/>
      </w:rPr>
    </w:lvl>
    <w:lvl w:ilvl="1" w:tplc="04090019">
      <w:start w:val="1"/>
      <w:numFmt w:val="lowerLetter"/>
      <w:lvlText w:val="%2."/>
      <w:lvlJc w:val="left"/>
      <w:pPr>
        <w:ind w:left="2175" w:hanging="360"/>
      </w:pPr>
    </w:lvl>
    <w:lvl w:ilvl="2" w:tplc="0409001B">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15:restartNumberingAfterBreak="0">
    <w:nsid w:val="1AA96B22"/>
    <w:multiLevelType w:val="hybridMultilevel"/>
    <w:tmpl w:val="6B1CA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3068E"/>
    <w:multiLevelType w:val="hybridMultilevel"/>
    <w:tmpl w:val="46F49038"/>
    <w:lvl w:ilvl="0" w:tplc="20C4555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29D16C4C"/>
    <w:multiLevelType w:val="hybridMultilevel"/>
    <w:tmpl w:val="3634B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55861"/>
    <w:multiLevelType w:val="multilevel"/>
    <w:tmpl w:val="33909A1A"/>
    <w:lvl w:ilvl="0">
      <w:start w:val="1"/>
      <w:numFmt w:val="decimal"/>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15:restartNumberingAfterBreak="0">
    <w:nsid w:val="2E437742"/>
    <w:multiLevelType w:val="hybridMultilevel"/>
    <w:tmpl w:val="F0AEE1A2"/>
    <w:lvl w:ilvl="0" w:tplc="0B54F9C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313F74EF"/>
    <w:multiLevelType w:val="hybridMultilevel"/>
    <w:tmpl w:val="AC68955C"/>
    <w:lvl w:ilvl="0" w:tplc="BD04E20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6551300"/>
    <w:multiLevelType w:val="multilevel"/>
    <w:tmpl w:val="97F64C62"/>
    <w:lvl w:ilvl="0">
      <w:start w:val="1"/>
      <w:numFmt w:val="decimal"/>
      <w:lvlText w:val="%1."/>
      <w:lvlJc w:val="left"/>
      <w:pPr>
        <w:ind w:left="360" w:hanging="360"/>
      </w:pPr>
      <w:rPr>
        <w:sz w:val="32"/>
        <w:szCs w:val="32"/>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6D6E2D"/>
    <w:multiLevelType w:val="hybridMultilevel"/>
    <w:tmpl w:val="4EC4380C"/>
    <w:lvl w:ilvl="0" w:tplc="8F2872E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38B36029"/>
    <w:multiLevelType w:val="hybridMultilevel"/>
    <w:tmpl w:val="9F864EF8"/>
    <w:lvl w:ilvl="0" w:tplc="FE72283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3A4236A6"/>
    <w:multiLevelType w:val="hybridMultilevel"/>
    <w:tmpl w:val="BC24484E"/>
    <w:lvl w:ilvl="0" w:tplc="C514446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A0F50"/>
    <w:multiLevelType w:val="hybridMultilevel"/>
    <w:tmpl w:val="DDA005C8"/>
    <w:lvl w:ilvl="0" w:tplc="3F867E18">
      <w:start w:val="1"/>
      <w:numFmt w:val="decimal"/>
      <w:lvlText w:val="%1."/>
      <w:lvlJc w:val="left"/>
      <w:pPr>
        <w:tabs>
          <w:tab w:val="num" w:pos="720"/>
        </w:tabs>
        <w:ind w:left="720" w:hanging="360"/>
      </w:pPr>
    </w:lvl>
    <w:lvl w:ilvl="1" w:tplc="E02ED312" w:tentative="1">
      <w:start w:val="1"/>
      <w:numFmt w:val="decimal"/>
      <w:lvlText w:val="%2."/>
      <w:lvlJc w:val="left"/>
      <w:pPr>
        <w:tabs>
          <w:tab w:val="num" w:pos="1440"/>
        </w:tabs>
        <w:ind w:left="1440" w:hanging="360"/>
      </w:pPr>
    </w:lvl>
    <w:lvl w:ilvl="2" w:tplc="19DA047C" w:tentative="1">
      <w:start w:val="1"/>
      <w:numFmt w:val="decimal"/>
      <w:lvlText w:val="%3."/>
      <w:lvlJc w:val="left"/>
      <w:pPr>
        <w:tabs>
          <w:tab w:val="num" w:pos="2160"/>
        </w:tabs>
        <w:ind w:left="2160" w:hanging="360"/>
      </w:pPr>
    </w:lvl>
    <w:lvl w:ilvl="3" w:tplc="627A54B0" w:tentative="1">
      <w:start w:val="1"/>
      <w:numFmt w:val="decimal"/>
      <w:lvlText w:val="%4."/>
      <w:lvlJc w:val="left"/>
      <w:pPr>
        <w:tabs>
          <w:tab w:val="num" w:pos="2880"/>
        </w:tabs>
        <w:ind w:left="2880" w:hanging="360"/>
      </w:pPr>
    </w:lvl>
    <w:lvl w:ilvl="4" w:tplc="57E450F6" w:tentative="1">
      <w:start w:val="1"/>
      <w:numFmt w:val="decimal"/>
      <w:lvlText w:val="%5."/>
      <w:lvlJc w:val="left"/>
      <w:pPr>
        <w:tabs>
          <w:tab w:val="num" w:pos="3600"/>
        </w:tabs>
        <w:ind w:left="3600" w:hanging="360"/>
      </w:pPr>
    </w:lvl>
    <w:lvl w:ilvl="5" w:tplc="6636C574" w:tentative="1">
      <w:start w:val="1"/>
      <w:numFmt w:val="decimal"/>
      <w:lvlText w:val="%6."/>
      <w:lvlJc w:val="left"/>
      <w:pPr>
        <w:tabs>
          <w:tab w:val="num" w:pos="4320"/>
        </w:tabs>
        <w:ind w:left="4320" w:hanging="360"/>
      </w:pPr>
    </w:lvl>
    <w:lvl w:ilvl="6" w:tplc="AA389CF2" w:tentative="1">
      <w:start w:val="1"/>
      <w:numFmt w:val="decimal"/>
      <w:lvlText w:val="%7."/>
      <w:lvlJc w:val="left"/>
      <w:pPr>
        <w:tabs>
          <w:tab w:val="num" w:pos="5040"/>
        </w:tabs>
        <w:ind w:left="5040" w:hanging="360"/>
      </w:pPr>
    </w:lvl>
    <w:lvl w:ilvl="7" w:tplc="78E0CD4A" w:tentative="1">
      <w:start w:val="1"/>
      <w:numFmt w:val="decimal"/>
      <w:lvlText w:val="%8."/>
      <w:lvlJc w:val="left"/>
      <w:pPr>
        <w:tabs>
          <w:tab w:val="num" w:pos="5760"/>
        </w:tabs>
        <w:ind w:left="5760" w:hanging="360"/>
      </w:pPr>
    </w:lvl>
    <w:lvl w:ilvl="8" w:tplc="2E68C8BC" w:tentative="1">
      <w:start w:val="1"/>
      <w:numFmt w:val="decimal"/>
      <w:lvlText w:val="%9."/>
      <w:lvlJc w:val="left"/>
      <w:pPr>
        <w:tabs>
          <w:tab w:val="num" w:pos="6480"/>
        </w:tabs>
        <w:ind w:left="6480" w:hanging="360"/>
      </w:pPr>
    </w:lvl>
  </w:abstractNum>
  <w:abstractNum w:abstractNumId="17" w15:restartNumberingAfterBreak="0">
    <w:nsid w:val="3DB46419"/>
    <w:multiLevelType w:val="hybridMultilevel"/>
    <w:tmpl w:val="3B5A4508"/>
    <w:lvl w:ilvl="0" w:tplc="1F962A6E">
      <w:start w:val="1"/>
      <w:numFmt w:val="decimal"/>
      <w:lvlText w:val="%1."/>
      <w:lvlJc w:val="left"/>
      <w:pPr>
        <w:ind w:left="720" w:hanging="360"/>
      </w:pPr>
      <w:rPr>
        <w:rFonts w:ascii="Times New Roman" w:eastAsiaTheme="minorHAnsi" w:hAnsi="Times New Roman" w:cs="Times New Roman"/>
        <w:b w:val="0"/>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B25861"/>
    <w:multiLevelType w:val="hybridMultilevel"/>
    <w:tmpl w:val="5E4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00C3A"/>
    <w:multiLevelType w:val="hybridMultilevel"/>
    <w:tmpl w:val="8946D6D2"/>
    <w:lvl w:ilvl="0" w:tplc="04090019">
      <w:start w:val="1"/>
      <w:numFmt w:val="lowerLetter"/>
      <w:lvlText w:val="%1."/>
      <w:lvlJc w:val="left"/>
      <w:pPr>
        <w:ind w:left="2175" w:hanging="360"/>
      </w:p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20" w15:restartNumberingAfterBreak="0">
    <w:nsid w:val="48BF0B7D"/>
    <w:multiLevelType w:val="hybridMultilevel"/>
    <w:tmpl w:val="9BC2D3FC"/>
    <w:lvl w:ilvl="0" w:tplc="E81644D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52F65F3E"/>
    <w:multiLevelType w:val="hybridMultilevel"/>
    <w:tmpl w:val="23F840FE"/>
    <w:lvl w:ilvl="0" w:tplc="C06C74D4">
      <w:start w:val="1"/>
      <w:numFmt w:val="decimal"/>
      <w:lvlText w:val="%1."/>
      <w:lvlJc w:val="left"/>
      <w:pPr>
        <w:ind w:left="1080" w:hanging="360"/>
      </w:pPr>
      <w:rPr>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335E15"/>
    <w:multiLevelType w:val="hybridMultilevel"/>
    <w:tmpl w:val="984E5B2A"/>
    <w:lvl w:ilvl="0" w:tplc="D1C6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50A19"/>
    <w:multiLevelType w:val="hybridMultilevel"/>
    <w:tmpl w:val="1786CB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52DA5"/>
    <w:multiLevelType w:val="hybridMultilevel"/>
    <w:tmpl w:val="58146F8A"/>
    <w:lvl w:ilvl="0" w:tplc="219A938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60EE495C"/>
    <w:multiLevelType w:val="hybridMultilevel"/>
    <w:tmpl w:val="BA420802"/>
    <w:lvl w:ilvl="0" w:tplc="74DA31F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628D08F0"/>
    <w:multiLevelType w:val="hybridMultilevel"/>
    <w:tmpl w:val="1DB4F004"/>
    <w:lvl w:ilvl="0" w:tplc="8206B8DE">
      <w:start w:val="1"/>
      <w:numFmt w:val="upperLetter"/>
      <w:lvlText w:val="%1-"/>
      <w:lvlJc w:val="left"/>
      <w:pPr>
        <w:ind w:left="1455" w:hanging="360"/>
      </w:pPr>
      <w:rPr>
        <w:rFonts w:hint="default"/>
      </w:r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7" w15:restartNumberingAfterBreak="0">
    <w:nsid w:val="6B0D205A"/>
    <w:multiLevelType w:val="hybridMultilevel"/>
    <w:tmpl w:val="BC42D16E"/>
    <w:lvl w:ilvl="0" w:tplc="7886479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6D5B019B"/>
    <w:multiLevelType w:val="hybridMultilevel"/>
    <w:tmpl w:val="BD3891A0"/>
    <w:lvl w:ilvl="0" w:tplc="58A87E6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6E284514"/>
    <w:multiLevelType w:val="hybridMultilevel"/>
    <w:tmpl w:val="A27CE0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9C4746"/>
    <w:multiLevelType w:val="hybridMultilevel"/>
    <w:tmpl w:val="1996D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C658B7"/>
    <w:multiLevelType w:val="hybridMultilevel"/>
    <w:tmpl w:val="3A80A2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D5406A"/>
    <w:multiLevelType w:val="hybridMultilevel"/>
    <w:tmpl w:val="D0829770"/>
    <w:lvl w:ilvl="0" w:tplc="04090001">
      <w:start w:val="1"/>
      <w:numFmt w:val="bullet"/>
      <w:lvlText w:val=""/>
      <w:lvlJc w:val="left"/>
      <w:pPr>
        <w:ind w:left="360" w:hanging="360"/>
      </w:pPr>
      <w:rPr>
        <w:rFonts w:ascii="Symbol" w:hAnsi="Symbol" w:hint="default"/>
      </w:rPr>
    </w:lvl>
    <w:lvl w:ilvl="1" w:tplc="216A565C">
      <w:start w:val="5"/>
      <w:numFmt w:val="bullet"/>
      <w:lvlText w:val="•"/>
      <w:lvlJc w:val="left"/>
      <w:pPr>
        <w:ind w:left="1440" w:hanging="72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090CCE"/>
    <w:multiLevelType w:val="hybridMultilevel"/>
    <w:tmpl w:val="C6C02730"/>
    <w:lvl w:ilvl="0" w:tplc="0409000F">
      <w:start w:val="1"/>
      <w:numFmt w:val="decimal"/>
      <w:lvlText w:val="%1."/>
      <w:lvlJc w:val="left"/>
      <w:pPr>
        <w:ind w:left="1080" w:hanging="360"/>
      </w:pPr>
      <w:rPr>
        <w:sz w:val="32"/>
        <w:szCs w:val="3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BA511C"/>
    <w:multiLevelType w:val="hybridMultilevel"/>
    <w:tmpl w:val="21D65EBE"/>
    <w:lvl w:ilvl="0" w:tplc="3ED4D2D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7"/>
  </w:num>
  <w:num w:numId="2">
    <w:abstractNumId w:val="12"/>
  </w:num>
  <w:num w:numId="3">
    <w:abstractNumId w:val="21"/>
  </w:num>
  <w:num w:numId="4">
    <w:abstractNumId w:val="33"/>
  </w:num>
  <w:num w:numId="5">
    <w:abstractNumId w:val="22"/>
  </w:num>
  <w:num w:numId="6">
    <w:abstractNumId w:val="3"/>
  </w:num>
  <w:num w:numId="7">
    <w:abstractNumId w:val="29"/>
  </w:num>
  <w:num w:numId="8">
    <w:abstractNumId w:val="15"/>
  </w:num>
  <w:num w:numId="9">
    <w:abstractNumId w:val="8"/>
  </w:num>
  <w:num w:numId="10">
    <w:abstractNumId w:val="23"/>
  </w:num>
  <w:num w:numId="11">
    <w:abstractNumId w:val="18"/>
  </w:num>
  <w:num w:numId="12">
    <w:abstractNumId w:val="9"/>
  </w:num>
  <w:num w:numId="13">
    <w:abstractNumId w:val="31"/>
  </w:num>
  <w:num w:numId="14">
    <w:abstractNumId w:val="1"/>
  </w:num>
  <w:num w:numId="15">
    <w:abstractNumId w:val="16"/>
  </w:num>
  <w:num w:numId="16">
    <w:abstractNumId w:val="5"/>
  </w:num>
  <w:num w:numId="17">
    <w:abstractNumId w:val="26"/>
  </w:num>
  <w:num w:numId="18">
    <w:abstractNumId w:val="19"/>
  </w:num>
  <w:num w:numId="19">
    <w:abstractNumId w:val="12"/>
  </w:num>
  <w:num w:numId="20">
    <w:abstractNumId w:val="12"/>
  </w:num>
  <w:num w:numId="21">
    <w:abstractNumId w:val="12"/>
  </w:num>
  <w:num w:numId="22">
    <w:abstractNumId w:val="12"/>
  </w:num>
  <w:num w:numId="23">
    <w:abstractNumId w:val="6"/>
  </w:num>
  <w:num w:numId="24">
    <w:abstractNumId w:val="4"/>
  </w:num>
  <w:num w:numId="25">
    <w:abstractNumId w:val="30"/>
  </w:num>
  <w:num w:numId="26">
    <w:abstractNumId w:val="32"/>
  </w:num>
  <w:num w:numId="27">
    <w:abstractNumId w:val="0"/>
  </w:num>
  <w:num w:numId="28">
    <w:abstractNumId w:val="12"/>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
  </w:num>
  <w:num w:numId="33">
    <w:abstractNumId w:val="34"/>
  </w:num>
  <w:num w:numId="34">
    <w:abstractNumId w:val="10"/>
  </w:num>
  <w:num w:numId="35">
    <w:abstractNumId w:val="25"/>
  </w:num>
  <w:num w:numId="36">
    <w:abstractNumId w:val="24"/>
  </w:num>
  <w:num w:numId="37">
    <w:abstractNumId w:val="20"/>
  </w:num>
  <w:num w:numId="38">
    <w:abstractNumId w:val="13"/>
  </w:num>
  <w:num w:numId="39">
    <w:abstractNumId w:val="14"/>
  </w:num>
  <w:num w:numId="40">
    <w:abstractNumId w:val="28"/>
  </w:num>
  <w:num w:numId="41">
    <w:abstractNumId w:val="11"/>
  </w:num>
  <w:num w:numId="42">
    <w:abstractNumId w:val="27"/>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yMLSwNDQ0MjA2MjJX0lEKTi0uzszPAykwqQUAQeTSViwAAAA="/>
  </w:docVars>
  <w:rsids>
    <w:rsidRoot w:val="00E45CFD"/>
    <w:rsid w:val="00016381"/>
    <w:rsid w:val="00041810"/>
    <w:rsid w:val="0005496B"/>
    <w:rsid w:val="00064924"/>
    <w:rsid w:val="0006799D"/>
    <w:rsid w:val="00076668"/>
    <w:rsid w:val="00077F0A"/>
    <w:rsid w:val="000D5062"/>
    <w:rsid w:val="001070A6"/>
    <w:rsid w:val="00111143"/>
    <w:rsid w:val="001119D7"/>
    <w:rsid w:val="00112C8F"/>
    <w:rsid w:val="00113537"/>
    <w:rsid w:val="00144128"/>
    <w:rsid w:val="00165E9D"/>
    <w:rsid w:val="00170374"/>
    <w:rsid w:val="001726AC"/>
    <w:rsid w:val="00176C23"/>
    <w:rsid w:val="00182C0F"/>
    <w:rsid w:val="00185EA3"/>
    <w:rsid w:val="001907F4"/>
    <w:rsid w:val="001925EA"/>
    <w:rsid w:val="00194AE6"/>
    <w:rsid w:val="001A25F4"/>
    <w:rsid w:val="001A6B6E"/>
    <w:rsid w:val="001B0BCB"/>
    <w:rsid w:val="001B34CE"/>
    <w:rsid w:val="001E03F1"/>
    <w:rsid w:val="001F5E74"/>
    <w:rsid w:val="00201618"/>
    <w:rsid w:val="002032A9"/>
    <w:rsid w:val="002044E3"/>
    <w:rsid w:val="0020536D"/>
    <w:rsid w:val="002156BF"/>
    <w:rsid w:val="00216E90"/>
    <w:rsid w:val="00232266"/>
    <w:rsid w:val="00233FD5"/>
    <w:rsid w:val="00250D03"/>
    <w:rsid w:val="002538C4"/>
    <w:rsid w:val="00264D8A"/>
    <w:rsid w:val="002660AB"/>
    <w:rsid w:val="002779CE"/>
    <w:rsid w:val="0028753E"/>
    <w:rsid w:val="00287A91"/>
    <w:rsid w:val="002917A9"/>
    <w:rsid w:val="0029200E"/>
    <w:rsid w:val="002A0897"/>
    <w:rsid w:val="002A2895"/>
    <w:rsid w:val="002A3962"/>
    <w:rsid w:val="002A52F2"/>
    <w:rsid w:val="002B1A6A"/>
    <w:rsid w:val="002B2215"/>
    <w:rsid w:val="002F375D"/>
    <w:rsid w:val="00301C63"/>
    <w:rsid w:val="00302E27"/>
    <w:rsid w:val="00311BF2"/>
    <w:rsid w:val="003269B8"/>
    <w:rsid w:val="00337805"/>
    <w:rsid w:val="00340F5C"/>
    <w:rsid w:val="00341E5D"/>
    <w:rsid w:val="00346C82"/>
    <w:rsid w:val="00347058"/>
    <w:rsid w:val="00366800"/>
    <w:rsid w:val="00375672"/>
    <w:rsid w:val="003810BE"/>
    <w:rsid w:val="003930BF"/>
    <w:rsid w:val="003B01AF"/>
    <w:rsid w:val="003C7485"/>
    <w:rsid w:val="003F5B87"/>
    <w:rsid w:val="004368BF"/>
    <w:rsid w:val="00442739"/>
    <w:rsid w:val="004427F7"/>
    <w:rsid w:val="004429F6"/>
    <w:rsid w:val="004705C4"/>
    <w:rsid w:val="004714AD"/>
    <w:rsid w:val="004769DF"/>
    <w:rsid w:val="004A24EB"/>
    <w:rsid w:val="004B4BEE"/>
    <w:rsid w:val="004D57C7"/>
    <w:rsid w:val="004E354D"/>
    <w:rsid w:val="004F02D2"/>
    <w:rsid w:val="004F0727"/>
    <w:rsid w:val="00506D8D"/>
    <w:rsid w:val="00515660"/>
    <w:rsid w:val="005529DC"/>
    <w:rsid w:val="00555D11"/>
    <w:rsid w:val="00570294"/>
    <w:rsid w:val="0057442D"/>
    <w:rsid w:val="00591B4F"/>
    <w:rsid w:val="005A1848"/>
    <w:rsid w:val="005A3DE4"/>
    <w:rsid w:val="005D626B"/>
    <w:rsid w:val="005D7C14"/>
    <w:rsid w:val="005E510C"/>
    <w:rsid w:val="00633E5E"/>
    <w:rsid w:val="0063538D"/>
    <w:rsid w:val="00647698"/>
    <w:rsid w:val="0065419A"/>
    <w:rsid w:val="00656668"/>
    <w:rsid w:val="00657433"/>
    <w:rsid w:val="006878B0"/>
    <w:rsid w:val="00693DC2"/>
    <w:rsid w:val="006A0FE7"/>
    <w:rsid w:val="006A3F5D"/>
    <w:rsid w:val="006A6A91"/>
    <w:rsid w:val="006C106B"/>
    <w:rsid w:val="006F5E08"/>
    <w:rsid w:val="00701468"/>
    <w:rsid w:val="00713288"/>
    <w:rsid w:val="00723D42"/>
    <w:rsid w:val="00727107"/>
    <w:rsid w:val="007323FB"/>
    <w:rsid w:val="00756BB5"/>
    <w:rsid w:val="00766FF7"/>
    <w:rsid w:val="007716A8"/>
    <w:rsid w:val="00773C86"/>
    <w:rsid w:val="00784425"/>
    <w:rsid w:val="007F4066"/>
    <w:rsid w:val="007F7D0F"/>
    <w:rsid w:val="00806700"/>
    <w:rsid w:val="00824FAB"/>
    <w:rsid w:val="00836672"/>
    <w:rsid w:val="00870736"/>
    <w:rsid w:val="008C731F"/>
    <w:rsid w:val="008D0D5A"/>
    <w:rsid w:val="008D589C"/>
    <w:rsid w:val="008D5983"/>
    <w:rsid w:val="008F1C73"/>
    <w:rsid w:val="00916328"/>
    <w:rsid w:val="00917206"/>
    <w:rsid w:val="00925277"/>
    <w:rsid w:val="00926800"/>
    <w:rsid w:val="009272F2"/>
    <w:rsid w:val="00931473"/>
    <w:rsid w:val="00934183"/>
    <w:rsid w:val="00940382"/>
    <w:rsid w:val="009433B1"/>
    <w:rsid w:val="00944B3C"/>
    <w:rsid w:val="00963476"/>
    <w:rsid w:val="009649A7"/>
    <w:rsid w:val="00972628"/>
    <w:rsid w:val="00975D4A"/>
    <w:rsid w:val="009867EB"/>
    <w:rsid w:val="009A50F3"/>
    <w:rsid w:val="009B377C"/>
    <w:rsid w:val="009B773A"/>
    <w:rsid w:val="009C23DC"/>
    <w:rsid w:val="009C38C8"/>
    <w:rsid w:val="009F01CF"/>
    <w:rsid w:val="009F528D"/>
    <w:rsid w:val="009F57BF"/>
    <w:rsid w:val="00A00F5E"/>
    <w:rsid w:val="00A141FE"/>
    <w:rsid w:val="00A21D91"/>
    <w:rsid w:val="00A30724"/>
    <w:rsid w:val="00A31782"/>
    <w:rsid w:val="00A33362"/>
    <w:rsid w:val="00A43239"/>
    <w:rsid w:val="00A5490A"/>
    <w:rsid w:val="00A6136B"/>
    <w:rsid w:val="00A87ED2"/>
    <w:rsid w:val="00A91F03"/>
    <w:rsid w:val="00A95587"/>
    <w:rsid w:val="00A95E35"/>
    <w:rsid w:val="00AB3205"/>
    <w:rsid w:val="00AD26D5"/>
    <w:rsid w:val="00AD4BD9"/>
    <w:rsid w:val="00AE7F1D"/>
    <w:rsid w:val="00AF1059"/>
    <w:rsid w:val="00AF2453"/>
    <w:rsid w:val="00AF661F"/>
    <w:rsid w:val="00B16DEB"/>
    <w:rsid w:val="00B25280"/>
    <w:rsid w:val="00B320D6"/>
    <w:rsid w:val="00B327CF"/>
    <w:rsid w:val="00B36D8A"/>
    <w:rsid w:val="00B63876"/>
    <w:rsid w:val="00B8477A"/>
    <w:rsid w:val="00BB4309"/>
    <w:rsid w:val="00BD2523"/>
    <w:rsid w:val="00BD2A54"/>
    <w:rsid w:val="00BE75FC"/>
    <w:rsid w:val="00C06BFB"/>
    <w:rsid w:val="00C24AA0"/>
    <w:rsid w:val="00C31F82"/>
    <w:rsid w:val="00C46F85"/>
    <w:rsid w:val="00C50276"/>
    <w:rsid w:val="00C5060F"/>
    <w:rsid w:val="00C55868"/>
    <w:rsid w:val="00C8258B"/>
    <w:rsid w:val="00C830A8"/>
    <w:rsid w:val="00C8714D"/>
    <w:rsid w:val="00C8752C"/>
    <w:rsid w:val="00CA12AE"/>
    <w:rsid w:val="00CB415B"/>
    <w:rsid w:val="00CB7021"/>
    <w:rsid w:val="00CC3D6D"/>
    <w:rsid w:val="00CF690E"/>
    <w:rsid w:val="00D110E9"/>
    <w:rsid w:val="00D35411"/>
    <w:rsid w:val="00D44392"/>
    <w:rsid w:val="00DA4516"/>
    <w:rsid w:val="00DC0046"/>
    <w:rsid w:val="00DD250E"/>
    <w:rsid w:val="00E31A64"/>
    <w:rsid w:val="00E32449"/>
    <w:rsid w:val="00E351F8"/>
    <w:rsid w:val="00E37293"/>
    <w:rsid w:val="00E4429A"/>
    <w:rsid w:val="00E45CFD"/>
    <w:rsid w:val="00E60F68"/>
    <w:rsid w:val="00E627B6"/>
    <w:rsid w:val="00E67966"/>
    <w:rsid w:val="00E732DF"/>
    <w:rsid w:val="00E862AF"/>
    <w:rsid w:val="00E90551"/>
    <w:rsid w:val="00E905C7"/>
    <w:rsid w:val="00EA1DED"/>
    <w:rsid w:val="00EA65C7"/>
    <w:rsid w:val="00EA774C"/>
    <w:rsid w:val="00EB347A"/>
    <w:rsid w:val="00EB5215"/>
    <w:rsid w:val="00EB5764"/>
    <w:rsid w:val="00EB761D"/>
    <w:rsid w:val="00F05371"/>
    <w:rsid w:val="00F12C0A"/>
    <w:rsid w:val="00F15978"/>
    <w:rsid w:val="00F16F1F"/>
    <w:rsid w:val="00F3329C"/>
    <w:rsid w:val="00F42F09"/>
    <w:rsid w:val="00F62694"/>
    <w:rsid w:val="00F74C12"/>
    <w:rsid w:val="00F7711C"/>
    <w:rsid w:val="00F95894"/>
    <w:rsid w:val="00FC4F0C"/>
    <w:rsid w:val="00FD3203"/>
    <w:rsid w:val="00FE0716"/>
    <w:rsid w:val="00FF2C27"/>
    <w:rsid w:val="00FF3F67"/>
    <w:rsid w:val="00FF4E18"/>
    <w:rsid w:val="00FF72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ECACF7"/>
  <w14:defaultImageDpi w14:val="330"/>
  <w15:docId w15:val="{BBEC3DC5-7DD0-4819-9E0C-8EC4E687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FF7"/>
    <w:rPr>
      <w:rFonts w:ascii="Arial" w:hAnsi="Arial"/>
      <w:sz w:val="22"/>
    </w:rPr>
  </w:style>
  <w:style w:type="paragraph" w:styleId="Heading1">
    <w:name w:val="heading 1"/>
    <w:basedOn w:val="Normal"/>
    <w:next w:val="Normal"/>
    <w:link w:val="Heading1Char"/>
    <w:uiPriority w:val="9"/>
    <w:qFormat/>
    <w:rsid w:val="004A24EB"/>
    <w:pPr>
      <w:keepNext/>
      <w:keepLines/>
      <w:spacing w:before="480"/>
      <w:outlineLvl w:val="0"/>
    </w:pPr>
    <w:rPr>
      <w:rFonts w:eastAsiaTheme="majorEastAsia" w:cstheme="majorBidi"/>
      <w:b/>
      <w:bCs/>
      <w:sz w:val="32"/>
      <w:szCs w:val="32"/>
    </w:rPr>
  </w:style>
  <w:style w:type="paragraph" w:styleId="Heading2">
    <w:name w:val="heading 2"/>
    <w:basedOn w:val="ListParagraph"/>
    <w:next w:val="Normal"/>
    <w:link w:val="Heading2Char"/>
    <w:uiPriority w:val="9"/>
    <w:unhideWhenUsed/>
    <w:qFormat/>
    <w:rsid w:val="00824FAB"/>
    <w:pPr>
      <w:numPr>
        <w:ilvl w:val="1"/>
        <w:numId w:val="2"/>
      </w:numPr>
      <w:spacing w:line="259" w:lineRule="auto"/>
      <w:outlineLvl w:val="1"/>
    </w:pPr>
    <w:rPr>
      <w:rFonts w:asciiTheme="majorHAnsi" w:hAnsiTheme="majorHAnsi" w:cstheme="majorBidi"/>
      <w:sz w:val="28"/>
      <w:szCs w:val="28"/>
    </w:rPr>
  </w:style>
  <w:style w:type="paragraph" w:styleId="Heading3">
    <w:name w:val="heading 3"/>
    <w:basedOn w:val="ListParagraph"/>
    <w:next w:val="Normal"/>
    <w:link w:val="Heading3Char"/>
    <w:unhideWhenUsed/>
    <w:qFormat/>
    <w:rsid w:val="00824FAB"/>
    <w:pPr>
      <w:numPr>
        <w:ilvl w:val="2"/>
        <w:numId w:val="2"/>
      </w:numPr>
      <w:spacing w:line="259" w:lineRule="auto"/>
      <w:outlineLvl w:val="2"/>
    </w:pPr>
    <w:rPr>
      <w:rFonts w:asciiTheme="majorHAnsi" w:hAnsiTheme="majorHAnsi" w:cstheme="majorBid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C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5CFD"/>
    <w:rPr>
      <w:rFonts w:ascii="Lucida Grande" w:hAnsi="Lucida Grande" w:cs="Lucida Grande"/>
      <w:sz w:val="18"/>
      <w:szCs w:val="18"/>
    </w:rPr>
  </w:style>
  <w:style w:type="character" w:customStyle="1" w:styleId="Heading1Char">
    <w:name w:val="Heading 1 Char"/>
    <w:basedOn w:val="DefaultParagraphFont"/>
    <w:link w:val="Heading1"/>
    <w:uiPriority w:val="9"/>
    <w:rsid w:val="004A24EB"/>
    <w:rPr>
      <w:rFonts w:ascii="Arial" w:eastAsiaTheme="majorEastAsia" w:hAnsi="Arial" w:cstheme="majorBidi"/>
      <w:b/>
      <w:bCs/>
      <w:sz w:val="32"/>
      <w:szCs w:val="32"/>
    </w:rPr>
  </w:style>
  <w:style w:type="paragraph" w:styleId="NoSpacing">
    <w:name w:val="No Spacing"/>
    <w:uiPriority w:val="1"/>
    <w:qFormat/>
    <w:rsid w:val="00E45CFD"/>
  </w:style>
  <w:style w:type="character" w:customStyle="1" w:styleId="Heading2Char">
    <w:name w:val="Heading 2 Char"/>
    <w:basedOn w:val="DefaultParagraphFont"/>
    <w:link w:val="Heading2"/>
    <w:uiPriority w:val="9"/>
    <w:rsid w:val="00824FAB"/>
    <w:rPr>
      <w:rFonts w:asciiTheme="majorHAnsi" w:eastAsiaTheme="minorHAnsi" w:hAnsiTheme="majorHAnsi" w:cstheme="majorBidi"/>
      <w:sz w:val="28"/>
      <w:szCs w:val="28"/>
    </w:rPr>
  </w:style>
  <w:style w:type="character" w:customStyle="1" w:styleId="Heading3Char">
    <w:name w:val="Heading 3 Char"/>
    <w:basedOn w:val="DefaultParagraphFont"/>
    <w:link w:val="Heading3"/>
    <w:rsid w:val="00824FAB"/>
    <w:rPr>
      <w:rFonts w:asciiTheme="majorHAnsi" w:eastAsiaTheme="minorHAnsi" w:hAnsiTheme="majorHAnsi" w:cstheme="majorBidi"/>
      <w:sz w:val="28"/>
      <w:szCs w:val="28"/>
    </w:rPr>
  </w:style>
  <w:style w:type="paragraph" w:styleId="Header">
    <w:name w:val="header"/>
    <w:basedOn w:val="Normal"/>
    <w:link w:val="HeaderChar"/>
    <w:uiPriority w:val="99"/>
    <w:unhideWhenUsed/>
    <w:rsid w:val="004A24EB"/>
    <w:pPr>
      <w:tabs>
        <w:tab w:val="center" w:pos="4320"/>
        <w:tab w:val="right" w:pos="8640"/>
      </w:tabs>
    </w:pPr>
  </w:style>
  <w:style w:type="character" w:customStyle="1" w:styleId="HeaderChar">
    <w:name w:val="Header Char"/>
    <w:basedOn w:val="DefaultParagraphFont"/>
    <w:link w:val="Header"/>
    <w:uiPriority w:val="99"/>
    <w:rsid w:val="004A24EB"/>
    <w:rPr>
      <w:rFonts w:ascii="Arial" w:hAnsi="Arial"/>
      <w:sz w:val="22"/>
    </w:rPr>
  </w:style>
  <w:style w:type="paragraph" w:styleId="Footer">
    <w:name w:val="footer"/>
    <w:basedOn w:val="Normal"/>
    <w:link w:val="FooterChar"/>
    <w:uiPriority w:val="99"/>
    <w:unhideWhenUsed/>
    <w:rsid w:val="004A24EB"/>
    <w:pPr>
      <w:tabs>
        <w:tab w:val="center" w:pos="4320"/>
        <w:tab w:val="right" w:pos="8640"/>
      </w:tabs>
    </w:pPr>
  </w:style>
  <w:style w:type="character" w:customStyle="1" w:styleId="FooterChar">
    <w:name w:val="Footer Char"/>
    <w:basedOn w:val="DefaultParagraphFont"/>
    <w:link w:val="Footer"/>
    <w:uiPriority w:val="99"/>
    <w:rsid w:val="004A24EB"/>
    <w:rPr>
      <w:rFonts w:ascii="Arial" w:hAnsi="Arial"/>
      <w:sz w:val="22"/>
    </w:rPr>
  </w:style>
  <w:style w:type="table" w:styleId="TableGrid">
    <w:name w:val="Table Grid"/>
    <w:basedOn w:val="TableNormal"/>
    <w:uiPriority w:val="59"/>
    <w:rsid w:val="00EA65C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20D6"/>
    <w:rPr>
      <w:color w:val="808080"/>
    </w:rPr>
  </w:style>
  <w:style w:type="paragraph" w:styleId="ListParagraph">
    <w:name w:val="List Paragraph"/>
    <w:basedOn w:val="Normal"/>
    <w:link w:val="ListParagraphChar"/>
    <w:uiPriority w:val="34"/>
    <w:qFormat/>
    <w:rsid w:val="00784425"/>
    <w:pPr>
      <w:spacing w:after="160" w:line="256" w:lineRule="auto"/>
      <w:ind w:left="720"/>
      <w:contextualSpacing/>
    </w:pPr>
    <w:rPr>
      <w:rFonts w:asciiTheme="minorHAnsi" w:eastAsiaTheme="minorHAnsi" w:hAnsiTheme="minorHAnsi"/>
      <w:szCs w:val="22"/>
    </w:rPr>
  </w:style>
  <w:style w:type="paragraph" w:styleId="TOCHeading">
    <w:name w:val="TOC Heading"/>
    <w:basedOn w:val="Heading1"/>
    <w:next w:val="Normal"/>
    <w:uiPriority w:val="39"/>
    <w:unhideWhenUsed/>
    <w:qFormat/>
    <w:rsid w:val="004368BF"/>
    <w:pPr>
      <w:spacing w:line="276" w:lineRule="auto"/>
      <w:ind w:left="360" w:hanging="360"/>
      <w:outlineLvl w:val="9"/>
    </w:pPr>
    <w:rPr>
      <w:rFonts w:asciiTheme="majorHAnsi" w:hAnsiTheme="majorHAnsi"/>
      <w:color w:val="365F91" w:themeColor="accent1" w:themeShade="BF"/>
      <w:sz w:val="28"/>
      <w:szCs w:val="28"/>
      <w:lang w:eastAsia="ja-JP"/>
    </w:rPr>
  </w:style>
  <w:style w:type="paragraph" w:styleId="TOC1">
    <w:name w:val="toc 1"/>
    <w:basedOn w:val="Normal"/>
    <w:next w:val="Normal"/>
    <w:autoRedefine/>
    <w:uiPriority w:val="39"/>
    <w:unhideWhenUsed/>
    <w:rsid w:val="004368BF"/>
    <w:pPr>
      <w:spacing w:after="100"/>
    </w:pPr>
  </w:style>
  <w:style w:type="character" w:styleId="Hyperlink">
    <w:name w:val="Hyperlink"/>
    <w:basedOn w:val="DefaultParagraphFont"/>
    <w:uiPriority w:val="99"/>
    <w:unhideWhenUsed/>
    <w:rsid w:val="004368BF"/>
    <w:rPr>
      <w:color w:val="0000FF" w:themeColor="hyperlink"/>
      <w:u w:val="single"/>
    </w:rPr>
  </w:style>
  <w:style w:type="paragraph" w:styleId="Caption">
    <w:name w:val="caption"/>
    <w:basedOn w:val="Normal"/>
    <w:next w:val="Normal"/>
    <w:uiPriority w:val="35"/>
    <w:unhideWhenUsed/>
    <w:qFormat/>
    <w:rsid w:val="004368BF"/>
    <w:pPr>
      <w:spacing w:after="200"/>
    </w:pPr>
    <w:rPr>
      <w:b/>
      <w:bCs/>
      <w:color w:val="4F81BD" w:themeColor="accent1"/>
      <w:sz w:val="18"/>
      <w:szCs w:val="18"/>
    </w:rPr>
  </w:style>
  <w:style w:type="paragraph" w:customStyle="1" w:styleId="IEEEReferenceItem">
    <w:name w:val="IEEE Reference Item"/>
    <w:basedOn w:val="Normal"/>
    <w:rsid w:val="007323FB"/>
    <w:pPr>
      <w:tabs>
        <w:tab w:val="num" w:pos="432"/>
      </w:tabs>
      <w:adjustRightInd w:val="0"/>
      <w:snapToGrid w:val="0"/>
      <w:ind w:left="432" w:hanging="144"/>
      <w:jc w:val="both"/>
    </w:pPr>
    <w:rPr>
      <w:rFonts w:ascii="Times New Roman" w:eastAsia="SimSun" w:hAnsi="Times New Roman" w:cs="Times New Roman"/>
      <w:sz w:val="16"/>
      <w:lang w:eastAsia="zh-CN"/>
    </w:rPr>
  </w:style>
  <w:style w:type="paragraph" w:styleId="TOC2">
    <w:name w:val="toc 2"/>
    <w:basedOn w:val="Normal"/>
    <w:next w:val="Normal"/>
    <w:autoRedefine/>
    <w:uiPriority w:val="39"/>
    <w:unhideWhenUsed/>
    <w:rsid w:val="00824FAB"/>
    <w:pPr>
      <w:spacing w:after="100"/>
      <w:ind w:left="220"/>
    </w:pPr>
  </w:style>
  <w:style w:type="paragraph" w:styleId="TOC3">
    <w:name w:val="toc 3"/>
    <w:basedOn w:val="Normal"/>
    <w:next w:val="Normal"/>
    <w:autoRedefine/>
    <w:uiPriority w:val="39"/>
    <w:unhideWhenUsed/>
    <w:rsid w:val="00824FAB"/>
    <w:pPr>
      <w:spacing w:after="100"/>
      <w:ind w:left="440"/>
    </w:pPr>
  </w:style>
  <w:style w:type="paragraph" w:customStyle="1" w:styleId="Default">
    <w:name w:val="Default"/>
    <w:rsid w:val="00C50276"/>
    <w:pPr>
      <w:autoSpaceDE w:val="0"/>
      <w:autoSpaceDN w:val="0"/>
      <w:adjustRightInd w:val="0"/>
    </w:pPr>
    <w:rPr>
      <w:rFonts w:ascii="Cambria" w:hAnsi="Cambria" w:cs="Cambria"/>
      <w:color w:val="000000"/>
    </w:rPr>
  </w:style>
  <w:style w:type="character" w:customStyle="1" w:styleId="ListParagraphChar">
    <w:name w:val="List Paragraph Char"/>
    <w:basedOn w:val="DefaultParagraphFont"/>
    <w:link w:val="ListParagraph"/>
    <w:uiPriority w:val="34"/>
    <w:rsid w:val="009F57BF"/>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5972">
      <w:bodyDiv w:val="1"/>
      <w:marLeft w:val="0"/>
      <w:marRight w:val="0"/>
      <w:marTop w:val="0"/>
      <w:marBottom w:val="0"/>
      <w:divBdr>
        <w:top w:val="none" w:sz="0" w:space="0" w:color="auto"/>
        <w:left w:val="none" w:sz="0" w:space="0" w:color="auto"/>
        <w:bottom w:val="none" w:sz="0" w:space="0" w:color="auto"/>
        <w:right w:val="none" w:sz="0" w:space="0" w:color="auto"/>
      </w:divBdr>
      <w:divsChild>
        <w:div w:id="1227254288">
          <w:marLeft w:val="720"/>
          <w:marRight w:val="0"/>
          <w:marTop w:val="115"/>
          <w:marBottom w:val="0"/>
          <w:divBdr>
            <w:top w:val="none" w:sz="0" w:space="0" w:color="auto"/>
            <w:left w:val="none" w:sz="0" w:space="0" w:color="auto"/>
            <w:bottom w:val="none" w:sz="0" w:space="0" w:color="auto"/>
            <w:right w:val="none" w:sz="0" w:space="0" w:color="auto"/>
          </w:divBdr>
        </w:div>
        <w:div w:id="856969058">
          <w:marLeft w:val="720"/>
          <w:marRight w:val="0"/>
          <w:marTop w:val="115"/>
          <w:marBottom w:val="0"/>
          <w:divBdr>
            <w:top w:val="none" w:sz="0" w:space="0" w:color="auto"/>
            <w:left w:val="none" w:sz="0" w:space="0" w:color="auto"/>
            <w:bottom w:val="none" w:sz="0" w:space="0" w:color="auto"/>
            <w:right w:val="none" w:sz="0" w:space="0" w:color="auto"/>
          </w:divBdr>
        </w:div>
        <w:div w:id="1512178981">
          <w:marLeft w:val="720"/>
          <w:marRight w:val="0"/>
          <w:marTop w:val="115"/>
          <w:marBottom w:val="0"/>
          <w:divBdr>
            <w:top w:val="none" w:sz="0" w:space="0" w:color="auto"/>
            <w:left w:val="none" w:sz="0" w:space="0" w:color="auto"/>
            <w:bottom w:val="none" w:sz="0" w:space="0" w:color="auto"/>
            <w:right w:val="none" w:sz="0" w:space="0" w:color="auto"/>
          </w:divBdr>
        </w:div>
        <w:div w:id="2052921497">
          <w:marLeft w:val="720"/>
          <w:marRight w:val="0"/>
          <w:marTop w:val="115"/>
          <w:marBottom w:val="0"/>
          <w:divBdr>
            <w:top w:val="none" w:sz="0" w:space="0" w:color="auto"/>
            <w:left w:val="none" w:sz="0" w:space="0" w:color="auto"/>
            <w:bottom w:val="none" w:sz="0" w:space="0" w:color="auto"/>
            <w:right w:val="none" w:sz="0" w:space="0" w:color="auto"/>
          </w:divBdr>
        </w:div>
        <w:div w:id="265890492">
          <w:marLeft w:val="720"/>
          <w:marRight w:val="0"/>
          <w:marTop w:val="115"/>
          <w:marBottom w:val="0"/>
          <w:divBdr>
            <w:top w:val="none" w:sz="0" w:space="0" w:color="auto"/>
            <w:left w:val="none" w:sz="0" w:space="0" w:color="auto"/>
            <w:bottom w:val="none" w:sz="0" w:space="0" w:color="auto"/>
            <w:right w:val="none" w:sz="0" w:space="0" w:color="auto"/>
          </w:divBdr>
        </w:div>
        <w:div w:id="1220478922">
          <w:marLeft w:val="720"/>
          <w:marRight w:val="0"/>
          <w:marTop w:val="115"/>
          <w:marBottom w:val="0"/>
          <w:divBdr>
            <w:top w:val="none" w:sz="0" w:space="0" w:color="auto"/>
            <w:left w:val="none" w:sz="0" w:space="0" w:color="auto"/>
            <w:bottom w:val="none" w:sz="0" w:space="0" w:color="auto"/>
            <w:right w:val="none" w:sz="0" w:space="0" w:color="auto"/>
          </w:divBdr>
        </w:div>
        <w:div w:id="1367177845">
          <w:marLeft w:val="720"/>
          <w:marRight w:val="0"/>
          <w:marTop w:val="115"/>
          <w:marBottom w:val="0"/>
          <w:divBdr>
            <w:top w:val="none" w:sz="0" w:space="0" w:color="auto"/>
            <w:left w:val="none" w:sz="0" w:space="0" w:color="auto"/>
            <w:bottom w:val="none" w:sz="0" w:space="0" w:color="auto"/>
            <w:right w:val="none" w:sz="0" w:space="0" w:color="auto"/>
          </w:divBdr>
        </w:div>
        <w:div w:id="740905650">
          <w:marLeft w:val="720"/>
          <w:marRight w:val="0"/>
          <w:marTop w:val="115"/>
          <w:marBottom w:val="0"/>
          <w:divBdr>
            <w:top w:val="none" w:sz="0" w:space="0" w:color="auto"/>
            <w:left w:val="none" w:sz="0" w:space="0" w:color="auto"/>
            <w:bottom w:val="none" w:sz="0" w:space="0" w:color="auto"/>
            <w:right w:val="none" w:sz="0" w:space="0" w:color="auto"/>
          </w:divBdr>
        </w:div>
      </w:divsChild>
    </w:div>
    <w:div w:id="615067018">
      <w:bodyDiv w:val="1"/>
      <w:marLeft w:val="0"/>
      <w:marRight w:val="0"/>
      <w:marTop w:val="0"/>
      <w:marBottom w:val="0"/>
      <w:divBdr>
        <w:top w:val="none" w:sz="0" w:space="0" w:color="auto"/>
        <w:left w:val="none" w:sz="0" w:space="0" w:color="auto"/>
        <w:bottom w:val="none" w:sz="0" w:space="0" w:color="auto"/>
        <w:right w:val="none" w:sz="0" w:space="0" w:color="auto"/>
      </w:divBdr>
    </w:div>
    <w:div w:id="130616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AU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58A0C0B9BF464B9A01FD084D0733A7" ma:contentTypeVersion="4" ma:contentTypeDescription="Create a new document." ma:contentTypeScope="" ma:versionID="58e68e079b5f1fe9aa6e8a0476a97f64">
  <xsd:schema xmlns:xsd="http://www.w3.org/2001/XMLSchema" xmlns:xs="http://www.w3.org/2001/XMLSchema" xmlns:p="http://schemas.microsoft.com/office/2006/metadata/properties" xmlns:ns2="f8e19289-e8f4-42ac-8891-529768536b4c" targetNamespace="http://schemas.microsoft.com/office/2006/metadata/properties" ma:root="true" ma:fieldsID="99a9b839e722169f4d4ef66e79de27b2" ns2:_="">
    <xsd:import namespace="f8e19289-e8f4-42ac-8891-529768536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19289-e8f4-42ac-8891-529768536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B072-3C99-484E-8E74-BA5FC06A7B57}">
  <ds:schemaRefs>
    <ds:schemaRef ds:uri="http://schemas.microsoft.com/sharepoint/v3/contenttype/forms"/>
  </ds:schemaRefs>
</ds:datastoreItem>
</file>

<file path=customXml/itemProps2.xml><?xml version="1.0" encoding="utf-8"?>
<ds:datastoreItem xmlns:ds="http://schemas.openxmlformats.org/officeDocument/2006/customXml" ds:itemID="{DDBB66A6-F0F5-4188-B6C2-DE25395808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1906C4-3FE1-4665-827A-30D5A8FEB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19289-e8f4-42ac-8891-529768536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6AFAC-0F09-4465-945E-948D6E23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Julien Barakat</dc:creator>
  <cp:lastModifiedBy>USER</cp:lastModifiedBy>
  <cp:revision>17</cp:revision>
  <cp:lastPrinted>2018-10-28T10:13:00Z</cp:lastPrinted>
  <dcterms:created xsi:type="dcterms:W3CDTF">2021-04-04T19:22:00Z</dcterms:created>
  <dcterms:modified xsi:type="dcterms:W3CDTF">2021-04-07T16:40:00Z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0x0101009E58A0C0B9BF464B9A01FD084D0733A7</vt:lpwstr>
  </property>
  <property fmtid="{D5CDD505-2E9C-101B-9397-08002B2CF9AE}" pid="3" name="Docear4Word_StyleTitle">
    <vt:lpwstr>American Psychological Association 6th Edition</vt:lpwstr>
  </property>
</Properties>
</file>