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6DE2FC" w14:textId="77777777" w:rsidR="0056235B" w:rsidRDefault="00590E0D" w:rsidP="00F66B35">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p w14:paraId="74F5C23F" w14:textId="77777777" w:rsidR="0056235B" w:rsidRDefault="0056235B" w:rsidP="00F66B35">
      <w:pPr>
        <w:spacing w:line="480" w:lineRule="auto"/>
        <w:rPr>
          <w:rFonts w:ascii="Times New Roman" w:hAnsi="Times New Roman" w:cs="Times New Roman"/>
          <w:sz w:val="24"/>
          <w:szCs w:val="24"/>
        </w:rPr>
      </w:pPr>
    </w:p>
    <w:p w14:paraId="79DA226B" w14:textId="77777777" w:rsidR="0056235B" w:rsidRDefault="0056235B" w:rsidP="0056235B">
      <w:pPr>
        <w:spacing w:line="480" w:lineRule="auto"/>
        <w:jc w:val="center"/>
        <w:rPr>
          <w:rFonts w:ascii="Times New Roman" w:hAnsi="Times New Roman" w:cs="Times New Roman"/>
          <w:sz w:val="24"/>
          <w:szCs w:val="24"/>
        </w:rPr>
      </w:pPr>
    </w:p>
    <w:p w14:paraId="58EEE60C" w14:textId="77777777" w:rsidR="0056235B" w:rsidRDefault="0056235B" w:rsidP="0056235B">
      <w:pPr>
        <w:spacing w:line="480" w:lineRule="auto"/>
        <w:jc w:val="center"/>
        <w:rPr>
          <w:rFonts w:ascii="Times New Roman" w:hAnsi="Times New Roman" w:cs="Times New Roman"/>
          <w:sz w:val="24"/>
          <w:szCs w:val="24"/>
        </w:rPr>
      </w:pPr>
    </w:p>
    <w:p w14:paraId="6865C5F7" w14:textId="77777777" w:rsidR="0056235B" w:rsidRDefault="0056235B" w:rsidP="0056235B">
      <w:pPr>
        <w:spacing w:line="480" w:lineRule="auto"/>
        <w:jc w:val="center"/>
        <w:rPr>
          <w:rFonts w:ascii="Times New Roman" w:hAnsi="Times New Roman" w:cs="Times New Roman"/>
          <w:sz w:val="24"/>
          <w:szCs w:val="24"/>
        </w:rPr>
      </w:pPr>
    </w:p>
    <w:p w14:paraId="7CCA9624" w14:textId="77777777" w:rsidR="0056235B" w:rsidRDefault="0056235B" w:rsidP="0056235B">
      <w:pPr>
        <w:spacing w:line="480" w:lineRule="auto"/>
        <w:jc w:val="center"/>
        <w:rPr>
          <w:rFonts w:ascii="Times New Roman" w:hAnsi="Times New Roman" w:cs="Times New Roman"/>
          <w:sz w:val="24"/>
          <w:szCs w:val="24"/>
        </w:rPr>
      </w:pPr>
    </w:p>
    <w:p w14:paraId="217DF3BC" w14:textId="77777777" w:rsidR="0056235B" w:rsidRDefault="0056235B" w:rsidP="0056235B">
      <w:pPr>
        <w:spacing w:line="480" w:lineRule="auto"/>
        <w:jc w:val="center"/>
        <w:rPr>
          <w:rFonts w:ascii="Times New Roman" w:hAnsi="Times New Roman" w:cs="Times New Roman"/>
          <w:sz w:val="24"/>
          <w:szCs w:val="24"/>
        </w:rPr>
      </w:pPr>
    </w:p>
    <w:p w14:paraId="23A9D198" w14:textId="77777777" w:rsidR="0056235B" w:rsidRDefault="0056235B" w:rsidP="0056235B">
      <w:pPr>
        <w:spacing w:line="480" w:lineRule="auto"/>
        <w:jc w:val="center"/>
        <w:rPr>
          <w:rFonts w:ascii="Times New Roman" w:hAnsi="Times New Roman" w:cs="Times New Roman"/>
          <w:sz w:val="24"/>
          <w:szCs w:val="24"/>
        </w:rPr>
      </w:pPr>
    </w:p>
    <w:p w14:paraId="0A0266C1" w14:textId="77777777" w:rsidR="0056235B" w:rsidRDefault="0056235B" w:rsidP="0056235B">
      <w:pPr>
        <w:spacing w:line="480" w:lineRule="auto"/>
        <w:jc w:val="center"/>
        <w:rPr>
          <w:rFonts w:ascii="Times New Roman" w:hAnsi="Times New Roman" w:cs="Times New Roman"/>
          <w:sz w:val="24"/>
          <w:szCs w:val="24"/>
        </w:rPr>
      </w:pPr>
    </w:p>
    <w:p w14:paraId="48411924" w14:textId="44DA6931" w:rsidR="0056235B" w:rsidRDefault="00590E0D" w:rsidP="0056235B">
      <w:pPr>
        <w:spacing w:line="480" w:lineRule="auto"/>
        <w:jc w:val="center"/>
        <w:rPr>
          <w:rFonts w:ascii="Times New Roman" w:hAnsi="Times New Roman" w:cs="Times New Roman"/>
          <w:sz w:val="24"/>
          <w:szCs w:val="24"/>
        </w:rPr>
      </w:pPr>
      <w:r w:rsidRPr="0056235B">
        <w:rPr>
          <w:rFonts w:ascii="Times New Roman" w:hAnsi="Times New Roman" w:cs="Times New Roman"/>
          <w:sz w:val="24"/>
          <w:szCs w:val="24"/>
        </w:rPr>
        <w:t>The United States Environmental Protection Agency</w:t>
      </w:r>
    </w:p>
    <w:p w14:paraId="5678F475" w14:textId="2E9289DB" w:rsidR="0056235B" w:rsidRDefault="00590E0D" w:rsidP="0056235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524EF82" w14:textId="37C69C0F" w:rsidR="0056235B" w:rsidRDefault="00590E0D" w:rsidP="0056235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9A43861" w14:textId="77777777" w:rsidR="0056235B" w:rsidRDefault="0056235B" w:rsidP="0056235B">
      <w:pPr>
        <w:spacing w:line="480" w:lineRule="auto"/>
        <w:jc w:val="center"/>
        <w:rPr>
          <w:rFonts w:ascii="Times New Roman" w:hAnsi="Times New Roman" w:cs="Times New Roman"/>
          <w:sz w:val="24"/>
          <w:szCs w:val="24"/>
        </w:rPr>
      </w:pPr>
    </w:p>
    <w:p w14:paraId="2822CC4C" w14:textId="77777777" w:rsidR="0056235B" w:rsidRDefault="0056235B" w:rsidP="00F66B35">
      <w:pPr>
        <w:spacing w:line="480" w:lineRule="auto"/>
        <w:rPr>
          <w:rFonts w:ascii="Times New Roman" w:hAnsi="Times New Roman" w:cs="Times New Roman"/>
          <w:sz w:val="24"/>
          <w:szCs w:val="24"/>
        </w:rPr>
      </w:pPr>
    </w:p>
    <w:p w14:paraId="72F40D70" w14:textId="77777777" w:rsidR="0056235B" w:rsidRDefault="0056235B" w:rsidP="00F66B35">
      <w:pPr>
        <w:spacing w:line="480" w:lineRule="auto"/>
        <w:rPr>
          <w:rFonts w:ascii="Times New Roman" w:hAnsi="Times New Roman" w:cs="Times New Roman"/>
          <w:sz w:val="24"/>
          <w:szCs w:val="24"/>
        </w:rPr>
      </w:pPr>
    </w:p>
    <w:p w14:paraId="0397319D" w14:textId="77777777" w:rsidR="0056235B" w:rsidRDefault="0056235B" w:rsidP="00F66B35">
      <w:pPr>
        <w:spacing w:line="480" w:lineRule="auto"/>
        <w:rPr>
          <w:rFonts w:ascii="Times New Roman" w:hAnsi="Times New Roman" w:cs="Times New Roman"/>
          <w:sz w:val="24"/>
          <w:szCs w:val="24"/>
        </w:rPr>
      </w:pPr>
    </w:p>
    <w:p w14:paraId="5A49016C" w14:textId="77777777" w:rsidR="0056235B" w:rsidRDefault="0056235B" w:rsidP="00F66B35">
      <w:pPr>
        <w:spacing w:line="480" w:lineRule="auto"/>
        <w:rPr>
          <w:rFonts w:ascii="Times New Roman" w:hAnsi="Times New Roman" w:cs="Times New Roman"/>
          <w:sz w:val="24"/>
          <w:szCs w:val="24"/>
        </w:rPr>
      </w:pPr>
    </w:p>
    <w:p w14:paraId="1E141F79" w14:textId="77777777" w:rsidR="002B54AD" w:rsidRDefault="002B54AD" w:rsidP="00F66B35">
      <w:pPr>
        <w:spacing w:line="480" w:lineRule="auto"/>
        <w:rPr>
          <w:rFonts w:ascii="Times New Roman" w:hAnsi="Times New Roman" w:cs="Times New Roman"/>
          <w:sz w:val="24"/>
          <w:szCs w:val="24"/>
        </w:rPr>
      </w:pPr>
    </w:p>
    <w:p w14:paraId="1065DE91" w14:textId="3FAE0266" w:rsidR="0056235B" w:rsidRDefault="00590E0D" w:rsidP="00F66B3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66B35">
        <w:rPr>
          <w:rFonts w:ascii="Times New Roman" w:hAnsi="Times New Roman" w:cs="Times New Roman"/>
          <w:sz w:val="24"/>
          <w:szCs w:val="24"/>
        </w:rPr>
        <w:t xml:space="preserve"> </w:t>
      </w:r>
      <w:r w:rsidR="00F66B35" w:rsidRPr="00F66B35">
        <w:rPr>
          <w:rFonts w:ascii="Times New Roman" w:hAnsi="Times New Roman" w:cs="Times New Roman"/>
          <w:sz w:val="24"/>
          <w:szCs w:val="24"/>
        </w:rPr>
        <w:t>The climate of the earth is changing currently chang</w:t>
      </w:r>
      <w:r w:rsidR="00F66B35">
        <w:rPr>
          <w:rFonts w:ascii="Times New Roman" w:hAnsi="Times New Roman" w:cs="Times New Roman"/>
          <w:sz w:val="24"/>
          <w:szCs w:val="24"/>
        </w:rPr>
        <w:t>ing</w:t>
      </w:r>
      <w:r w:rsidR="00F66B35" w:rsidRPr="00F66B35">
        <w:rPr>
          <w:rFonts w:ascii="Times New Roman" w:hAnsi="Times New Roman" w:cs="Times New Roman"/>
          <w:sz w:val="24"/>
          <w:szCs w:val="24"/>
        </w:rPr>
        <w:t xml:space="preserve"> at a high rate.</w:t>
      </w:r>
      <w:r w:rsidR="00F66B35">
        <w:rPr>
          <w:rFonts w:ascii="Times New Roman" w:hAnsi="Times New Roman" w:cs="Times New Roman"/>
          <w:sz w:val="24"/>
          <w:szCs w:val="24"/>
        </w:rPr>
        <w:t xml:space="preserve"> </w:t>
      </w:r>
      <w:r w:rsidR="00F66B35" w:rsidRPr="00F66B35">
        <w:rPr>
          <w:rFonts w:ascii="Times New Roman" w:hAnsi="Times New Roman" w:cs="Times New Roman"/>
          <w:sz w:val="24"/>
          <w:szCs w:val="24"/>
        </w:rPr>
        <w:t>T</w:t>
      </w:r>
      <w:r w:rsidR="00F66B35">
        <w:rPr>
          <w:rFonts w:ascii="Times New Roman" w:hAnsi="Times New Roman" w:cs="Times New Roman"/>
          <w:sz w:val="24"/>
          <w:szCs w:val="24"/>
        </w:rPr>
        <w:t>h</w:t>
      </w:r>
      <w:r w:rsidR="00F66B35" w:rsidRPr="00F66B35">
        <w:rPr>
          <w:rFonts w:ascii="Times New Roman" w:hAnsi="Times New Roman" w:cs="Times New Roman"/>
          <w:sz w:val="24"/>
          <w:szCs w:val="24"/>
        </w:rPr>
        <w:t>e rainfall and snow patterns are shifting,</w:t>
      </w:r>
      <w:r w:rsidR="00F66B35">
        <w:rPr>
          <w:rFonts w:ascii="Times New Roman" w:hAnsi="Times New Roman" w:cs="Times New Roman"/>
          <w:sz w:val="24"/>
          <w:szCs w:val="24"/>
        </w:rPr>
        <w:t xml:space="preserve"> </w:t>
      </w:r>
      <w:r w:rsidR="00F66B35" w:rsidRPr="00F66B35">
        <w:rPr>
          <w:rFonts w:ascii="Times New Roman" w:hAnsi="Times New Roman" w:cs="Times New Roman"/>
          <w:sz w:val="24"/>
          <w:szCs w:val="24"/>
        </w:rPr>
        <w:t>temperatures rising,</w:t>
      </w:r>
      <w:r w:rsidR="00F66B35">
        <w:rPr>
          <w:rFonts w:ascii="Times New Roman" w:hAnsi="Times New Roman" w:cs="Times New Roman"/>
          <w:sz w:val="24"/>
          <w:szCs w:val="24"/>
        </w:rPr>
        <w:t xml:space="preserve"> </w:t>
      </w:r>
      <w:r w:rsidR="00F66B35" w:rsidRPr="00F66B35">
        <w:rPr>
          <w:rFonts w:ascii="Times New Roman" w:hAnsi="Times New Roman" w:cs="Times New Roman"/>
          <w:sz w:val="24"/>
          <w:szCs w:val="24"/>
        </w:rPr>
        <w:t>heavy rainstorms and high-temperature records which are more extreme climates are already happening.</w:t>
      </w:r>
      <w:r w:rsidR="00F66B35">
        <w:rPr>
          <w:rFonts w:ascii="Times New Roman" w:hAnsi="Times New Roman" w:cs="Times New Roman"/>
          <w:sz w:val="24"/>
          <w:szCs w:val="24"/>
        </w:rPr>
        <w:t xml:space="preserve"> </w:t>
      </w:r>
      <w:r w:rsidR="00F66B35" w:rsidRPr="00F66B35">
        <w:rPr>
          <w:rFonts w:ascii="Times New Roman" w:hAnsi="Times New Roman" w:cs="Times New Roman"/>
          <w:sz w:val="24"/>
          <w:szCs w:val="24"/>
        </w:rPr>
        <w:t>These changes are connected to the carbon dioxide high rising levels and our atmosphere of greenhouse activities which are caused by different human activities.</w:t>
      </w:r>
      <w:r w:rsidR="00F66B35">
        <w:rPr>
          <w:rFonts w:ascii="Times New Roman" w:hAnsi="Times New Roman" w:cs="Times New Roman"/>
          <w:sz w:val="24"/>
          <w:szCs w:val="24"/>
        </w:rPr>
        <w:t xml:space="preserve"> EPA usually partners with more than forty contributors of data from academic institutions, different government agencies, and more organizations to have a compilation of key indicators linked to the climate changes and </w:t>
      </w:r>
      <w:r w:rsidR="001A2C73">
        <w:rPr>
          <w:rFonts w:ascii="Times New Roman" w:hAnsi="Times New Roman" w:cs="Times New Roman"/>
          <w:sz w:val="24"/>
          <w:szCs w:val="24"/>
        </w:rPr>
        <w:t>effects (EPA,2001)</w:t>
      </w:r>
      <w:r w:rsidR="00F66B35">
        <w:rPr>
          <w:rFonts w:ascii="Times New Roman" w:hAnsi="Times New Roman" w:cs="Times New Roman"/>
          <w:sz w:val="24"/>
          <w:szCs w:val="24"/>
        </w:rPr>
        <w:t>.</w:t>
      </w:r>
      <w:r w:rsidR="004F79FC">
        <w:rPr>
          <w:rFonts w:ascii="Times New Roman" w:hAnsi="Times New Roman" w:cs="Times New Roman"/>
          <w:sz w:val="24"/>
          <w:szCs w:val="24"/>
        </w:rPr>
        <w:t xml:space="preserve"> These indicators are published in EPA’</w:t>
      </w:r>
      <w:r w:rsidR="00E30F7D">
        <w:rPr>
          <w:rFonts w:ascii="Times New Roman" w:hAnsi="Times New Roman" w:cs="Times New Roman"/>
          <w:sz w:val="24"/>
          <w:szCs w:val="24"/>
        </w:rPr>
        <w:t>s report, the United States climate change indicators are available on this website and print.</w:t>
      </w:r>
      <w:r w:rsidR="00554427">
        <w:rPr>
          <w:rFonts w:ascii="Times New Roman" w:hAnsi="Times New Roman" w:cs="Times New Roman"/>
          <w:sz w:val="24"/>
          <w:szCs w:val="24"/>
        </w:rPr>
        <w:t xml:space="preserve"> From 1990 to 2014, there have been emissions of methane, carbon dioxide, several fluorinated gases and nitrous gases in the United </w:t>
      </w:r>
      <w:r>
        <w:rPr>
          <w:rFonts w:ascii="Times New Roman" w:hAnsi="Times New Roman" w:cs="Times New Roman"/>
          <w:sz w:val="24"/>
          <w:szCs w:val="24"/>
        </w:rPr>
        <w:t>States. This</w:t>
      </w:r>
      <w:r w:rsidR="00554427">
        <w:rPr>
          <w:rFonts w:ascii="Times New Roman" w:hAnsi="Times New Roman" w:cs="Times New Roman"/>
          <w:sz w:val="24"/>
          <w:szCs w:val="24"/>
        </w:rPr>
        <w:t xml:space="preserve"> has contributed to the rise of high and low temperatures, the United States and global temperatures changes, flooding in the rivers, heavy precipitation, drought, and tropical cyclone activity. </w:t>
      </w:r>
    </w:p>
    <w:p w14:paraId="2098FE04" w14:textId="027086C0" w:rsidR="00196D21" w:rsidRPr="001A2C73" w:rsidRDefault="00590E0D" w:rsidP="00F66B35">
      <w:pPr>
        <w:spacing w:line="480" w:lineRule="auto"/>
        <w:rPr>
          <w:rFonts w:ascii="Times New Roman" w:hAnsi="Times New Roman" w:cs="Times New Roman"/>
          <w:sz w:val="24"/>
          <w:szCs w:val="24"/>
        </w:rPr>
      </w:pPr>
      <w:r w:rsidRPr="001A2C73">
        <w:rPr>
          <w:rFonts w:ascii="Times New Roman" w:hAnsi="Times New Roman" w:cs="Times New Roman"/>
          <w:sz w:val="24"/>
          <w:szCs w:val="24"/>
        </w:rPr>
        <w:t xml:space="preserve">      </w:t>
      </w:r>
      <w:r w:rsidR="00554427" w:rsidRPr="001A2C73">
        <w:rPr>
          <w:rFonts w:ascii="Times New Roman" w:hAnsi="Times New Roman" w:cs="Times New Roman"/>
          <w:sz w:val="24"/>
          <w:szCs w:val="24"/>
        </w:rPr>
        <w:t xml:space="preserve"> All this has resulted from the atmospheric greenhouse concentration of </w:t>
      </w:r>
      <w:r w:rsidR="00244D8F" w:rsidRPr="001A2C73">
        <w:rPr>
          <w:rFonts w:ascii="Times New Roman" w:hAnsi="Times New Roman" w:cs="Times New Roman"/>
          <w:sz w:val="24"/>
          <w:szCs w:val="24"/>
        </w:rPr>
        <w:t>gases. The</w:t>
      </w:r>
      <w:r w:rsidR="00C03A45" w:rsidRPr="001A2C73">
        <w:rPr>
          <w:rFonts w:ascii="Times New Roman" w:hAnsi="Times New Roman" w:cs="Times New Roman"/>
          <w:sz w:val="24"/>
          <w:szCs w:val="24"/>
        </w:rPr>
        <w:t xml:space="preserve"> sea </w:t>
      </w:r>
      <w:r w:rsidR="00244D8F" w:rsidRPr="001A2C73">
        <w:rPr>
          <w:rFonts w:ascii="Times New Roman" w:hAnsi="Times New Roman" w:cs="Times New Roman"/>
          <w:sz w:val="24"/>
          <w:szCs w:val="24"/>
        </w:rPr>
        <w:t>temperatures</w:t>
      </w:r>
      <w:r w:rsidR="00C03A45" w:rsidRPr="001A2C73">
        <w:rPr>
          <w:rFonts w:ascii="Times New Roman" w:hAnsi="Times New Roman" w:cs="Times New Roman"/>
          <w:sz w:val="24"/>
          <w:szCs w:val="24"/>
        </w:rPr>
        <w:t xml:space="preserve"> </w:t>
      </w:r>
      <w:r w:rsidR="00244D8F" w:rsidRPr="001A2C73">
        <w:rPr>
          <w:rFonts w:ascii="Times New Roman" w:hAnsi="Times New Roman" w:cs="Times New Roman"/>
          <w:sz w:val="24"/>
          <w:szCs w:val="24"/>
        </w:rPr>
        <w:t>have</w:t>
      </w:r>
      <w:r w:rsidR="00C03A45" w:rsidRPr="001A2C73">
        <w:rPr>
          <w:rFonts w:ascii="Times New Roman" w:hAnsi="Times New Roman" w:cs="Times New Roman"/>
          <w:sz w:val="24"/>
          <w:szCs w:val="24"/>
        </w:rPr>
        <w:t xml:space="preserve"> rises and the coastal </w:t>
      </w:r>
      <w:r w:rsidR="00244D8F" w:rsidRPr="001A2C73">
        <w:rPr>
          <w:rFonts w:ascii="Times New Roman" w:hAnsi="Times New Roman" w:cs="Times New Roman"/>
          <w:sz w:val="24"/>
          <w:szCs w:val="24"/>
        </w:rPr>
        <w:t>floods</w:t>
      </w:r>
      <w:r w:rsidR="00C03A45" w:rsidRPr="001A2C73">
        <w:rPr>
          <w:rFonts w:ascii="Times New Roman" w:hAnsi="Times New Roman" w:cs="Times New Roman"/>
          <w:sz w:val="24"/>
          <w:szCs w:val="24"/>
        </w:rPr>
        <w:t xml:space="preserve"> have been happening.</w:t>
      </w:r>
      <w:r w:rsidR="00244D8F" w:rsidRPr="001A2C73">
        <w:rPr>
          <w:rFonts w:ascii="Times New Roman" w:hAnsi="Times New Roman" w:cs="Times New Roman"/>
          <w:sz w:val="24"/>
          <w:szCs w:val="24"/>
        </w:rPr>
        <w:t xml:space="preserve"> Ev</w:t>
      </w:r>
      <w:r w:rsidR="00C03A45" w:rsidRPr="001A2C73">
        <w:rPr>
          <w:rFonts w:ascii="Times New Roman" w:hAnsi="Times New Roman" w:cs="Times New Roman"/>
          <w:sz w:val="24"/>
          <w:szCs w:val="24"/>
        </w:rPr>
        <w:t xml:space="preserve">ents such as volcanic eruptions have been </w:t>
      </w:r>
      <w:r w:rsidR="00244D8F" w:rsidRPr="001A2C73">
        <w:rPr>
          <w:rFonts w:ascii="Times New Roman" w:hAnsi="Times New Roman" w:cs="Times New Roman"/>
          <w:sz w:val="24"/>
          <w:szCs w:val="24"/>
        </w:rPr>
        <w:t>influenced</w:t>
      </w:r>
      <w:r w:rsidR="00C03A45" w:rsidRPr="001A2C73">
        <w:rPr>
          <w:rFonts w:ascii="Times New Roman" w:hAnsi="Times New Roman" w:cs="Times New Roman"/>
          <w:sz w:val="24"/>
          <w:szCs w:val="24"/>
        </w:rPr>
        <w:t xml:space="preserve"> </w:t>
      </w:r>
      <w:r w:rsidR="00244D8F" w:rsidRPr="001A2C73">
        <w:rPr>
          <w:rFonts w:ascii="Times New Roman" w:hAnsi="Times New Roman" w:cs="Times New Roman"/>
          <w:sz w:val="24"/>
          <w:szCs w:val="24"/>
        </w:rPr>
        <w:t>leading</w:t>
      </w:r>
      <w:r w:rsidR="00C03A45" w:rsidRPr="001A2C73">
        <w:rPr>
          <w:rFonts w:ascii="Times New Roman" w:hAnsi="Times New Roman" w:cs="Times New Roman"/>
          <w:sz w:val="24"/>
          <w:szCs w:val="24"/>
        </w:rPr>
        <w:t xml:space="preserve"> to</w:t>
      </w:r>
      <w:r w:rsidR="00244D8F" w:rsidRPr="001A2C73">
        <w:rPr>
          <w:rFonts w:ascii="Times New Roman" w:hAnsi="Times New Roman" w:cs="Times New Roman"/>
          <w:sz w:val="24"/>
          <w:szCs w:val="24"/>
        </w:rPr>
        <w:t xml:space="preserve"> recurring ocean-atmosphere patters such as the El Nino type of heavy rains</w:t>
      </w:r>
      <w:r w:rsidR="00E0326E" w:rsidRPr="001A2C73">
        <w:rPr>
          <w:rFonts w:ascii="Times New Roman" w:hAnsi="Times New Roman" w:cs="Times New Roman"/>
          <w:sz w:val="24"/>
          <w:szCs w:val="24"/>
        </w:rPr>
        <w:t xml:space="preserve"> and snowfalls.</w:t>
      </w:r>
      <w:r w:rsidR="008231E3" w:rsidRPr="001A2C73">
        <w:rPr>
          <w:rFonts w:ascii="Times New Roman" w:hAnsi="Times New Roman" w:cs="Times New Roman"/>
          <w:sz w:val="24"/>
          <w:szCs w:val="24"/>
        </w:rPr>
        <w:t xml:space="preserve"> </w:t>
      </w:r>
      <w:r w:rsidR="00E0326E" w:rsidRPr="001A2C73">
        <w:rPr>
          <w:rFonts w:ascii="Times New Roman" w:hAnsi="Times New Roman" w:cs="Times New Roman"/>
          <w:sz w:val="24"/>
          <w:szCs w:val="24"/>
        </w:rPr>
        <w:t xml:space="preserve">The </w:t>
      </w:r>
      <w:r w:rsidR="008231E3" w:rsidRPr="001A2C73">
        <w:rPr>
          <w:rFonts w:ascii="Times New Roman" w:hAnsi="Times New Roman" w:cs="Times New Roman"/>
          <w:sz w:val="24"/>
          <w:szCs w:val="24"/>
        </w:rPr>
        <w:t>ecosystem</w:t>
      </w:r>
      <w:r w:rsidR="00E0326E" w:rsidRPr="001A2C73">
        <w:rPr>
          <w:rFonts w:ascii="Times New Roman" w:hAnsi="Times New Roman" w:cs="Times New Roman"/>
          <w:sz w:val="24"/>
          <w:szCs w:val="24"/>
        </w:rPr>
        <w:t xml:space="preserve"> has been affected by wildfires,</w:t>
      </w:r>
      <w:r w:rsidR="008231E3" w:rsidRPr="001A2C73">
        <w:rPr>
          <w:rFonts w:ascii="Times New Roman" w:hAnsi="Times New Roman" w:cs="Times New Roman"/>
          <w:sz w:val="24"/>
          <w:szCs w:val="24"/>
        </w:rPr>
        <w:t xml:space="preserve"> </w:t>
      </w:r>
      <w:r w:rsidR="00E0326E" w:rsidRPr="001A2C73">
        <w:rPr>
          <w:rFonts w:ascii="Times New Roman" w:hAnsi="Times New Roman" w:cs="Times New Roman"/>
          <w:sz w:val="24"/>
          <w:szCs w:val="24"/>
        </w:rPr>
        <w:t>leaf and bloom dates,</w:t>
      </w:r>
      <w:r w:rsidR="008231E3" w:rsidRPr="001A2C73">
        <w:rPr>
          <w:rFonts w:ascii="Times New Roman" w:hAnsi="Times New Roman" w:cs="Times New Roman"/>
          <w:sz w:val="24"/>
          <w:szCs w:val="24"/>
        </w:rPr>
        <w:t xml:space="preserve"> </w:t>
      </w:r>
      <w:r w:rsidR="00E0326E" w:rsidRPr="001A2C73">
        <w:rPr>
          <w:rFonts w:ascii="Times New Roman" w:hAnsi="Times New Roman" w:cs="Times New Roman"/>
          <w:sz w:val="24"/>
          <w:szCs w:val="24"/>
        </w:rPr>
        <w:t xml:space="preserve">stream </w:t>
      </w:r>
      <w:r w:rsidR="008231E3" w:rsidRPr="001A2C73">
        <w:rPr>
          <w:rFonts w:ascii="Times New Roman" w:hAnsi="Times New Roman" w:cs="Times New Roman"/>
          <w:sz w:val="24"/>
          <w:szCs w:val="24"/>
        </w:rPr>
        <w:t>temperatures</w:t>
      </w:r>
      <w:r w:rsidR="00E0326E" w:rsidRPr="001A2C73">
        <w:rPr>
          <w:rFonts w:ascii="Times New Roman" w:hAnsi="Times New Roman" w:cs="Times New Roman"/>
          <w:sz w:val="24"/>
          <w:szCs w:val="24"/>
        </w:rPr>
        <w:t>,</w:t>
      </w:r>
      <w:r w:rsidR="008231E3" w:rsidRPr="001A2C73">
        <w:rPr>
          <w:rFonts w:ascii="Times New Roman" w:hAnsi="Times New Roman" w:cs="Times New Roman"/>
          <w:sz w:val="24"/>
          <w:szCs w:val="24"/>
        </w:rPr>
        <w:t xml:space="preserve"> stream flows</w:t>
      </w:r>
      <w:r w:rsidR="00E0326E" w:rsidRPr="001A2C73">
        <w:rPr>
          <w:rFonts w:ascii="Times New Roman" w:hAnsi="Times New Roman" w:cs="Times New Roman"/>
          <w:sz w:val="24"/>
          <w:szCs w:val="24"/>
        </w:rPr>
        <w:t>,</w:t>
      </w:r>
      <w:r w:rsidR="008231E3" w:rsidRPr="001A2C73">
        <w:rPr>
          <w:rFonts w:ascii="Times New Roman" w:hAnsi="Times New Roman" w:cs="Times New Roman"/>
          <w:sz w:val="24"/>
          <w:szCs w:val="24"/>
        </w:rPr>
        <w:t xml:space="preserve"> </w:t>
      </w:r>
      <w:r w:rsidR="00E0326E" w:rsidRPr="001A2C73">
        <w:rPr>
          <w:rFonts w:ascii="Times New Roman" w:hAnsi="Times New Roman" w:cs="Times New Roman"/>
          <w:sz w:val="24"/>
          <w:szCs w:val="24"/>
        </w:rPr>
        <w:t xml:space="preserve">marine species </w:t>
      </w:r>
      <w:r w:rsidR="008231E3" w:rsidRPr="001A2C73">
        <w:rPr>
          <w:rFonts w:ascii="Times New Roman" w:hAnsi="Times New Roman" w:cs="Times New Roman"/>
          <w:sz w:val="24"/>
          <w:szCs w:val="24"/>
        </w:rPr>
        <w:t>distributions</w:t>
      </w:r>
      <w:r w:rsidR="00E0326E" w:rsidRPr="001A2C73">
        <w:rPr>
          <w:rFonts w:ascii="Times New Roman" w:hAnsi="Times New Roman" w:cs="Times New Roman"/>
          <w:sz w:val="24"/>
          <w:szCs w:val="24"/>
        </w:rPr>
        <w:t>,</w:t>
      </w:r>
      <w:r w:rsidR="008231E3" w:rsidRPr="001A2C73">
        <w:rPr>
          <w:rFonts w:ascii="Times New Roman" w:hAnsi="Times New Roman" w:cs="Times New Roman"/>
          <w:sz w:val="24"/>
          <w:szCs w:val="24"/>
        </w:rPr>
        <w:t xml:space="preserve"> </w:t>
      </w:r>
      <w:r w:rsidR="00E0326E" w:rsidRPr="001A2C73">
        <w:rPr>
          <w:rFonts w:ascii="Times New Roman" w:hAnsi="Times New Roman" w:cs="Times New Roman"/>
          <w:sz w:val="24"/>
          <w:szCs w:val="24"/>
        </w:rPr>
        <w:t>bird wintering ranges and great lakes water levels and temperatures</w:t>
      </w:r>
      <w:r w:rsidR="001A2C73" w:rsidRPr="001A2C73">
        <w:rPr>
          <w:rFonts w:ascii="Times New Roman" w:hAnsi="Times New Roman" w:cs="Times New Roman"/>
          <w:sz w:val="24"/>
          <w:szCs w:val="24"/>
        </w:rPr>
        <w:t xml:space="preserve"> (Morgenstern,2014)</w:t>
      </w:r>
      <w:r w:rsidR="00E0326E" w:rsidRPr="001A2C73">
        <w:rPr>
          <w:rFonts w:ascii="Times New Roman" w:hAnsi="Times New Roman" w:cs="Times New Roman"/>
          <w:sz w:val="24"/>
          <w:szCs w:val="24"/>
        </w:rPr>
        <w:t xml:space="preserve">. This climate change has affected the living thing's causing health-related illnesses and deaths, </w:t>
      </w:r>
      <w:r w:rsidR="008231E3" w:rsidRPr="001A2C73">
        <w:rPr>
          <w:rFonts w:ascii="Times New Roman" w:hAnsi="Times New Roman" w:cs="Times New Roman"/>
          <w:sz w:val="24"/>
          <w:szCs w:val="24"/>
        </w:rPr>
        <w:t>Lyme</w:t>
      </w:r>
      <w:r w:rsidR="00E0326E" w:rsidRPr="001A2C73">
        <w:rPr>
          <w:rFonts w:ascii="Times New Roman" w:hAnsi="Times New Roman" w:cs="Times New Roman"/>
          <w:sz w:val="24"/>
          <w:szCs w:val="24"/>
        </w:rPr>
        <w:t xml:space="preserve"> disease, West Nile virus and Heating and cooling Degree days. Human activities such as deforestation desertification, erosion is widely spread on land, urban area pollution forms the industrial waste and raw sewage, agricultural land's deterioration has greatly contributed to these changes. The government of the United States </w:t>
      </w:r>
      <w:r w:rsidR="002B54AD" w:rsidRPr="001A2C73">
        <w:rPr>
          <w:rFonts w:ascii="Times New Roman" w:hAnsi="Times New Roman" w:cs="Times New Roman"/>
          <w:sz w:val="24"/>
          <w:szCs w:val="24"/>
        </w:rPr>
        <w:t xml:space="preserve">considers climate </w:t>
      </w:r>
      <w:r w:rsidR="001A2C73" w:rsidRPr="001A2C73">
        <w:rPr>
          <w:rFonts w:ascii="Times New Roman" w:hAnsi="Times New Roman" w:cs="Times New Roman"/>
          <w:sz w:val="24"/>
          <w:szCs w:val="24"/>
        </w:rPr>
        <w:t>change as</w:t>
      </w:r>
      <w:r w:rsidR="00E0326E" w:rsidRPr="001A2C73">
        <w:rPr>
          <w:rFonts w:ascii="Times New Roman" w:hAnsi="Times New Roman" w:cs="Times New Roman"/>
          <w:sz w:val="24"/>
          <w:szCs w:val="24"/>
        </w:rPr>
        <w:t xml:space="preserve"> </w:t>
      </w:r>
      <w:r w:rsidR="002B54AD" w:rsidRPr="001A2C73">
        <w:rPr>
          <w:rFonts w:ascii="Times New Roman" w:hAnsi="Times New Roman" w:cs="Times New Roman"/>
          <w:sz w:val="24"/>
          <w:szCs w:val="24"/>
        </w:rPr>
        <w:t xml:space="preserve">a </w:t>
      </w:r>
      <w:r w:rsidR="00E0326E" w:rsidRPr="001A2C73">
        <w:rPr>
          <w:rFonts w:ascii="Times New Roman" w:hAnsi="Times New Roman" w:cs="Times New Roman"/>
          <w:sz w:val="24"/>
          <w:szCs w:val="24"/>
        </w:rPr>
        <w:t xml:space="preserve">national </w:t>
      </w:r>
      <w:r w:rsidR="002B54AD" w:rsidRPr="001A2C73">
        <w:rPr>
          <w:rFonts w:ascii="Times New Roman" w:hAnsi="Times New Roman" w:cs="Times New Roman"/>
          <w:sz w:val="24"/>
          <w:szCs w:val="24"/>
        </w:rPr>
        <w:t xml:space="preserve">security </w:t>
      </w:r>
      <w:r w:rsidR="00E0326E" w:rsidRPr="001A2C73">
        <w:rPr>
          <w:rFonts w:ascii="Times New Roman" w:hAnsi="Times New Roman" w:cs="Times New Roman"/>
          <w:sz w:val="24"/>
          <w:szCs w:val="24"/>
        </w:rPr>
        <w:t>issue</w:t>
      </w:r>
      <w:r w:rsidR="002B54AD" w:rsidRPr="001A2C73">
        <w:rPr>
          <w:rFonts w:ascii="Times New Roman" w:hAnsi="Times New Roman" w:cs="Times New Roman"/>
          <w:sz w:val="24"/>
          <w:szCs w:val="24"/>
        </w:rPr>
        <w:t xml:space="preserve"> under the </w:t>
      </w:r>
      <w:r w:rsidR="002B54AD" w:rsidRPr="001A2C73">
        <w:rPr>
          <w:rFonts w:ascii="Times New Roman" w:hAnsi="Times New Roman" w:cs="Times New Roman"/>
          <w:sz w:val="24"/>
          <w:szCs w:val="24"/>
        </w:rPr>
        <w:lastRenderedPageBreak/>
        <w:t xml:space="preserve">EPA and is doing its best to make sure that the environmental effects are </w:t>
      </w:r>
      <w:r w:rsidR="001A2C73" w:rsidRPr="001A2C73">
        <w:rPr>
          <w:rFonts w:ascii="Times New Roman" w:hAnsi="Times New Roman" w:cs="Times New Roman"/>
          <w:sz w:val="24"/>
          <w:szCs w:val="24"/>
        </w:rPr>
        <w:t xml:space="preserve">controlled and </w:t>
      </w:r>
      <w:r w:rsidR="001A2C73">
        <w:rPr>
          <w:rFonts w:ascii="Times New Roman" w:hAnsi="Times New Roman" w:cs="Times New Roman"/>
          <w:sz w:val="24"/>
          <w:szCs w:val="24"/>
        </w:rPr>
        <w:t xml:space="preserve">are educating </w:t>
      </w:r>
      <w:r w:rsidR="001A2C73" w:rsidRPr="001A2C73">
        <w:rPr>
          <w:rFonts w:ascii="Times New Roman" w:hAnsi="Times New Roman" w:cs="Times New Roman"/>
          <w:sz w:val="24"/>
          <w:szCs w:val="24"/>
        </w:rPr>
        <w:t>people on the best ways to keep the climate in a good place.</w:t>
      </w:r>
    </w:p>
    <w:p w14:paraId="59BEE20A" w14:textId="77777777" w:rsidR="001A2C73" w:rsidRDefault="001A2C73" w:rsidP="00F66B35">
      <w:pPr>
        <w:spacing w:line="480" w:lineRule="auto"/>
        <w:rPr>
          <w:rFonts w:ascii="Times New Roman" w:hAnsi="Times New Roman" w:cs="Times New Roman"/>
          <w:sz w:val="24"/>
          <w:szCs w:val="24"/>
        </w:rPr>
      </w:pPr>
    </w:p>
    <w:p w14:paraId="16D3C620" w14:textId="77777777" w:rsidR="001A2C73" w:rsidRDefault="001A2C73" w:rsidP="00F66B35">
      <w:pPr>
        <w:spacing w:line="480" w:lineRule="auto"/>
        <w:rPr>
          <w:rFonts w:ascii="Times New Roman" w:hAnsi="Times New Roman" w:cs="Times New Roman"/>
          <w:sz w:val="24"/>
          <w:szCs w:val="24"/>
        </w:rPr>
      </w:pPr>
    </w:p>
    <w:p w14:paraId="0AE2374A" w14:textId="77777777" w:rsidR="001A2C73" w:rsidRDefault="001A2C73" w:rsidP="00F66B35">
      <w:pPr>
        <w:spacing w:line="480" w:lineRule="auto"/>
        <w:rPr>
          <w:rFonts w:ascii="Times New Roman" w:hAnsi="Times New Roman" w:cs="Times New Roman"/>
          <w:sz w:val="24"/>
          <w:szCs w:val="24"/>
        </w:rPr>
      </w:pPr>
    </w:p>
    <w:p w14:paraId="1409D40B" w14:textId="77777777" w:rsidR="001A2C73" w:rsidRDefault="001A2C73" w:rsidP="00F66B35">
      <w:pPr>
        <w:spacing w:line="480" w:lineRule="auto"/>
        <w:rPr>
          <w:rFonts w:ascii="Times New Roman" w:hAnsi="Times New Roman" w:cs="Times New Roman"/>
          <w:sz w:val="24"/>
          <w:szCs w:val="24"/>
        </w:rPr>
      </w:pPr>
    </w:p>
    <w:p w14:paraId="39D23C1D" w14:textId="77777777" w:rsidR="001A2C73" w:rsidRDefault="001A2C73" w:rsidP="00F66B35">
      <w:pPr>
        <w:spacing w:line="480" w:lineRule="auto"/>
        <w:rPr>
          <w:rFonts w:ascii="Times New Roman" w:hAnsi="Times New Roman" w:cs="Times New Roman"/>
          <w:sz w:val="24"/>
          <w:szCs w:val="24"/>
        </w:rPr>
      </w:pPr>
    </w:p>
    <w:p w14:paraId="5B99D7C6" w14:textId="77777777" w:rsidR="001A2C73" w:rsidRDefault="001A2C73" w:rsidP="00F66B35">
      <w:pPr>
        <w:spacing w:line="480" w:lineRule="auto"/>
        <w:rPr>
          <w:rFonts w:ascii="Times New Roman" w:hAnsi="Times New Roman" w:cs="Times New Roman"/>
          <w:sz w:val="24"/>
          <w:szCs w:val="24"/>
        </w:rPr>
      </w:pPr>
    </w:p>
    <w:p w14:paraId="336665A7" w14:textId="77777777" w:rsidR="001A2C73" w:rsidRDefault="001A2C73" w:rsidP="00F66B35">
      <w:pPr>
        <w:spacing w:line="480" w:lineRule="auto"/>
        <w:rPr>
          <w:rFonts w:ascii="Times New Roman" w:hAnsi="Times New Roman" w:cs="Times New Roman"/>
          <w:sz w:val="24"/>
          <w:szCs w:val="24"/>
        </w:rPr>
      </w:pPr>
    </w:p>
    <w:p w14:paraId="6286E306" w14:textId="77777777" w:rsidR="001A2C73" w:rsidRDefault="001A2C73" w:rsidP="00F66B35">
      <w:pPr>
        <w:spacing w:line="480" w:lineRule="auto"/>
        <w:rPr>
          <w:rFonts w:ascii="Times New Roman" w:hAnsi="Times New Roman" w:cs="Times New Roman"/>
          <w:sz w:val="24"/>
          <w:szCs w:val="24"/>
        </w:rPr>
      </w:pPr>
    </w:p>
    <w:p w14:paraId="48E602A9" w14:textId="77777777" w:rsidR="001A2C73" w:rsidRDefault="001A2C73" w:rsidP="00F66B35">
      <w:pPr>
        <w:spacing w:line="480" w:lineRule="auto"/>
        <w:rPr>
          <w:rFonts w:ascii="Times New Roman" w:hAnsi="Times New Roman" w:cs="Times New Roman"/>
          <w:sz w:val="24"/>
          <w:szCs w:val="24"/>
        </w:rPr>
      </w:pPr>
    </w:p>
    <w:p w14:paraId="2BB6C5DA" w14:textId="77777777" w:rsidR="001A2C73" w:rsidRDefault="001A2C73" w:rsidP="00F66B35">
      <w:pPr>
        <w:spacing w:line="480" w:lineRule="auto"/>
        <w:rPr>
          <w:rFonts w:ascii="Times New Roman" w:hAnsi="Times New Roman" w:cs="Times New Roman"/>
          <w:sz w:val="24"/>
          <w:szCs w:val="24"/>
        </w:rPr>
      </w:pPr>
    </w:p>
    <w:p w14:paraId="76110DED" w14:textId="77777777" w:rsidR="001A2C73" w:rsidRDefault="001A2C73" w:rsidP="00F66B35">
      <w:pPr>
        <w:spacing w:line="480" w:lineRule="auto"/>
        <w:rPr>
          <w:rFonts w:ascii="Times New Roman" w:hAnsi="Times New Roman" w:cs="Times New Roman"/>
          <w:sz w:val="24"/>
          <w:szCs w:val="24"/>
        </w:rPr>
      </w:pPr>
    </w:p>
    <w:p w14:paraId="2AA317DC" w14:textId="77777777" w:rsidR="001A2C73" w:rsidRDefault="001A2C73" w:rsidP="00F66B35">
      <w:pPr>
        <w:spacing w:line="480" w:lineRule="auto"/>
        <w:rPr>
          <w:rFonts w:ascii="Times New Roman" w:hAnsi="Times New Roman" w:cs="Times New Roman"/>
          <w:sz w:val="24"/>
          <w:szCs w:val="24"/>
        </w:rPr>
      </w:pPr>
    </w:p>
    <w:p w14:paraId="5341A1FC" w14:textId="77777777" w:rsidR="001A2C73" w:rsidRDefault="001A2C73" w:rsidP="00F66B35">
      <w:pPr>
        <w:spacing w:line="480" w:lineRule="auto"/>
        <w:rPr>
          <w:rFonts w:ascii="Times New Roman" w:hAnsi="Times New Roman" w:cs="Times New Roman"/>
          <w:sz w:val="24"/>
          <w:szCs w:val="24"/>
        </w:rPr>
      </w:pPr>
    </w:p>
    <w:p w14:paraId="72816A81" w14:textId="77777777" w:rsidR="001A2C73" w:rsidRDefault="001A2C73" w:rsidP="00F66B35">
      <w:pPr>
        <w:spacing w:line="480" w:lineRule="auto"/>
        <w:rPr>
          <w:rFonts w:ascii="Times New Roman" w:hAnsi="Times New Roman" w:cs="Times New Roman"/>
          <w:sz w:val="24"/>
          <w:szCs w:val="24"/>
        </w:rPr>
      </w:pPr>
    </w:p>
    <w:p w14:paraId="47F4BF68" w14:textId="77777777" w:rsidR="001A2C73" w:rsidRDefault="001A2C73" w:rsidP="00F66B35">
      <w:pPr>
        <w:spacing w:line="480" w:lineRule="auto"/>
        <w:rPr>
          <w:rFonts w:ascii="Times New Roman" w:hAnsi="Times New Roman" w:cs="Times New Roman"/>
          <w:sz w:val="24"/>
          <w:szCs w:val="24"/>
        </w:rPr>
      </w:pPr>
    </w:p>
    <w:p w14:paraId="5F987E7E" w14:textId="77777777" w:rsidR="001A2C73" w:rsidRDefault="001A2C73" w:rsidP="00F66B35">
      <w:pPr>
        <w:spacing w:line="480" w:lineRule="auto"/>
        <w:rPr>
          <w:rFonts w:ascii="Times New Roman" w:hAnsi="Times New Roman" w:cs="Times New Roman"/>
          <w:sz w:val="24"/>
          <w:szCs w:val="24"/>
        </w:rPr>
      </w:pPr>
    </w:p>
    <w:p w14:paraId="50B29B44" w14:textId="77777777" w:rsidR="001A2C73" w:rsidRDefault="001A2C73" w:rsidP="00F66B35">
      <w:pPr>
        <w:spacing w:line="480" w:lineRule="auto"/>
        <w:rPr>
          <w:rFonts w:ascii="Times New Roman" w:hAnsi="Times New Roman" w:cs="Times New Roman"/>
          <w:sz w:val="24"/>
          <w:szCs w:val="24"/>
        </w:rPr>
      </w:pPr>
    </w:p>
    <w:p w14:paraId="767A627B" w14:textId="78397E63" w:rsidR="00C03A45" w:rsidRDefault="00590E0D" w:rsidP="001A2C7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AE02369" w14:textId="77777777" w:rsidR="001A2C73" w:rsidRDefault="00590E0D" w:rsidP="001A2C73">
      <w:pPr>
        <w:spacing w:line="480" w:lineRule="auto"/>
        <w:ind w:left="720" w:hanging="720"/>
        <w:rPr>
          <w:rFonts w:ascii="Times New Roman" w:hAnsi="Times New Roman" w:cs="Times New Roman"/>
          <w:sz w:val="24"/>
          <w:szCs w:val="24"/>
        </w:rPr>
      </w:pPr>
      <w:r w:rsidRPr="0056235B">
        <w:rPr>
          <w:rFonts w:ascii="Times New Roman" w:hAnsi="Times New Roman" w:cs="Times New Roman"/>
          <w:sz w:val="24"/>
          <w:szCs w:val="24"/>
        </w:rPr>
        <w:t xml:space="preserve">EPA, U. (2001). The </w:t>
      </w:r>
      <w:bookmarkStart w:id="1" w:name="_Hlk36458762"/>
      <w:r w:rsidRPr="0056235B">
        <w:rPr>
          <w:rFonts w:ascii="Times New Roman" w:hAnsi="Times New Roman" w:cs="Times New Roman"/>
          <w:sz w:val="24"/>
          <w:szCs w:val="24"/>
        </w:rPr>
        <w:t>United States Environmental Protection Agency</w:t>
      </w:r>
      <w:bookmarkEnd w:id="1"/>
      <w:r w:rsidRPr="0056235B">
        <w:rPr>
          <w:rFonts w:ascii="Times New Roman" w:hAnsi="Times New Roman" w:cs="Times New Roman"/>
          <w:sz w:val="24"/>
          <w:szCs w:val="24"/>
        </w:rPr>
        <w:t>. Quality Assurance Guidance Document-Model Quality Assurance Project Plan for the PM Ambient Air, 2.</w:t>
      </w:r>
    </w:p>
    <w:p w14:paraId="23BB2978" w14:textId="77777777" w:rsidR="001A2C73" w:rsidRDefault="00590E0D" w:rsidP="001A2C73">
      <w:pPr>
        <w:spacing w:line="480" w:lineRule="auto"/>
        <w:ind w:left="720" w:hanging="720"/>
        <w:rPr>
          <w:rFonts w:ascii="Times New Roman" w:hAnsi="Times New Roman" w:cs="Times New Roman"/>
          <w:sz w:val="24"/>
          <w:szCs w:val="24"/>
        </w:rPr>
      </w:pPr>
      <w:bookmarkStart w:id="2" w:name="_Hlk36459238"/>
      <w:r w:rsidRPr="0056235B">
        <w:rPr>
          <w:rFonts w:ascii="Times New Roman" w:hAnsi="Times New Roman" w:cs="Times New Roman"/>
          <w:sz w:val="24"/>
          <w:szCs w:val="24"/>
        </w:rPr>
        <w:t>Morgenstern</w:t>
      </w:r>
      <w:bookmarkEnd w:id="2"/>
      <w:r w:rsidRPr="0056235B">
        <w:rPr>
          <w:rFonts w:ascii="Times New Roman" w:hAnsi="Times New Roman" w:cs="Times New Roman"/>
          <w:sz w:val="24"/>
          <w:szCs w:val="24"/>
        </w:rPr>
        <w:t>, R. D. (2014). Economic analyses at EPA: assessing regulatory impact. Routledge.</w:t>
      </w:r>
    </w:p>
    <w:p w14:paraId="7F80387C" w14:textId="7503DB7D" w:rsidR="00C03A45" w:rsidRDefault="00C03A45" w:rsidP="00F66B35">
      <w:pPr>
        <w:spacing w:line="480" w:lineRule="auto"/>
        <w:rPr>
          <w:rFonts w:ascii="Times New Roman" w:hAnsi="Times New Roman" w:cs="Times New Roman"/>
          <w:sz w:val="24"/>
          <w:szCs w:val="24"/>
        </w:rPr>
      </w:pPr>
    </w:p>
    <w:p w14:paraId="300840B9" w14:textId="47A7CBDA" w:rsidR="00C03A45" w:rsidRDefault="00C03A45" w:rsidP="00F66B35">
      <w:pPr>
        <w:spacing w:line="480" w:lineRule="auto"/>
        <w:rPr>
          <w:rFonts w:ascii="Times New Roman" w:hAnsi="Times New Roman" w:cs="Times New Roman"/>
          <w:sz w:val="24"/>
          <w:szCs w:val="24"/>
        </w:rPr>
      </w:pPr>
    </w:p>
    <w:p w14:paraId="0B445173" w14:textId="56F567CA" w:rsidR="00C03A45" w:rsidRDefault="00C03A45" w:rsidP="00F66B35">
      <w:pPr>
        <w:spacing w:line="480" w:lineRule="auto"/>
        <w:rPr>
          <w:rFonts w:ascii="Times New Roman" w:hAnsi="Times New Roman" w:cs="Times New Roman"/>
          <w:sz w:val="24"/>
          <w:szCs w:val="24"/>
        </w:rPr>
      </w:pPr>
    </w:p>
    <w:p w14:paraId="1F9BA75F" w14:textId="77777777" w:rsidR="00C03A45" w:rsidRPr="00F66B35" w:rsidRDefault="00C03A45" w:rsidP="00F66B35">
      <w:pPr>
        <w:spacing w:line="480" w:lineRule="auto"/>
        <w:rPr>
          <w:rFonts w:ascii="Times New Roman" w:hAnsi="Times New Roman" w:cs="Times New Roman"/>
          <w:sz w:val="24"/>
          <w:szCs w:val="24"/>
        </w:rPr>
      </w:pPr>
    </w:p>
    <w:sectPr w:rsidR="00C03A45" w:rsidRPr="00F66B35" w:rsidSect="00321F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F5DE34" w14:textId="77777777" w:rsidR="00854A70" w:rsidRDefault="00854A70" w:rsidP="00321FB4">
      <w:pPr>
        <w:spacing w:after="0" w:line="240" w:lineRule="auto"/>
      </w:pPr>
      <w:r>
        <w:separator/>
      </w:r>
    </w:p>
  </w:endnote>
  <w:endnote w:type="continuationSeparator" w:id="0">
    <w:p w14:paraId="3D02764D" w14:textId="77777777" w:rsidR="00854A70" w:rsidRDefault="00854A70" w:rsidP="00321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6B5E73" w14:textId="77777777" w:rsidR="00854A70" w:rsidRDefault="00854A70" w:rsidP="00321FB4">
      <w:pPr>
        <w:spacing w:after="0" w:line="240" w:lineRule="auto"/>
      </w:pPr>
      <w:r>
        <w:separator/>
      </w:r>
    </w:p>
  </w:footnote>
  <w:footnote w:type="continuationSeparator" w:id="0">
    <w:p w14:paraId="3EB16261" w14:textId="77777777" w:rsidR="00854A70" w:rsidRDefault="00854A70" w:rsidP="00321F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21141576"/>
      <w:docPartObj>
        <w:docPartGallery w:val="Page Numbers (Top of Page)"/>
        <w:docPartUnique/>
      </w:docPartObj>
    </w:sdtPr>
    <w:sdtEndPr>
      <w:rPr>
        <w:noProof/>
      </w:rPr>
    </w:sdtEndPr>
    <w:sdtContent>
      <w:p w14:paraId="48C5A678" w14:textId="1B90CC32" w:rsidR="00321FB4" w:rsidRPr="00321FB4" w:rsidRDefault="00321FB4">
        <w:pPr>
          <w:pStyle w:val="Header"/>
          <w:rPr>
            <w:rFonts w:ascii="Times New Roman" w:hAnsi="Times New Roman" w:cs="Times New Roman"/>
            <w:sz w:val="24"/>
            <w:szCs w:val="24"/>
          </w:rPr>
        </w:pPr>
        <w:r w:rsidRPr="00321FB4">
          <w:rPr>
            <w:rFonts w:ascii="Times New Roman" w:hAnsi="Times New Roman" w:cs="Times New Roman"/>
            <w:sz w:val="24"/>
            <w:szCs w:val="24"/>
          </w:rPr>
          <w:t>UNITED STATES ENVIRONMENTAL PROTECTION AGENCY</w:t>
        </w:r>
        <w:r w:rsidRPr="00321FB4">
          <w:rPr>
            <w:rFonts w:ascii="Times New Roman" w:hAnsi="Times New Roman" w:cs="Times New Roman"/>
            <w:sz w:val="24"/>
            <w:szCs w:val="24"/>
          </w:rPr>
          <w:tab/>
        </w:r>
        <w:r w:rsidRPr="00321FB4">
          <w:rPr>
            <w:rFonts w:ascii="Times New Roman" w:hAnsi="Times New Roman" w:cs="Times New Roman"/>
            <w:sz w:val="24"/>
            <w:szCs w:val="24"/>
          </w:rPr>
          <w:fldChar w:fldCharType="begin"/>
        </w:r>
        <w:r w:rsidRPr="00321FB4">
          <w:rPr>
            <w:rFonts w:ascii="Times New Roman" w:hAnsi="Times New Roman" w:cs="Times New Roman"/>
            <w:sz w:val="24"/>
            <w:szCs w:val="24"/>
          </w:rPr>
          <w:instrText xml:space="preserve"> PAGE   \* MERGEFORMAT </w:instrText>
        </w:r>
        <w:r w:rsidRPr="00321FB4">
          <w:rPr>
            <w:rFonts w:ascii="Times New Roman" w:hAnsi="Times New Roman" w:cs="Times New Roman"/>
            <w:sz w:val="24"/>
            <w:szCs w:val="24"/>
          </w:rPr>
          <w:fldChar w:fldCharType="separate"/>
        </w:r>
        <w:r w:rsidR="00371136">
          <w:rPr>
            <w:rFonts w:ascii="Times New Roman" w:hAnsi="Times New Roman" w:cs="Times New Roman"/>
            <w:noProof/>
            <w:sz w:val="24"/>
            <w:szCs w:val="24"/>
          </w:rPr>
          <w:t>4</w:t>
        </w:r>
        <w:r w:rsidRPr="00321FB4">
          <w:rPr>
            <w:rFonts w:ascii="Times New Roman" w:hAnsi="Times New Roman" w:cs="Times New Roman"/>
            <w:noProof/>
            <w:sz w:val="24"/>
            <w:szCs w:val="24"/>
          </w:rPr>
          <w:fldChar w:fldCharType="end"/>
        </w:r>
      </w:p>
    </w:sdtContent>
  </w:sdt>
  <w:p w14:paraId="147183A3" w14:textId="77777777" w:rsidR="00321FB4" w:rsidRDefault="00321F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95DA24" w14:textId="0725E979" w:rsidR="00321FB4" w:rsidRPr="00321FB4" w:rsidRDefault="00321FB4">
    <w:pPr>
      <w:pStyle w:val="Header"/>
      <w:rPr>
        <w:rFonts w:ascii="Times New Roman" w:hAnsi="Times New Roman" w:cs="Times New Roman"/>
        <w:sz w:val="24"/>
        <w:szCs w:val="24"/>
      </w:rPr>
    </w:pPr>
    <w:r w:rsidRPr="00321FB4">
      <w:rPr>
        <w:rFonts w:ascii="Times New Roman" w:hAnsi="Times New Roman" w:cs="Times New Roman"/>
        <w:sz w:val="24"/>
        <w:szCs w:val="24"/>
      </w:rPr>
      <w:t>Running head: UNITED STATES ENVIRONMENTAL PROTECTION AGENCY</w:t>
    </w:r>
    <w:r w:rsidRPr="00321FB4">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B35"/>
    <w:rsid w:val="00196D21"/>
    <w:rsid w:val="001A2C73"/>
    <w:rsid w:val="00244D8F"/>
    <w:rsid w:val="002B54AD"/>
    <w:rsid w:val="00321FB4"/>
    <w:rsid w:val="00344EB3"/>
    <w:rsid w:val="00371136"/>
    <w:rsid w:val="004F79FC"/>
    <w:rsid w:val="00554427"/>
    <w:rsid w:val="0056235B"/>
    <w:rsid w:val="00590E0D"/>
    <w:rsid w:val="00652C11"/>
    <w:rsid w:val="008231E3"/>
    <w:rsid w:val="00854A70"/>
    <w:rsid w:val="00934F93"/>
    <w:rsid w:val="00C03A45"/>
    <w:rsid w:val="00E0326E"/>
    <w:rsid w:val="00E30F7D"/>
    <w:rsid w:val="00F66B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C316F2"/>
  <w15:chartTrackingRefBased/>
  <w15:docId w15:val="{AD0C9C3F-9D92-45B2-8F0C-D0340FD84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1F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FB4"/>
  </w:style>
  <w:style w:type="paragraph" w:styleId="Footer">
    <w:name w:val="footer"/>
    <w:basedOn w:val="Normal"/>
    <w:link w:val="FooterChar"/>
    <w:uiPriority w:val="99"/>
    <w:unhideWhenUsed/>
    <w:rsid w:val="00321F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Windows User</cp:lastModifiedBy>
  <cp:revision>2</cp:revision>
  <dcterms:created xsi:type="dcterms:W3CDTF">2020-03-31T17:19:00Z</dcterms:created>
  <dcterms:modified xsi:type="dcterms:W3CDTF">2020-03-31T17:19:00Z</dcterms:modified>
</cp:coreProperties>
</file>