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6E0" w:rsidRPr="00CB05CA" w:rsidRDefault="008D436C" w:rsidP="002B4840">
      <w:pPr>
        <w:spacing w:after="0" w:line="480" w:lineRule="auto"/>
        <w:jc w:val="both"/>
        <w:rPr>
          <w:rFonts w:ascii="Times New Roman" w:hAnsi="Times New Roman" w:cs="Times New Roman"/>
          <w:b/>
          <w:bCs/>
          <w:sz w:val="24"/>
          <w:szCs w:val="24"/>
        </w:rPr>
      </w:pPr>
      <w:bookmarkStart w:id="0" w:name="_GoBack"/>
      <w:bookmarkEnd w:id="0"/>
      <w:r w:rsidRPr="00CB05CA">
        <w:rPr>
          <w:rFonts w:ascii="Times New Roman" w:hAnsi="Times New Roman" w:cs="Times New Roman"/>
          <w:b/>
          <w:bCs/>
          <w:sz w:val="24"/>
          <w:szCs w:val="24"/>
        </w:rPr>
        <w:t>Inter-Cultural Competence, Job Satisfaction, and Organizational Citizenship Behavior</w:t>
      </w:r>
    </w:p>
    <w:p w:rsidR="006C46FD" w:rsidRPr="00CB05CA" w:rsidRDefault="006C46FD"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ind w:left="90"/>
        <w:jc w:val="center"/>
        <w:rPr>
          <w:rFonts w:ascii="Times New Roman" w:hAnsi="Times New Roman" w:cs="Times New Roman"/>
          <w:b/>
          <w:bCs/>
          <w:sz w:val="24"/>
          <w:szCs w:val="24"/>
        </w:rPr>
      </w:pPr>
      <w:r w:rsidRPr="00CB05CA">
        <w:rPr>
          <w:rFonts w:ascii="Times New Roman" w:hAnsi="Times New Roman" w:cs="Times New Roman"/>
          <w:b/>
          <w:bCs/>
          <w:sz w:val="24"/>
          <w:szCs w:val="24"/>
        </w:rPr>
        <w:t>Student ID:</w:t>
      </w:r>
    </w:p>
    <w:p w:rsidR="006C46FD" w:rsidRPr="00CB05CA" w:rsidRDefault="008D436C" w:rsidP="002B4840">
      <w:pPr>
        <w:spacing w:after="0" w:line="480" w:lineRule="auto"/>
        <w:ind w:left="90"/>
        <w:jc w:val="center"/>
        <w:rPr>
          <w:rFonts w:ascii="Times New Roman" w:hAnsi="Times New Roman" w:cs="Times New Roman"/>
          <w:bCs/>
          <w:sz w:val="24"/>
          <w:szCs w:val="24"/>
        </w:rPr>
      </w:pPr>
      <w:r w:rsidRPr="00CB05CA">
        <w:rPr>
          <w:rFonts w:ascii="Times New Roman" w:hAnsi="Times New Roman" w:cs="Times New Roman"/>
          <w:bCs/>
          <w:sz w:val="24"/>
          <w:szCs w:val="24"/>
        </w:rPr>
        <w:t>HRM517</w:t>
      </w:r>
      <w:r w:rsidR="006C46FD" w:rsidRPr="00CB05CA">
        <w:rPr>
          <w:rFonts w:ascii="Times New Roman" w:hAnsi="Times New Roman" w:cs="Times New Roman"/>
          <w:bCs/>
          <w:sz w:val="24"/>
          <w:szCs w:val="24"/>
        </w:rPr>
        <w:t xml:space="preserve"> Group Project</w:t>
      </w:r>
    </w:p>
    <w:p w:rsidR="006C46FD" w:rsidRPr="00CB05CA" w:rsidRDefault="008D436C" w:rsidP="002B4840">
      <w:pPr>
        <w:spacing w:after="0" w:line="480" w:lineRule="auto"/>
        <w:ind w:left="90"/>
        <w:jc w:val="center"/>
        <w:rPr>
          <w:rFonts w:ascii="Times New Roman" w:hAnsi="Times New Roman" w:cs="Times New Roman"/>
          <w:bCs/>
          <w:sz w:val="24"/>
          <w:szCs w:val="24"/>
        </w:rPr>
      </w:pPr>
      <w:r w:rsidRPr="00CB05CA">
        <w:rPr>
          <w:rFonts w:ascii="Times New Roman" w:hAnsi="Times New Roman" w:cs="Times New Roman"/>
          <w:bCs/>
          <w:sz w:val="24"/>
          <w:szCs w:val="24"/>
        </w:rPr>
        <w:t xml:space="preserve">Fall </w:t>
      </w:r>
      <w:r w:rsidR="006C46FD" w:rsidRPr="00CB05CA">
        <w:rPr>
          <w:rFonts w:ascii="Times New Roman" w:hAnsi="Times New Roman" w:cs="Times New Roman"/>
          <w:bCs/>
          <w:sz w:val="24"/>
          <w:szCs w:val="24"/>
        </w:rPr>
        <w:t xml:space="preserve">– A 2018, Al </w:t>
      </w:r>
      <w:proofErr w:type="spellStart"/>
      <w:r w:rsidR="006C46FD" w:rsidRPr="00CB05CA">
        <w:rPr>
          <w:rFonts w:ascii="Times New Roman" w:hAnsi="Times New Roman" w:cs="Times New Roman"/>
          <w:bCs/>
          <w:sz w:val="24"/>
          <w:szCs w:val="24"/>
        </w:rPr>
        <w:t>Ain</w:t>
      </w:r>
      <w:proofErr w:type="spellEnd"/>
      <w:r w:rsidR="006C46FD" w:rsidRPr="00CB05CA">
        <w:rPr>
          <w:rFonts w:ascii="Times New Roman" w:hAnsi="Times New Roman" w:cs="Times New Roman"/>
          <w:bCs/>
          <w:sz w:val="24"/>
          <w:szCs w:val="24"/>
        </w:rPr>
        <w:t xml:space="preserve"> Campus</w:t>
      </w:r>
    </w:p>
    <w:p w:rsidR="006C46FD" w:rsidRPr="00CB05CA" w:rsidRDefault="006C46FD" w:rsidP="002B4840">
      <w:pPr>
        <w:spacing w:after="0" w:line="480" w:lineRule="auto"/>
        <w:ind w:left="90"/>
        <w:jc w:val="center"/>
        <w:rPr>
          <w:rFonts w:ascii="Times New Roman" w:hAnsi="Times New Roman" w:cs="Times New Roman"/>
          <w:bCs/>
          <w:sz w:val="24"/>
          <w:szCs w:val="24"/>
        </w:rPr>
      </w:pPr>
      <w:r w:rsidRPr="00CB05CA">
        <w:rPr>
          <w:rFonts w:ascii="Times New Roman" w:hAnsi="Times New Roman" w:cs="Times New Roman"/>
          <w:bCs/>
          <w:sz w:val="24"/>
          <w:szCs w:val="24"/>
        </w:rPr>
        <w:t>College of Business, Abu Dhabi University, Abu Dhabi</w:t>
      </w:r>
    </w:p>
    <w:p w:rsidR="006C46FD" w:rsidRPr="00CB05CA" w:rsidRDefault="006C46FD"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p>
    <w:p w:rsidR="00BA7F3D"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lastRenderedPageBreak/>
        <w:t>A</w:t>
      </w:r>
      <w:r w:rsidR="00AD77ED" w:rsidRPr="00CB05CA">
        <w:rPr>
          <w:rFonts w:ascii="Times New Roman" w:hAnsi="Times New Roman" w:cs="Times New Roman"/>
          <w:b/>
          <w:bCs/>
          <w:sz w:val="24"/>
          <w:szCs w:val="24"/>
        </w:rPr>
        <w:t>BSTRACT</w:t>
      </w:r>
      <w:r w:rsidR="008D436C" w:rsidRPr="00CB05CA">
        <w:rPr>
          <w:rFonts w:ascii="Times New Roman" w:hAnsi="Times New Roman" w:cs="Times New Roman"/>
          <w:b/>
          <w:bCs/>
          <w:sz w:val="24"/>
          <w:szCs w:val="24"/>
        </w:rPr>
        <w:t xml:space="preserve"> </w:t>
      </w:r>
    </w:p>
    <w:p w:rsidR="006C46FD" w:rsidRPr="00CB05CA" w:rsidRDefault="006D5031"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sz w:val="24"/>
          <w:szCs w:val="24"/>
        </w:rPr>
        <w:t xml:space="preserve">Globalization is increasing the concept of the </w:t>
      </w:r>
      <w:r w:rsidRPr="00CB05CA">
        <w:rPr>
          <w:rFonts w:ascii="Times New Roman" w:hAnsi="Times New Roman" w:cs="Times New Roman"/>
          <w:noProof/>
          <w:sz w:val="24"/>
          <w:szCs w:val="24"/>
        </w:rPr>
        <w:t>multicultural</w:t>
      </w:r>
      <w:r w:rsidRPr="00CB05CA">
        <w:rPr>
          <w:rFonts w:ascii="Times New Roman" w:hAnsi="Times New Roman" w:cs="Times New Roman"/>
          <w:sz w:val="24"/>
          <w:szCs w:val="24"/>
        </w:rPr>
        <w:t xml:space="preserve"> team which is influencing the </w:t>
      </w:r>
      <w:r w:rsidRPr="00CB05CA">
        <w:rPr>
          <w:rFonts w:ascii="Times New Roman" w:hAnsi="Times New Roman" w:cs="Times New Roman"/>
          <w:noProof/>
          <w:sz w:val="24"/>
          <w:szCs w:val="24"/>
        </w:rPr>
        <w:t>dynamics</w:t>
      </w:r>
      <w:r w:rsidRPr="00CB05CA">
        <w:rPr>
          <w:rFonts w:ascii="Times New Roman" w:hAnsi="Times New Roman" w:cs="Times New Roman"/>
          <w:sz w:val="24"/>
          <w:szCs w:val="24"/>
        </w:rPr>
        <w:t xml:space="preserve"> of the work environment. Along with the </w:t>
      </w:r>
      <w:r w:rsidRPr="00CB05CA">
        <w:rPr>
          <w:rFonts w:ascii="Times New Roman" w:hAnsi="Times New Roman" w:cs="Times New Roman"/>
          <w:noProof/>
          <w:sz w:val="24"/>
          <w:szCs w:val="24"/>
        </w:rPr>
        <w:t>benefits,</w:t>
      </w:r>
      <w:r w:rsidRPr="00CB05CA">
        <w:rPr>
          <w:rFonts w:ascii="Times New Roman" w:hAnsi="Times New Roman" w:cs="Times New Roman"/>
          <w:sz w:val="24"/>
          <w:szCs w:val="24"/>
        </w:rPr>
        <w:t xml:space="preserve"> this multicultural workforce </w:t>
      </w:r>
      <w:r w:rsidRPr="00CB05CA">
        <w:rPr>
          <w:rFonts w:ascii="Times New Roman" w:hAnsi="Times New Roman" w:cs="Times New Roman"/>
          <w:noProof/>
          <w:sz w:val="24"/>
          <w:szCs w:val="24"/>
        </w:rPr>
        <w:t>has</w:t>
      </w:r>
      <w:r w:rsidRPr="00CB05CA">
        <w:rPr>
          <w:rFonts w:ascii="Times New Roman" w:hAnsi="Times New Roman" w:cs="Times New Roman"/>
          <w:sz w:val="24"/>
          <w:szCs w:val="24"/>
        </w:rPr>
        <w:t xml:space="preserve"> on the performance of the </w:t>
      </w:r>
      <w:r w:rsidRPr="00CB05CA">
        <w:rPr>
          <w:rFonts w:ascii="Times New Roman" w:hAnsi="Times New Roman" w:cs="Times New Roman"/>
          <w:noProof/>
          <w:sz w:val="24"/>
          <w:szCs w:val="24"/>
        </w:rPr>
        <w:t>organization,</w:t>
      </w:r>
      <w:r w:rsidRPr="00CB05CA">
        <w:rPr>
          <w:rFonts w:ascii="Times New Roman" w:hAnsi="Times New Roman" w:cs="Times New Roman"/>
          <w:sz w:val="24"/>
          <w:szCs w:val="24"/>
        </w:rPr>
        <w:t xml:space="preserve"> there are some challenges that are needed to be taken into consideration in order to be successful. The main purpose of the study is to highlight the issues related to multicultural workforce and its influence on job satisfaction and organization </w:t>
      </w:r>
      <w:r w:rsidR="00C878BF" w:rsidRPr="00CB05CA">
        <w:rPr>
          <w:rFonts w:ascii="Times New Roman" w:hAnsi="Times New Roman" w:cs="Times New Roman"/>
          <w:sz w:val="24"/>
          <w:szCs w:val="24"/>
        </w:rPr>
        <w:t>behavior</w:t>
      </w:r>
      <w:r w:rsidRPr="00CB05CA">
        <w:rPr>
          <w:rFonts w:ascii="Times New Roman" w:hAnsi="Times New Roman" w:cs="Times New Roman"/>
          <w:sz w:val="24"/>
          <w:szCs w:val="24"/>
        </w:rPr>
        <w:t xml:space="preserve">. The research sought to cover the areas of intercultural competence, job satisfaction and </w:t>
      </w:r>
      <w:r w:rsidR="00C878BF" w:rsidRPr="00CB05CA">
        <w:rPr>
          <w:rFonts w:ascii="Times New Roman" w:hAnsi="Times New Roman" w:cs="Times New Roman"/>
          <w:sz w:val="24"/>
          <w:szCs w:val="24"/>
        </w:rPr>
        <w:t>organizational</w:t>
      </w:r>
      <w:r w:rsidRPr="00CB05CA">
        <w:rPr>
          <w:rFonts w:ascii="Times New Roman" w:hAnsi="Times New Roman" w:cs="Times New Roman"/>
          <w:sz w:val="24"/>
          <w:szCs w:val="24"/>
        </w:rPr>
        <w:t xml:space="preserve"> citizenship </w:t>
      </w:r>
      <w:r w:rsidR="00C878BF" w:rsidRPr="00CB05CA">
        <w:rPr>
          <w:rFonts w:ascii="Times New Roman" w:hAnsi="Times New Roman" w:cs="Times New Roman"/>
          <w:sz w:val="24"/>
          <w:szCs w:val="24"/>
        </w:rPr>
        <w:t>behavior</w:t>
      </w:r>
      <w:r w:rsidRPr="00CB05CA">
        <w:rPr>
          <w:rFonts w:ascii="Times New Roman" w:hAnsi="Times New Roman" w:cs="Times New Roman"/>
          <w:sz w:val="24"/>
          <w:szCs w:val="24"/>
        </w:rPr>
        <w:t xml:space="preserve">. The </w:t>
      </w:r>
      <w:r w:rsidR="00C878BF" w:rsidRPr="00CB05CA">
        <w:rPr>
          <w:rFonts w:ascii="Times New Roman" w:hAnsi="Times New Roman" w:cs="Times New Roman"/>
          <w:sz w:val="24"/>
          <w:szCs w:val="24"/>
        </w:rPr>
        <w:t>research focused</w:t>
      </w:r>
      <w:r w:rsidRPr="00CB05CA">
        <w:rPr>
          <w:rFonts w:ascii="Times New Roman" w:hAnsi="Times New Roman" w:cs="Times New Roman"/>
          <w:sz w:val="24"/>
          <w:szCs w:val="24"/>
        </w:rPr>
        <w:t xml:space="preserve"> on satisfying the following areas were to </w:t>
      </w:r>
      <w:r w:rsidR="00C878BF" w:rsidRPr="00CB05CA">
        <w:rPr>
          <w:rFonts w:ascii="Times New Roman" w:hAnsi="Times New Roman" w:cs="Times New Roman"/>
          <w:sz w:val="24"/>
          <w:szCs w:val="24"/>
        </w:rPr>
        <w:t>analyze</w:t>
      </w:r>
      <w:r w:rsidRPr="00CB05CA">
        <w:rPr>
          <w:rFonts w:ascii="Times New Roman" w:hAnsi="Times New Roman" w:cs="Times New Roman"/>
          <w:sz w:val="24"/>
          <w:szCs w:val="24"/>
        </w:rPr>
        <w:t xml:space="preserve"> the concepts of </w:t>
      </w:r>
      <w:r w:rsidRPr="00CB05CA">
        <w:rPr>
          <w:rFonts w:ascii="Times New Roman" w:hAnsi="Times New Roman" w:cs="Times New Roman"/>
          <w:noProof/>
          <w:sz w:val="24"/>
          <w:szCs w:val="24"/>
        </w:rPr>
        <w:t>analysing</w:t>
      </w:r>
      <w:r w:rsidRPr="00CB05CA">
        <w:rPr>
          <w:rFonts w:ascii="Times New Roman" w:hAnsi="Times New Roman" w:cs="Times New Roman"/>
          <w:sz w:val="24"/>
          <w:szCs w:val="24"/>
        </w:rPr>
        <w:t xml:space="preserve"> intercultural competence, job satisfaction and </w:t>
      </w:r>
      <w:r w:rsidR="00C878BF" w:rsidRPr="00CB05CA">
        <w:rPr>
          <w:rFonts w:ascii="Times New Roman" w:hAnsi="Times New Roman" w:cs="Times New Roman"/>
          <w:sz w:val="24"/>
          <w:szCs w:val="24"/>
        </w:rPr>
        <w:t>organizational</w:t>
      </w:r>
      <w:r w:rsidRPr="00CB05CA">
        <w:rPr>
          <w:rFonts w:ascii="Times New Roman" w:hAnsi="Times New Roman" w:cs="Times New Roman"/>
          <w:sz w:val="24"/>
          <w:szCs w:val="24"/>
        </w:rPr>
        <w:t xml:space="preserve"> citizenship </w:t>
      </w:r>
      <w:r w:rsidR="00C878BF" w:rsidRPr="00CB05CA">
        <w:rPr>
          <w:rFonts w:ascii="Times New Roman" w:hAnsi="Times New Roman" w:cs="Times New Roman"/>
          <w:sz w:val="24"/>
          <w:szCs w:val="24"/>
        </w:rPr>
        <w:t>behavior</w:t>
      </w:r>
      <w:r w:rsidRPr="00CB05CA">
        <w:rPr>
          <w:rFonts w:ascii="Times New Roman" w:hAnsi="Times New Roman" w:cs="Times New Roman"/>
          <w:sz w:val="24"/>
          <w:szCs w:val="24"/>
        </w:rPr>
        <w:t xml:space="preserve">. To investigate the extent to which the concepts have been applied at Etisalat and to recommend the managers at Etisalat appropriate measures for applying the concepts studied more effectively.  Based on primary and secondary research data collected from various sources the researchers have reached positive results related to the three variables and determined the fact an impact is observed in Etisalat. Selecting a sample size of 50 individuals allowed the researchers to have a </w:t>
      </w:r>
      <w:r w:rsidRPr="00CB05CA">
        <w:rPr>
          <w:rFonts w:ascii="Times New Roman" w:hAnsi="Times New Roman" w:cs="Times New Roman"/>
          <w:noProof/>
          <w:sz w:val="24"/>
          <w:szCs w:val="24"/>
        </w:rPr>
        <w:t>detailed</w:t>
      </w:r>
      <w:r w:rsidRPr="00CB05CA">
        <w:rPr>
          <w:rFonts w:ascii="Times New Roman" w:hAnsi="Times New Roman" w:cs="Times New Roman"/>
          <w:sz w:val="24"/>
          <w:szCs w:val="24"/>
        </w:rPr>
        <w:t xml:space="preserve"> analysis of the areas affected by the three variables. The design of the study which is explanatory has been selected in order to extend the research findings from previous researches. The hypothesis </w:t>
      </w:r>
      <w:r w:rsidRPr="00CB05CA">
        <w:rPr>
          <w:rFonts w:ascii="Times New Roman" w:hAnsi="Times New Roman" w:cs="Times New Roman"/>
          <w:noProof/>
          <w:sz w:val="24"/>
          <w:szCs w:val="24"/>
        </w:rPr>
        <w:t>has</w:t>
      </w:r>
      <w:r w:rsidRPr="00CB05CA">
        <w:rPr>
          <w:rFonts w:ascii="Times New Roman" w:hAnsi="Times New Roman" w:cs="Times New Roman"/>
          <w:sz w:val="24"/>
          <w:szCs w:val="24"/>
        </w:rPr>
        <w:t xml:space="preserve"> been tested positive by the data analysis tool of MS Excel. The findings for the research have highlighted the fact that individuals in the </w:t>
      </w:r>
      <w:r w:rsidRPr="00CB05CA">
        <w:rPr>
          <w:rFonts w:ascii="Times New Roman" w:hAnsi="Times New Roman" w:cs="Times New Roman"/>
          <w:noProof/>
          <w:sz w:val="24"/>
          <w:szCs w:val="24"/>
        </w:rPr>
        <w:t>organisation</w:t>
      </w:r>
      <w:r w:rsidRPr="00CB05CA">
        <w:rPr>
          <w:rFonts w:ascii="Times New Roman" w:hAnsi="Times New Roman" w:cs="Times New Roman"/>
          <w:sz w:val="24"/>
          <w:szCs w:val="24"/>
        </w:rPr>
        <w:t xml:space="preserve"> when they get attached with cultural.</w:t>
      </w:r>
    </w:p>
    <w:p w:rsidR="00AD77ED" w:rsidRPr="00CB05CA" w:rsidRDefault="00AD77ED" w:rsidP="002B4840">
      <w:pPr>
        <w:spacing w:after="0" w:line="480" w:lineRule="auto"/>
        <w:jc w:val="both"/>
        <w:rPr>
          <w:rFonts w:ascii="Times New Roman" w:hAnsi="Times New Roman" w:cs="Times New Roman"/>
          <w:b/>
          <w:bCs/>
          <w:sz w:val="24"/>
          <w:szCs w:val="24"/>
        </w:rPr>
      </w:pPr>
    </w:p>
    <w:p w:rsidR="00AD77ED" w:rsidRPr="00CB05CA" w:rsidRDefault="00AD77ED" w:rsidP="002B4840">
      <w:pPr>
        <w:spacing w:after="0" w:line="480" w:lineRule="auto"/>
        <w:jc w:val="both"/>
        <w:rPr>
          <w:rFonts w:ascii="Times New Roman" w:hAnsi="Times New Roman" w:cs="Times New Roman"/>
          <w:b/>
          <w:bCs/>
          <w:sz w:val="24"/>
          <w:szCs w:val="24"/>
        </w:rPr>
      </w:pPr>
    </w:p>
    <w:p w:rsidR="008D436C" w:rsidRPr="00CB05CA" w:rsidRDefault="008D436C" w:rsidP="002B4840">
      <w:pPr>
        <w:spacing w:after="0" w:line="480" w:lineRule="auto"/>
        <w:jc w:val="both"/>
        <w:rPr>
          <w:rFonts w:ascii="Times New Roman" w:hAnsi="Times New Roman" w:cs="Times New Roman"/>
          <w:b/>
          <w:bCs/>
          <w:sz w:val="24"/>
          <w:szCs w:val="24"/>
        </w:rPr>
      </w:pPr>
    </w:p>
    <w:p w:rsidR="00AF6D53" w:rsidRPr="00CB05CA" w:rsidRDefault="006C46FD"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
          <w:bCs/>
          <w:sz w:val="24"/>
          <w:szCs w:val="24"/>
        </w:rPr>
        <w:t>Key words:</w:t>
      </w:r>
      <w:r w:rsidRPr="00CB05CA">
        <w:rPr>
          <w:rFonts w:ascii="Times New Roman" w:hAnsi="Times New Roman" w:cs="Times New Roman"/>
          <w:bCs/>
          <w:sz w:val="24"/>
          <w:szCs w:val="24"/>
        </w:rPr>
        <w:t xml:space="preserve"> </w:t>
      </w:r>
      <w:r w:rsidR="008D436C" w:rsidRPr="00CB05CA">
        <w:rPr>
          <w:rFonts w:ascii="Times New Roman" w:hAnsi="Times New Roman" w:cs="Times New Roman"/>
          <w:bCs/>
          <w:sz w:val="24"/>
          <w:szCs w:val="24"/>
        </w:rPr>
        <w:t>Inter-cultural competence, Job satisfaction, Organizational citizenship behavior, the UA</w:t>
      </w:r>
      <w:r w:rsidRPr="00CB05CA">
        <w:rPr>
          <w:rFonts w:ascii="Times New Roman" w:hAnsi="Times New Roman" w:cs="Times New Roman"/>
          <w:bCs/>
          <w:sz w:val="24"/>
          <w:szCs w:val="24"/>
        </w:rPr>
        <w:t>E</w:t>
      </w:r>
    </w:p>
    <w:p w:rsidR="006C46FD" w:rsidRPr="00CB05CA" w:rsidRDefault="006C46FD"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
          <w:bCs/>
          <w:sz w:val="24"/>
          <w:szCs w:val="24"/>
        </w:rPr>
        <w:t>INTRODUCTION</w:t>
      </w:r>
    </w:p>
    <w:p w:rsidR="00455FDE" w:rsidRPr="00CB05CA" w:rsidRDefault="00455FDE" w:rsidP="002B4840">
      <w:pPr>
        <w:spacing w:line="480" w:lineRule="auto"/>
        <w:ind w:firstLine="720"/>
        <w:jc w:val="both"/>
        <w:rPr>
          <w:rFonts w:ascii="Times New Roman" w:hAnsi="Times New Roman" w:cs="Times New Roman"/>
          <w:bCs/>
          <w:sz w:val="24"/>
          <w:szCs w:val="24"/>
        </w:rPr>
      </w:pPr>
      <w:proofErr w:type="spellStart"/>
      <w:r w:rsidRPr="00CB05CA">
        <w:rPr>
          <w:rFonts w:ascii="Times New Roman" w:hAnsi="Times New Roman" w:cs="Times New Roman"/>
          <w:bCs/>
          <w:sz w:val="24"/>
          <w:szCs w:val="24"/>
        </w:rPr>
        <w:t>Etisalat</w:t>
      </w:r>
      <w:proofErr w:type="spellEnd"/>
      <w:r w:rsidRPr="00CB05CA">
        <w:rPr>
          <w:rFonts w:ascii="Times New Roman" w:hAnsi="Times New Roman" w:cs="Times New Roman"/>
          <w:bCs/>
          <w:sz w:val="24"/>
          <w:szCs w:val="24"/>
        </w:rPr>
        <w:t xml:space="preserve"> </w:t>
      </w:r>
      <w:proofErr w:type="spellStart"/>
      <w:r w:rsidR="003B5CBD" w:rsidRPr="00CB05CA">
        <w:rPr>
          <w:rFonts w:ascii="Times New Roman" w:hAnsi="Times New Roman" w:cs="Times New Roman"/>
          <w:bCs/>
          <w:sz w:val="24"/>
          <w:szCs w:val="24"/>
        </w:rPr>
        <w:t>Misr</w:t>
      </w:r>
      <w:proofErr w:type="spellEnd"/>
      <w:r w:rsidR="003B5CBD" w:rsidRPr="00CB05CA">
        <w:rPr>
          <w:rFonts w:ascii="Times New Roman" w:hAnsi="Times New Roman" w:cs="Times New Roman"/>
          <w:bCs/>
          <w:sz w:val="24"/>
          <w:szCs w:val="24"/>
        </w:rPr>
        <w:t xml:space="preserve"> is a telecommunication company that is located in Egypt and some countries in the global context. This company offers internet services through modems, broadband services, internet service controls for some companies and video calling services in Egypt. </w:t>
      </w:r>
      <w:r w:rsidR="00CE4B50" w:rsidRPr="00CB05CA">
        <w:rPr>
          <w:rFonts w:ascii="Times New Roman" w:hAnsi="Times New Roman" w:cs="Times New Roman"/>
          <w:bCs/>
          <w:sz w:val="24"/>
          <w:szCs w:val="24"/>
        </w:rPr>
        <w:t>T</w:t>
      </w:r>
      <w:r w:rsidR="00D51319" w:rsidRPr="00CB05CA">
        <w:rPr>
          <w:rFonts w:ascii="Times New Roman" w:hAnsi="Times New Roman" w:cs="Times New Roman"/>
          <w:bCs/>
          <w:sz w:val="24"/>
          <w:szCs w:val="24"/>
        </w:rPr>
        <w:t>h</w:t>
      </w:r>
      <w:r w:rsidR="00CE4B50" w:rsidRPr="00CB05CA">
        <w:rPr>
          <w:rFonts w:ascii="Times New Roman" w:hAnsi="Times New Roman" w:cs="Times New Roman"/>
          <w:bCs/>
          <w:sz w:val="24"/>
          <w:szCs w:val="24"/>
        </w:rPr>
        <w:t xml:space="preserve">e company is also associated with the development and distribution of mobile handsets and tablets with subsidiaries like data keys, power gadgets, speaker </w:t>
      </w:r>
      <w:r w:rsidR="00D51319" w:rsidRPr="00CB05CA">
        <w:rPr>
          <w:rFonts w:ascii="Times New Roman" w:hAnsi="Times New Roman" w:cs="Times New Roman"/>
          <w:bCs/>
          <w:sz w:val="24"/>
          <w:szCs w:val="24"/>
        </w:rPr>
        <w:t>systems, handset</w:t>
      </w:r>
      <w:r w:rsidR="00CE4B50" w:rsidRPr="00CB05CA">
        <w:rPr>
          <w:rFonts w:ascii="Times New Roman" w:hAnsi="Times New Roman" w:cs="Times New Roman"/>
          <w:bCs/>
          <w:sz w:val="24"/>
          <w:szCs w:val="24"/>
        </w:rPr>
        <w:t xml:space="preserve"> screen protectors, and other mobile accessories through the online retail services.</w:t>
      </w:r>
      <w:r w:rsidR="00DB52F9" w:rsidRPr="00CB05CA">
        <w:rPr>
          <w:rFonts w:ascii="Times New Roman" w:hAnsi="Times New Roman" w:cs="Times New Roman"/>
          <w:bCs/>
          <w:sz w:val="24"/>
          <w:szCs w:val="24"/>
        </w:rPr>
        <w:t xml:space="preserve"> Etisalat was established in 2007 with its base being at Cairo, Egypt, S.A.E and operates as a branch of the Emirates telecommunication Corporation</w:t>
      </w:r>
      <w:r w:rsidR="00B9000B" w:rsidRPr="00CB05CA">
        <w:rPr>
          <w:rFonts w:ascii="Times New Roman" w:hAnsi="Times New Roman" w:cs="Times New Roman"/>
          <w:sz w:val="24"/>
          <w:szCs w:val="24"/>
          <w:shd w:val="clear" w:color="auto" w:fill="FFFFFF"/>
        </w:rPr>
        <w:t xml:space="preserve"> </w:t>
      </w:r>
      <w:r w:rsidR="00B9000B" w:rsidRPr="00CB05CA">
        <w:rPr>
          <w:rFonts w:ascii="Times New Roman" w:hAnsi="Times New Roman" w:cs="Times New Roman"/>
          <w:bCs/>
          <w:sz w:val="24"/>
          <w:szCs w:val="24"/>
        </w:rPr>
        <w:t>(Etisalat, 2018)</w:t>
      </w:r>
      <w:r w:rsidR="00DB52F9" w:rsidRPr="00CB05CA">
        <w:rPr>
          <w:rFonts w:ascii="Times New Roman" w:hAnsi="Times New Roman" w:cs="Times New Roman"/>
          <w:bCs/>
          <w:sz w:val="24"/>
          <w:szCs w:val="24"/>
        </w:rPr>
        <w:t>.</w:t>
      </w:r>
    </w:p>
    <w:p w:rsidR="008053AF" w:rsidRPr="00CB05CA" w:rsidRDefault="008053AF" w:rsidP="002B4840">
      <w:pPr>
        <w:spacing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Headquarters for this company are located in Abu Dhabi and was established 4 decades ago </w:t>
      </w:r>
      <w:r w:rsidR="0021774E" w:rsidRPr="00CB05CA">
        <w:rPr>
          <w:rFonts w:ascii="Times New Roman" w:hAnsi="Times New Roman" w:cs="Times New Roman"/>
          <w:bCs/>
          <w:sz w:val="24"/>
          <w:szCs w:val="24"/>
        </w:rPr>
        <w:t xml:space="preserve">and it is </w:t>
      </w:r>
      <w:r w:rsidRPr="00CB05CA">
        <w:rPr>
          <w:rFonts w:ascii="Times New Roman" w:hAnsi="Times New Roman" w:cs="Times New Roman"/>
          <w:bCs/>
          <w:sz w:val="24"/>
          <w:szCs w:val="24"/>
        </w:rPr>
        <w:t>th</w:t>
      </w:r>
      <w:r w:rsidR="0021774E" w:rsidRPr="00CB05CA">
        <w:rPr>
          <w:rFonts w:ascii="Times New Roman" w:hAnsi="Times New Roman" w:cs="Times New Roman"/>
          <w:bCs/>
          <w:sz w:val="24"/>
          <w:szCs w:val="24"/>
        </w:rPr>
        <w:t>e</w:t>
      </w:r>
      <w:r w:rsidRPr="00CB05CA">
        <w:rPr>
          <w:rFonts w:ascii="Times New Roman" w:hAnsi="Times New Roman" w:cs="Times New Roman"/>
          <w:bCs/>
          <w:sz w:val="24"/>
          <w:szCs w:val="24"/>
        </w:rPr>
        <w:t xml:space="preserve"> leading tele</w:t>
      </w:r>
      <w:r w:rsidR="0021774E" w:rsidRPr="00CB05CA">
        <w:rPr>
          <w:rFonts w:ascii="Times New Roman" w:hAnsi="Times New Roman" w:cs="Times New Roman"/>
          <w:bCs/>
          <w:sz w:val="24"/>
          <w:szCs w:val="24"/>
        </w:rPr>
        <w:t>communications service provider. It provides services to over 140 million subscribers in 16 countries across Africa, Middle East and Asia.</w:t>
      </w:r>
      <w:r w:rsidR="00FF0092" w:rsidRPr="00CB05CA">
        <w:rPr>
          <w:rFonts w:ascii="Times New Roman" w:hAnsi="Times New Roman" w:cs="Times New Roman"/>
          <w:bCs/>
          <w:sz w:val="24"/>
          <w:szCs w:val="24"/>
        </w:rPr>
        <w:t xml:space="preserve"> T</w:t>
      </w:r>
      <w:r w:rsidR="00990C7B" w:rsidRPr="00CB05CA">
        <w:rPr>
          <w:rFonts w:ascii="Times New Roman" w:hAnsi="Times New Roman" w:cs="Times New Roman"/>
          <w:bCs/>
          <w:sz w:val="24"/>
          <w:szCs w:val="24"/>
        </w:rPr>
        <w:t>he company has since moved from 2G to the current 5G services in UAE which are also being transferred to Egyp</w:t>
      </w:r>
      <w:r w:rsidR="00B9000B" w:rsidRPr="00CB05CA">
        <w:rPr>
          <w:rFonts w:ascii="Times New Roman" w:hAnsi="Times New Roman" w:cs="Times New Roman"/>
          <w:bCs/>
          <w:sz w:val="24"/>
          <w:szCs w:val="24"/>
        </w:rPr>
        <w:t>t</w:t>
      </w:r>
      <w:r w:rsidR="00B9000B" w:rsidRPr="00CB05CA">
        <w:rPr>
          <w:rFonts w:ascii="Times New Roman" w:hAnsi="Times New Roman" w:cs="Times New Roman"/>
          <w:sz w:val="24"/>
          <w:szCs w:val="24"/>
          <w:shd w:val="clear" w:color="auto" w:fill="FFFFFF"/>
        </w:rPr>
        <w:t xml:space="preserve"> </w:t>
      </w:r>
      <w:r w:rsidR="00B9000B" w:rsidRPr="00CB05CA">
        <w:rPr>
          <w:rFonts w:ascii="Times New Roman" w:hAnsi="Times New Roman" w:cs="Times New Roman"/>
          <w:bCs/>
          <w:sz w:val="24"/>
          <w:szCs w:val="24"/>
        </w:rPr>
        <w:t>(Etisalat, 2018).</w:t>
      </w:r>
    </w:p>
    <w:p w:rsidR="006C46FD" w:rsidRPr="00CB05CA" w:rsidRDefault="00264913"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Organizations may be managed with aims of serving communities far and wide and often receive criticisms on poor innovations, low quality services, creativity and losing in terms of </w:t>
      </w:r>
      <w:r w:rsidR="00FC0F45" w:rsidRPr="00CB05CA">
        <w:rPr>
          <w:rFonts w:ascii="Times New Roman" w:hAnsi="Times New Roman" w:cs="Times New Roman"/>
          <w:bCs/>
          <w:sz w:val="24"/>
          <w:szCs w:val="24"/>
        </w:rPr>
        <w:t>development (</w:t>
      </w:r>
      <w:proofErr w:type="spellStart"/>
      <w:r w:rsidR="00FC0F45" w:rsidRPr="00CB05CA">
        <w:rPr>
          <w:rFonts w:ascii="Times New Roman" w:hAnsi="Times New Roman" w:cs="Times New Roman"/>
          <w:bCs/>
          <w:sz w:val="24"/>
          <w:szCs w:val="24"/>
        </w:rPr>
        <w:t>Deardorff</w:t>
      </w:r>
      <w:proofErr w:type="spellEnd"/>
      <w:r w:rsidR="00FC0F45" w:rsidRPr="00CB05CA">
        <w:rPr>
          <w:rFonts w:ascii="Times New Roman" w:hAnsi="Times New Roman" w:cs="Times New Roman"/>
          <w:bCs/>
          <w:sz w:val="24"/>
          <w:szCs w:val="24"/>
        </w:rPr>
        <w:t>, 2015)</w:t>
      </w:r>
      <w:r w:rsidRPr="00CB05CA">
        <w:rPr>
          <w:rFonts w:ascii="Times New Roman" w:hAnsi="Times New Roman" w:cs="Times New Roman"/>
          <w:bCs/>
          <w:sz w:val="24"/>
          <w:szCs w:val="24"/>
        </w:rPr>
        <w:t>t.  Due to thes</w:t>
      </w:r>
      <w:r w:rsidR="00696B00" w:rsidRPr="00CB05CA">
        <w:rPr>
          <w:rFonts w:ascii="Times New Roman" w:hAnsi="Times New Roman" w:cs="Times New Roman"/>
          <w:bCs/>
          <w:sz w:val="24"/>
          <w:szCs w:val="24"/>
        </w:rPr>
        <w:t xml:space="preserve">e conditions, many things have </w:t>
      </w:r>
      <w:r w:rsidRPr="00CB05CA">
        <w:rPr>
          <w:rFonts w:ascii="Times New Roman" w:hAnsi="Times New Roman" w:cs="Times New Roman"/>
          <w:bCs/>
          <w:sz w:val="24"/>
          <w:szCs w:val="24"/>
        </w:rPr>
        <w:t xml:space="preserve">to be accomplished to make positive changes in the service delivery.  Organizational </w:t>
      </w:r>
      <w:r w:rsidR="00696B00" w:rsidRPr="00CB05CA">
        <w:rPr>
          <w:rFonts w:ascii="Times New Roman" w:hAnsi="Times New Roman" w:cs="Times New Roman"/>
          <w:bCs/>
          <w:sz w:val="24"/>
          <w:szCs w:val="24"/>
        </w:rPr>
        <w:t>reforms especially in go</w:t>
      </w:r>
      <w:r w:rsidRPr="00CB05CA">
        <w:rPr>
          <w:rFonts w:ascii="Times New Roman" w:hAnsi="Times New Roman" w:cs="Times New Roman"/>
          <w:bCs/>
          <w:sz w:val="24"/>
          <w:szCs w:val="24"/>
        </w:rPr>
        <w:t xml:space="preserve">vernance cans drift a shift in improving the situations towards introducing relief to the </w:t>
      </w:r>
      <w:r w:rsidR="00696B00" w:rsidRPr="00CB05CA">
        <w:rPr>
          <w:rFonts w:ascii="Times New Roman" w:hAnsi="Times New Roman" w:cs="Times New Roman"/>
          <w:bCs/>
          <w:sz w:val="24"/>
          <w:szCs w:val="24"/>
        </w:rPr>
        <w:t xml:space="preserve">company. Low performance of employees in firms has continued to be perceived as a less suitable service satisfied in a hurry and often takes place in the field of practice. Alongside this performance, the erroneous </w:t>
      </w:r>
      <w:r w:rsidR="00935DE6" w:rsidRPr="00CB05CA">
        <w:rPr>
          <w:rFonts w:ascii="Times New Roman" w:hAnsi="Times New Roman" w:cs="Times New Roman"/>
          <w:bCs/>
          <w:sz w:val="24"/>
          <w:szCs w:val="24"/>
        </w:rPr>
        <w:t>calculations on outputs are</w:t>
      </w:r>
      <w:r w:rsidR="00696B00" w:rsidRPr="00CB05CA">
        <w:rPr>
          <w:rFonts w:ascii="Times New Roman" w:hAnsi="Times New Roman" w:cs="Times New Roman"/>
          <w:bCs/>
          <w:sz w:val="24"/>
          <w:szCs w:val="24"/>
        </w:rPr>
        <w:t xml:space="preserve"> linked to job dissatisfaction, cultural indifferences and other closely related factors.</w:t>
      </w:r>
      <w:r w:rsidR="00935DE6" w:rsidRPr="00CB05CA">
        <w:rPr>
          <w:rFonts w:ascii="Times New Roman" w:hAnsi="Times New Roman" w:cs="Times New Roman"/>
          <w:bCs/>
          <w:sz w:val="24"/>
          <w:szCs w:val="24"/>
        </w:rPr>
        <w:t xml:space="preserve"> These obligations may create an atmosphere that may not elicit </w:t>
      </w:r>
      <w:r w:rsidR="00932B0E" w:rsidRPr="00CB05CA">
        <w:rPr>
          <w:rFonts w:ascii="Times New Roman" w:hAnsi="Times New Roman" w:cs="Times New Roman"/>
          <w:bCs/>
          <w:sz w:val="24"/>
          <w:szCs w:val="24"/>
        </w:rPr>
        <w:t>comfort and</w:t>
      </w:r>
      <w:r w:rsidR="00935DE6" w:rsidRPr="00CB05CA">
        <w:rPr>
          <w:rFonts w:ascii="Times New Roman" w:hAnsi="Times New Roman" w:cs="Times New Roman"/>
          <w:bCs/>
          <w:sz w:val="24"/>
          <w:szCs w:val="24"/>
        </w:rPr>
        <w:t xml:space="preserve"> may create a bad image in the community which is an aspect that makes most organizations ineffective</w:t>
      </w:r>
      <w:r w:rsidR="00FF0092" w:rsidRPr="00CB05CA">
        <w:rPr>
          <w:rFonts w:ascii="Times New Roman" w:hAnsi="Times New Roman" w:cs="Times New Roman"/>
          <w:bCs/>
          <w:sz w:val="24"/>
          <w:szCs w:val="24"/>
        </w:rPr>
        <w:t xml:space="preserve"> (</w:t>
      </w:r>
      <w:proofErr w:type="spellStart"/>
      <w:r w:rsidR="00FF0092" w:rsidRPr="00CB05CA">
        <w:rPr>
          <w:rFonts w:ascii="Times New Roman" w:hAnsi="Times New Roman" w:cs="Times New Roman"/>
          <w:bCs/>
          <w:sz w:val="24"/>
          <w:szCs w:val="24"/>
        </w:rPr>
        <w:t>PsyBlog</w:t>
      </w:r>
      <w:proofErr w:type="spellEnd"/>
      <w:r w:rsidR="00FF0092" w:rsidRPr="00CB05CA">
        <w:rPr>
          <w:rFonts w:ascii="Times New Roman" w:hAnsi="Times New Roman" w:cs="Times New Roman"/>
          <w:bCs/>
          <w:sz w:val="24"/>
          <w:szCs w:val="24"/>
        </w:rPr>
        <w:t xml:space="preserve">, </w:t>
      </w:r>
      <w:proofErr w:type="spellStart"/>
      <w:r w:rsidR="00FF0092" w:rsidRPr="00CB05CA">
        <w:rPr>
          <w:rFonts w:ascii="Times New Roman" w:hAnsi="Times New Roman" w:cs="Times New Roman"/>
          <w:bCs/>
          <w:sz w:val="24"/>
          <w:szCs w:val="24"/>
        </w:rPr>
        <w:t>n.d</w:t>
      </w:r>
      <w:proofErr w:type="spellEnd"/>
      <w:r w:rsidR="00FF0092" w:rsidRPr="00CB05CA">
        <w:rPr>
          <w:rFonts w:ascii="Times New Roman" w:hAnsi="Times New Roman" w:cs="Times New Roman"/>
          <w:bCs/>
          <w:sz w:val="24"/>
          <w:szCs w:val="24"/>
        </w:rPr>
        <w:t>.)</w:t>
      </w:r>
      <w:r w:rsidR="00935DE6" w:rsidRPr="00CB05CA">
        <w:rPr>
          <w:rFonts w:ascii="Times New Roman" w:hAnsi="Times New Roman" w:cs="Times New Roman"/>
          <w:bCs/>
          <w:sz w:val="24"/>
          <w:szCs w:val="24"/>
        </w:rPr>
        <w:t>.</w:t>
      </w:r>
    </w:p>
    <w:p w:rsidR="00580683" w:rsidRPr="00CB05CA" w:rsidRDefault="00580683"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For maximum </w:t>
      </w:r>
      <w:r w:rsidR="00932B0E" w:rsidRPr="00CB05CA">
        <w:rPr>
          <w:rFonts w:ascii="Times New Roman" w:hAnsi="Times New Roman" w:cs="Times New Roman"/>
          <w:bCs/>
          <w:sz w:val="24"/>
          <w:szCs w:val="24"/>
        </w:rPr>
        <w:t>achievement of</w:t>
      </w:r>
      <w:r w:rsidR="00A3401E" w:rsidRPr="00CB05CA">
        <w:rPr>
          <w:rFonts w:ascii="Times New Roman" w:hAnsi="Times New Roman" w:cs="Times New Roman"/>
          <w:bCs/>
          <w:sz w:val="24"/>
          <w:szCs w:val="24"/>
        </w:rPr>
        <w:t xml:space="preserve"> organizations, employee </w:t>
      </w:r>
      <w:r w:rsidR="00932B0E" w:rsidRPr="00CB05CA">
        <w:rPr>
          <w:rFonts w:ascii="Times New Roman" w:hAnsi="Times New Roman" w:cs="Times New Roman"/>
          <w:bCs/>
          <w:sz w:val="24"/>
          <w:szCs w:val="24"/>
        </w:rPr>
        <w:t>behavior that</w:t>
      </w:r>
      <w:r w:rsidR="00A3401E" w:rsidRPr="00CB05CA">
        <w:rPr>
          <w:rFonts w:ascii="Times New Roman" w:hAnsi="Times New Roman" w:cs="Times New Roman"/>
          <w:bCs/>
          <w:sz w:val="24"/>
          <w:szCs w:val="24"/>
        </w:rPr>
        <w:t xml:space="preserve"> is positively refined towards development has to be instilled. Any form of extra performance is basic to organizational effectiveness in improving its performance </w:t>
      </w:r>
      <w:r w:rsidR="00932B0E" w:rsidRPr="00CB05CA">
        <w:rPr>
          <w:rFonts w:ascii="Times New Roman" w:hAnsi="Times New Roman" w:cs="Times New Roman"/>
          <w:bCs/>
          <w:sz w:val="24"/>
          <w:szCs w:val="24"/>
        </w:rPr>
        <w:t>wh</w:t>
      </w:r>
      <w:r w:rsidR="00A3401E" w:rsidRPr="00CB05CA">
        <w:rPr>
          <w:rFonts w:ascii="Times New Roman" w:hAnsi="Times New Roman" w:cs="Times New Roman"/>
          <w:bCs/>
          <w:sz w:val="24"/>
          <w:szCs w:val="24"/>
        </w:rPr>
        <w:t>ich will also have an ultimate effect on viability. The extra task has been linked to th</w:t>
      </w:r>
      <w:r w:rsidR="00932B0E" w:rsidRPr="00CB05CA">
        <w:rPr>
          <w:rFonts w:ascii="Times New Roman" w:hAnsi="Times New Roman" w:cs="Times New Roman"/>
          <w:bCs/>
          <w:sz w:val="24"/>
          <w:szCs w:val="24"/>
        </w:rPr>
        <w:t xml:space="preserve">e different study variables of </w:t>
      </w:r>
      <w:r w:rsidR="00A3401E" w:rsidRPr="00CB05CA">
        <w:rPr>
          <w:rFonts w:ascii="Times New Roman" w:hAnsi="Times New Roman" w:cs="Times New Roman"/>
          <w:bCs/>
          <w:sz w:val="24"/>
          <w:szCs w:val="24"/>
        </w:rPr>
        <w:t>this study otherwise identified as Organizational Citizenship Behavior</w:t>
      </w:r>
      <w:r w:rsidR="00FC0F45" w:rsidRPr="00CB05CA">
        <w:rPr>
          <w:rFonts w:ascii="Times New Roman" w:hAnsi="Times New Roman" w:cs="Times New Roman"/>
          <w:bCs/>
          <w:sz w:val="24"/>
          <w:szCs w:val="24"/>
        </w:rPr>
        <w:t xml:space="preserve"> (Han, 2016)</w:t>
      </w:r>
      <w:r w:rsidR="00A3401E" w:rsidRPr="00CB05CA">
        <w:rPr>
          <w:rFonts w:ascii="Times New Roman" w:hAnsi="Times New Roman" w:cs="Times New Roman"/>
          <w:bCs/>
          <w:sz w:val="24"/>
          <w:szCs w:val="24"/>
        </w:rPr>
        <w:t xml:space="preserve">. </w:t>
      </w:r>
      <w:r w:rsidR="002E0606" w:rsidRPr="00CB05CA">
        <w:rPr>
          <w:rFonts w:ascii="Times New Roman" w:hAnsi="Times New Roman" w:cs="Times New Roman"/>
          <w:bCs/>
          <w:sz w:val="24"/>
          <w:szCs w:val="24"/>
        </w:rPr>
        <w:t>Organizational Citizen Behavior</w:t>
      </w:r>
      <w:r w:rsidR="00FC0F45" w:rsidRPr="00CB05CA">
        <w:rPr>
          <w:rFonts w:ascii="Times New Roman" w:hAnsi="Times New Roman" w:cs="Times New Roman"/>
          <w:bCs/>
          <w:sz w:val="24"/>
          <w:szCs w:val="24"/>
        </w:rPr>
        <w:t xml:space="preserve"> </w:t>
      </w:r>
      <w:r w:rsidR="00A3401E" w:rsidRPr="00CB05CA">
        <w:rPr>
          <w:rFonts w:ascii="Times New Roman" w:hAnsi="Times New Roman" w:cs="Times New Roman"/>
          <w:bCs/>
          <w:sz w:val="24"/>
          <w:szCs w:val="24"/>
        </w:rPr>
        <w:t>as a free personal attribute is not established to gain rewarding from the formal syst</w:t>
      </w:r>
      <w:r w:rsidR="00932B0E" w:rsidRPr="00CB05CA">
        <w:rPr>
          <w:rFonts w:ascii="Times New Roman" w:hAnsi="Times New Roman" w:cs="Times New Roman"/>
          <w:bCs/>
          <w:sz w:val="24"/>
          <w:szCs w:val="24"/>
        </w:rPr>
        <w:t>em and i</w:t>
      </w:r>
      <w:r w:rsidR="00A3401E" w:rsidRPr="00CB05CA">
        <w:rPr>
          <w:rFonts w:ascii="Times New Roman" w:hAnsi="Times New Roman" w:cs="Times New Roman"/>
          <w:bCs/>
          <w:sz w:val="24"/>
          <w:szCs w:val="24"/>
        </w:rPr>
        <w:t>ts success defines organizational success.</w:t>
      </w:r>
      <w:r w:rsidR="00932B0E" w:rsidRPr="00CB05CA">
        <w:rPr>
          <w:rFonts w:ascii="Times New Roman" w:hAnsi="Times New Roman" w:cs="Times New Roman"/>
          <w:bCs/>
          <w:sz w:val="24"/>
          <w:szCs w:val="24"/>
        </w:rPr>
        <w:t xml:space="preserve"> This behavior is voluntary and totally free and it is not required by the employees, an aspect defined as good citizenship, highlights Organizational Citizenship Behavior</w:t>
      </w:r>
      <w:r w:rsidR="00FC0F45" w:rsidRPr="00CB05CA">
        <w:rPr>
          <w:rFonts w:ascii="Times New Roman" w:hAnsi="Times New Roman" w:cs="Times New Roman"/>
          <w:bCs/>
          <w:sz w:val="24"/>
          <w:szCs w:val="24"/>
        </w:rPr>
        <w:t xml:space="preserve"> (</w:t>
      </w:r>
      <w:proofErr w:type="spellStart"/>
      <w:r w:rsidR="00FC0F45" w:rsidRPr="00CB05CA">
        <w:rPr>
          <w:rFonts w:ascii="Times New Roman" w:hAnsi="Times New Roman" w:cs="Times New Roman"/>
          <w:bCs/>
          <w:sz w:val="24"/>
          <w:szCs w:val="24"/>
        </w:rPr>
        <w:t>Ohler</w:t>
      </w:r>
      <w:proofErr w:type="spellEnd"/>
      <w:r w:rsidR="00FC0F45" w:rsidRPr="00CB05CA">
        <w:rPr>
          <w:rFonts w:ascii="Times New Roman" w:hAnsi="Times New Roman" w:cs="Times New Roman"/>
          <w:bCs/>
          <w:sz w:val="24"/>
          <w:szCs w:val="24"/>
        </w:rPr>
        <w:t>, 2010)</w:t>
      </w:r>
      <w:r w:rsidR="00932B0E" w:rsidRPr="00CB05CA">
        <w:rPr>
          <w:rFonts w:ascii="Times New Roman" w:hAnsi="Times New Roman" w:cs="Times New Roman"/>
          <w:bCs/>
          <w:sz w:val="24"/>
          <w:szCs w:val="24"/>
        </w:rPr>
        <w:t xml:space="preserve">. </w:t>
      </w:r>
    </w:p>
    <w:p w:rsidR="00F93976" w:rsidRPr="00CB05CA" w:rsidRDefault="00F93976"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If members do not mimic the role of good citizenship in an organization and take loyalty as a virtue, the organizations cannot work effectively </w:t>
      </w:r>
      <w:r w:rsidR="006B4840" w:rsidRPr="00CB05CA">
        <w:rPr>
          <w:rFonts w:ascii="Times New Roman" w:hAnsi="Times New Roman" w:cs="Times New Roman"/>
          <w:bCs/>
          <w:sz w:val="24"/>
          <w:szCs w:val="24"/>
        </w:rPr>
        <w:t xml:space="preserve">or may as well fail. Therefore, </w:t>
      </w:r>
      <w:r w:rsidR="002E0606" w:rsidRPr="00CB05CA">
        <w:rPr>
          <w:rFonts w:ascii="Times New Roman" w:hAnsi="Times New Roman" w:cs="Times New Roman"/>
          <w:bCs/>
          <w:sz w:val="24"/>
          <w:szCs w:val="24"/>
        </w:rPr>
        <w:t xml:space="preserve">Organizational Citizen Behavior </w:t>
      </w:r>
      <w:r w:rsidR="006B4840" w:rsidRPr="00CB05CA">
        <w:rPr>
          <w:rFonts w:ascii="Times New Roman" w:hAnsi="Times New Roman" w:cs="Times New Roman"/>
          <w:bCs/>
          <w:sz w:val="24"/>
          <w:szCs w:val="24"/>
        </w:rPr>
        <w:t xml:space="preserve">is indispensable especially when it offers an argument that with little or no involvement of employees in the achievement of </w:t>
      </w:r>
      <w:r w:rsidR="00991FAB" w:rsidRPr="00CB05CA">
        <w:rPr>
          <w:rFonts w:ascii="Times New Roman" w:hAnsi="Times New Roman" w:cs="Times New Roman"/>
          <w:bCs/>
          <w:sz w:val="24"/>
          <w:szCs w:val="24"/>
        </w:rPr>
        <w:t>effectiveness if</w:t>
      </w:r>
      <w:r w:rsidR="006B4840" w:rsidRPr="00CB05CA">
        <w:rPr>
          <w:rFonts w:ascii="Times New Roman" w:hAnsi="Times New Roman" w:cs="Times New Roman"/>
          <w:bCs/>
          <w:sz w:val="24"/>
          <w:szCs w:val="24"/>
        </w:rPr>
        <w:t xml:space="preserve"> a system is fragile and slow in comprehending change.  The behavior has become increasingly core in situations whereby the dependency of production relies on speed, flexibility, responses to change and the ability to make innovations</w:t>
      </w:r>
      <w:r w:rsidR="00FC0F45" w:rsidRPr="00CB05CA">
        <w:rPr>
          <w:rFonts w:ascii="Times New Roman" w:hAnsi="Times New Roman" w:cs="Times New Roman"/>
          <w:bCs/>
          <w:sz w:val="24"/>
          <w:szCs w:val="24"/>
        </w:rPr>
        <w:t xml:space="preserve"> (</w:t>
      </w:r>
      <w:proofErr w:type="spellStart"/>
      <w:r w:rsidR="00FC0F45" w:rsidRPr="00CB05CA">
        <w:rPr>
          <w:rFonts w:ascii="Times New Roman" w:hAnsi="Times New Roman" w:cs="Times New Roman"/>
          <w:bCs/>
          <w:sz w:val="24"/>
          <w:szCs w:val="24"/>
        </w:rPr>
        <w:t>Ohler</w:t>
      </w:r>
      <w:proofErr w:type="spellEnd"/>
      <w:r w:rsidR="00FC0F45" w:rsidRPr="00CB05CA">
        <w:rPr>
          <w:rFonts w:ascii="Times New Roman" w:hAnsi="Times New Roman" w:cs="Times New Roman"/>
          <w:bCs/>
          <w:sz w:val="24"/>
          <w:szCs w:val="24"/>
        </w:rPr>
        <w:t>, 2010)</w:t>
      </w:r>
      <w:r w:rsidR="006B4840" w:rsidRPr="00CB05CA">
        <w:rPr>
          <w:rFonts w:ascii="Times New Roman" w:hAnsi="Times New Roman" w:cs="Times New Roman"/>
          <w:bCs/>
          <w:sz w:val="24"/>
          <w:szCs w:val="24"/>
        </w:rPr>
        <w:t xml:space="preserve">. </w:t>
      </w:r>
    </w:p>
    <w:p w:rsidR="006B4840" w:rsidRPr="00CB05CA" w:rsidRDefault="006B4840"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Organizations have to emphasize on the efficiency of performance implementations of the management systems. Good management systems will always </w:t>
      </w:r>
      <w:r w:rsidR="00991FAB" w:rsidRPr="00CB05CA">
        <w:rPr>
          <w:rFonts w:ascii="Times New Roman" w:hAnsi="Times New Roman" w:cs="Times New Roman"/>
          <w:bCs/>
          <w:sz w:val="24"/>
          <w:szCs w:val="24"/>
        </w:rPr>
        <w:t>dictate the</w:t>
      </w:r>
      <w:r w:rsidR="0065403D" w:rsidRPr="00CB05CA">
        <w:rPr>
          <w:rFonts w:ascii="Times New Roman" w:hAnsi="Times New Roman" w:cs="Times New Roman"/>
          <w:bCs/>
          <w:sz w:val="24"/>
          <w:szCs w:val="24"/>
        </w:rPr>
        <w:t xml:space="preserve"> development of better outputs. Employee </w:t>
      </w:r>
      <w:r w:rsidR="00991FAB" w:rsidRPr="00CB05CA">
        <w:rPr>
          <w:rFonts w:ascii="Times New Roman" w:hAnsi="Times New Roman" w:cs="Times New Roman"/>
          <w:bCs/>
          <w:sz w:val="24"/>
          <w:szCs w:val="24"/>
        </w:rPr>
        <w:t>performance and</w:t>
      </w:r>
      <w:r w:rsidR="0065403D" w:rsidRPr="00CB05CA">
        <w:rPr>
          <w:rFonts w:ascii="Times New Roman" w:hAnsi="Times New Roman" w:cs="Times New Roman"/>
          <w:bCs/>
          <w:sz w:val="24"/>
          <w:szCs w:val="24"/>
        </w:rPr>
        <w:t xml:space="preserve"> the appraisal performance </w:t>
      </w:r>
      <w:r w:rsidR="00EC68F8" w:rsidRPr="00CB05CA">
        <w:rPr>
          <w:rFonts w:ascii="Times New Roman" w:hAnsi="Times New Roman" w:cs="Times New Roman"/>
          <w:bCs/>
          <w:sz w:val="24"/>
          <w:szCs w:val="24"/>
        </w:rPr>
        <w:t>improve</w:t>
      </w:r>
      <w:r w:rsidR="0065403D" w:rsidRPr="00CB05CA">
        <w:rPr>
          <w:rFonts w:ascii="Times New Roman" w:hAnsi="Times New Roman" w:cs="Times New Roman"/>
          <w:bCs/>
          <w:sz w:val="24"/>
          <w:szCs w:val="24"/>
        </w:rPr>
        <w:t xml:space="preserve"> individual </w:t>
      </w:r>
      <w:r w:rsidR="00991FAB" w:rsidRPr="00CB05CA">
        <w:rPr>
          <w:rFonts w:ascii="Times New Roman" w:hAnsi="Times New Roman" w:cs="Times New Roman"/>
          <w:bCs/>
          <w:sz w:val="24"/>
          <w:szCs w:val="24"/>
        </w:rPr>
        <w:t xml:space="preserve">decisions and </w:t>
      </w:r>
      <w:r w:rsidR="00EC68F8" w:rsidRPr="00CB05CA">
        <w:rPr>
          <w:rFonts w:ascii="Times New Roman" w:hAnsi="Times New Roman" w:cs="Times New Roman"/>
          <w:bCs/>
          <w:sz w:val="24"/>
          <w:szCs w:val="24"/>
        </w:rPr>
        <w:t>operational outputs</w:t>
      </w:r>
      <w:r w:rsidR="0065403D" w:rsidRPr="00CB05CA">
        <w:rPr>
          <w:rFonts w:ascii="Times New Roman" w:hAnsi="Times New Roman" w:cs="Times New Roman"/>
          <w:bCs/>
          <w:sz w:val="24"/>
          <w:szCs w:val="24"/>
        </w:rPr>
        <w:t xml:space="preserve"> regardless of the primary input quantities</w:t>
      </w:r>
      <w:r w:rsidR="00FF0092" w:rsidRPr="00CB05CA">
        <w:rPr>
          <w:rFonts w:ascii="Times New Roman" w:hAnsi="Times New Roman" w:cs="Times New Roman"/>
          <w:bCs/>
          <w:sz w:val="24"/>
          <w:szCs w:val="24"/>
        </w:rPr>
        <w:t xml:space="preserve"> </w:t>
      </w:r>
      <w:proofErr w:type="gramStart"/>
      <w:r w:rsidR="00FF0092" w:rsidRPr="00CB05CA">
        <w:rPr>
          <w:rFonts w:ascii="Times New Roman" w:hAnsi="Times New Roman" w:cs="Times New Roman"/>
          <w:bCs/>
          <w:sz w:val="24"/>
          <w:szCs w:val="24"/>
        </w:rPr>
        <w:t>( Mayo</w:t>
      </w:r>
      <w:proofErr w:type="gramEnd"/>
      <w:r w:rsidR="00FF0092" w:rsidRPr="00CB05CA">
        <w:rPr>
          <w:rFonts w:ascii="Times New Roman" w:hAnsi="Times New Roman" w:cs="Times New Roman"/>
          <w:bCs/>
          <w:sz w:val="24"/>
          <w:szCs w:val="24"/>
        </w:rPr>
        <w:t xml:space="preserve"> .., </w:t>
      </w:r>
      <w:proofErr w:type="spellStart"/>
      <w:r w:rsidR="00FF0092" w:rsidRPr="00CB05CA">
        <w:rPr>
          <w:rFonts w:ascii="Times New Roman" w:hAnsi="Times New Roman" w:cs="Times New Roman"/>
          <w:bCs/>
          <w:sz w:val="24"/>
          <w:szCs w:val="24"/>
        </w:rPr>
        <w:t>n.d</w:t>
      </w:r>
      <w:proofErr w:type="spellEnd"/>
      <w:r w:rsidR="00FF0092" w:rsidRPr="00CB05CA">
        <w:rPr>
          <w:rFonts w:ascii="Times New Roman" w:hAnsi="Times New Roman" w:cs="Times New Roman"/>
          <w:bCs/>
          <w:sz w:val="24"/>
          <w:szCs w:val="24"/>
        </w:rPr>
        <w:t>.).</w:t>
      </w:r>
      <w:r w:rsidR="0065403D" w:rsidRPr="00CB05CA">
        <w:rPr>
          <w:rFonts w:ascii="Times New Roman" w:hAnsi="Times New Roman" w:cs="Times New Roman"/>
          <w:bCs/>
          <w:sz w:val="24"/>
          <w:szCs w:val="24"/>
        </w:rPr>
        <w:t xml:space="preserve">. </w:t>
      </w:r>
      <w:r w:rsidR="00991FAB" w:rsidRPr="00CB05CA">
        <w:rPr>
          <w:rFonts w:ascii="Times New Roman" w:hAnsi="Times New Roman" w:cs="Times New Roman"/>
          <w:bCs/>
          <w:sz w:val="24"/>
          <w:szCs w:val="24"/>
        </w:rPr>
        <w:t xml:space="preserve"> </w:t>
      </w:r>
    </w:p>
    <w:p w:rsidR="00991FAB" w:rsidRPr="00CB05CA" w:rsidRDefault="00991FAB"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Any form of accumulation in the organization is prospected to improve the performance of employees which will eventually improve on productivity and optimal performance of the organization.</w:t>
      </w:r>
      <w:r w:rsidR="00EC68F8" w:rsidRPr="00CB05CA">
        <w:rPr>
          <w:rFonts w:ascii="Times New Roman" w:hAnsi="Times New Roman" w:cs="Times New Roman"/>
          <w:bCs/>
          <w:sz w:val="24"/>
          <w:szCs w:val="24"/>
        </w:rPr>
        <w:t xml:space="preserve"> Competence is critical in shaping and leveraging the performance </w:t>
      </w:r>
      <w:r w:rsidR="00AD50C7" w:rsidRPr="00CB05CA">
        <w:rPr>
          <w:rFonts w:ascii="Times New Roman" w:hAnsi="Times New Roman" w:cs="Times New Roman"/>
          <w:bCs/>
          <w:sz w:val="24"/>
          <w:szCs w:val="24"/>
        </w:rPr>
        <w:t>o</w:t>
      </w:r>
      <w:r w:rsidR="00EC68F8" w:rsidRPr="00CB05CA">
        <w:rPr>
          <w:rFonts w:ascii="Times New Roman" w:hAnsi="Times New Roman" w:cs="Times New Roman"/>
          <w:bCs/>
          <w:sz w:val="24"/>
          <w:szCs w:val="24"/>
        </w:rPr>
        <w:t>f</w:t>
      </w:r>
      <w:r w:rsidR="00AD50C7" w:rsidRPr="00CB05CA">
        <w:rPr>
          <w:rFonts w:ascii="Times New Roman" w:hAnsi="Times New Roman" w:cs="Times New Roman"/>
          <w:bCs/>
          <w:sz w:val="24"/>
          <w:szCs w:val="24"/>
        </w:rPr>
        <w:t xml:space="preserve"> </w:t>
      </w:r>
      <w:r w:rsidR="00EC68F8" w:rsidRPr="00CB05CA">
        <w:rPr>
          <w:rFonts w:ascii="Times New Roman" w:hAnsi="Times New Roman" w:cs="Times New Roman"/>
          <w:bCs/>
          <w:sz w:val="24"/>
          <w:szCs w:val="24"/>
        </w:rPr>
        <w:t xml:space="preserve">the employee when it is not concordant with that of other employees. In situations whereby employees have little or no competence, organizational </w:t>
      </w:r>
      <w:r w:rsidR="00AD50C7" w:rsidRPr="00CB05CA">
        <w:rPr>
          <w:rFonts w:ascii="Times New Roman" w:hAnsi="Times New Roman" w:cs="Times New Roman"/>
          <w:bCs/>
          <w:sz w:val="24"/>
          <w:szCs w:val="24"/>
        </w:rPr>
        <w:t>effectiveness</w:t>
      </w:r>
      <w:r w:rsidR="00EC68F8" w:rsidRPr="00CB05CA">
        <w:rPr>
          <w:rFonts w:ascii="Times New Roman" w:hAnsi="Times New Roman" w:cs="Times New Roman"/>
          <w:bCs/>
          <w:sz w:val="24"/>
          <w:szCs w:val="24"/>
        </w:rPr>
        <w:t xml:space="preserve"> is always hindered. </w:t>
      </w:r>
      <w:r w:rsidR="00774AA9" w:rsidRPr="00CB05CA">
        <w:rPr>
          <w:rFonts w:ascii="Times New Roman" w:hAnsi="Times New Roman" w:cs="Times New Roman"/>
          <w:bCs/>
          <w:sz w:val="24"/>
          <w:szCs w:val="24"/>
        </w:rPr>
        <w:t xml:space="preserve"> With reference to this aspect </w:t>
      </w:r>
      <w:r w:rsidR="00AD50C7" w:rsidRPr="00CB05CA">
        <w:rPr>
          <w:rFonts w:ascii="Times New Roman" w:hAnsi="Times New Roman" w:cs="Times New Roman"/>
          <w:bCs/>
          <w:sz w:val="24"/>
          <w:szCs w:val="24"/>
        </w:rPr>
        <w:t>therefore</w:t>
      </w:r>
      <w:r w:rsidR="00774AA9" w:rsidRPr="00CB05CA">
        <w:rPr>
          <w:rFonts w:ascii="Times New Roman" w:hAnsi="Times New Roman" w:cs="Times New Roman"/>
          <w:bCs/>
          <w:sz w:val="24"/>
          <w:szCs w:val="24"/>
        </w:rPr>
        <w:t xml:space="preserve">, competence highlights the characteristics of the skills attained and knowledge obtained in due process to offer a platform for competing in task management.  With no support of intercultural or interpersonal </w:t>
      </w:r>
      <w:r w:rsidR="00AD50C7" w:rsidRPr="00CB05CA">
        <w:rPr>
          <w:rFonts w:ascii="Times New Roman" w:hAnsi="Times New Roman" w:cs="Times New Roman"/>
          <w:bCs/>
          <w:sz w:val="24"/>
          <w:szCs w:val="24"/>
        </w:rPr>
        <w:t>competence</w:t>
      </w:r>
      <w:r w:rsidR="00774AA9" w:rsidRPr="00CB05CA">
        <w:rPr>
          <w:rFonts w:ascii="Times New Roman" w:hAnsi="Times New Roman" w:cs="Times New Roman"/>
          <w:bCs/>
          <w:sz w:val="24"/>
          <w:szCs w:val="24"/>
        </w:rPr>
        <w:t>, an organization automatically creates an environment for conflicts, issues</w:t>
      </w:r>
      <w:r w:rsidR="00827002" w:rsidRPr="00CB05CA">
        <w:rPr>
          <w:rFonts w:ascii="Times New Roman" w:hAnsi="Times New Roman" w:cs="Times New Roman"/>
          <w:bCs/>
          <w:sz w:val="24"/>
          <w:szCs w:val="24"/>
        </w:rPr>
        <w:t xml:space="preserve">, stiffness, hatred and poor </w:t>
      </w:r>
      <w:r w:rsidR="00AD50C7" w:rsidRPr="00CB05CA">
        <w:rPr>
          <w:rFonts w:ascii="Times New Roman" w:hAnsi="Times New Roman" w:cs="Times New Roman"/>
          <w:bCs/>
          <w:sz w:val="24"/>
          <w:szCs w:val="24"/>
        </w:rPr>
        <w:t>relations</w:t>
      </w:r>
      <w:r w:rsidR="00827002" w:rsidRPr="00CB05CA">
        <w:rPr>
          <w:rFonts w:ascii="Times New Roman" w:hAnsi="Times New Roman" w:cs="Times New Roman"/>
          <w:bCs/>
          <w:sz w:val="24"/>
          <w:szCs w:val="24"/>
        </w:rPr>
        <w:t xml:space="preserve"> among employees. Similarly, if democracy and humanity are </w:t>
      </w:r>
      <w:r w:rsidR="00AD50C7" w:rsidRPr="00CB05CA">
        <w:rPr>
          <w:rFonts w:ascii="Times New Roman" w:hAnsi="Times New Roman" w:cs="Times New Roman"/>
          <w:bCs/>
          <w:sz w:val="24"/>
          <w:szCs w:val="24"/>
        </w:rPr>
        <w:t>cultivated in an organization, tr</w:t>
      </w:r>
      <w:r w:rsidR="00827002" w:rsidRPr="00CB05CA">
        <w:rPr>
          <w:rFonts w:ascii="Times New Roman" w:hAnsi="Times New Roman" w:cs="Times New Roman"/>
          <w:bCs/>
          <w:sz w:val="24"/>
          <w:szCs w:val="24"/>
        </w:rPr>
        <w:t>ue connections and trust are develope</w:t>
      </w:r>
      <w:r w:rsidR="00476182" w:rsidRPr="00CB05CA">
        <w:rPr>
          <w:rFonts w:ascii="Times New Roman" w:hAnsi="Times New Roman" w:cs="Times New Roman"/>
          <w:bCs/>
          <w:sz w:val="24"/>
          <w:szCs w:val="24"/>
        </w:rPr>
        <w:t xml:space="preserve">d </w:t>
      </w:r>
      <w:r w:rsidR="00827002" w:rsidRPr="00CB05CA">
        <w:rPr>
          <w:rFonts w:ascii="Times New Roman" w:hAnsi="Times New Roman" w:cs="Times New Roman"/>
          <w:bCs/>
          <w:sz w:val="24"/>
          <w:szCs w:val="24"/>
        </w:rPr>
        <w:t>between workers and the management eventually leading to the establishment of shift flexibility, organizational effectiveness and inter-personal co-</w:t>
      </w:r>
      <w:proofErr w:type="gramStart"/>
      <w:r w:rsidR="00827002" w:rsidRPr="00CB05CA">
        <w:rPr>
          <w:rFonts w:ascii="Times New Roman" w:hAnsi="Times New Roman" w:cs="Times New Roman"/>
          <w:bCs/>
          <w:sz w:val="24"/>
          <w:szCs w:val="24"/>
        </w:rPr>
        <w:t>operation</w:t>
      </w:r>
      <w:r w:rsidR="00FF0092" w:rsidRPr="00CB05CA">
        <w:rPr>
          <w:rFonts w:ascii="Times New Roman" w:hAnsi="Times New Roman" w:cs="Times New Roman"/>
          <w:bCs/>
          <w:sz w:val="24"/>
          <w:szCs w:val="24"/>
        </w:rPr>
        <w:t>(</w:t>
      </w:r>
      <w:proofErr w:type="gramEnd"/>
      <w:r w:rsidR="00FF0092" w:rsidRPr="00CB05CA">
        <w:rPr>
          <w:rFonts w:ascii="Times New Roman" w:hAnsi="Times New Roman" w:cs="Times New Roman"/>
          <w:bCs/>
          <w:sz w:val="24"/>
          <w:szCs w:val="24"/>
        </w:rPr>
        <w:t xml:space="preserve"> Mayo .., </w:t>
      </w:r>
      <w:proofErr w:type="spellStart"/>
      <w:r w:rsidR="00FF0092" w:rsidRPr="00CB05CA">
        <w:rPr>
          <w:rFonts w:ascii="Times New Roman" w:hAnsi="Times New Roman" w:cs="Times New Roman"/>
          <w:bCs/>
          <w:sz w:val="24"/>
          <w:szCs w:val="24"/>
        </w:rPr>
        <w:t>n.d</w:t>
      </w:r>
      <w:proofErr w:type="spellEnd"/>
      <w:r w:rsidR="00FF0092" w:rsidRPr="00CB05CA">
        <w:rPr>
          <w:rFonts w:ascii="Times New Roman" w:hAnsi="Times New Roman" w:cs="Times New Roman"/>
          <w:bCs/>
          <w:sz w:val="24"/>
          <w:szCs w:val="24"/>
        </w:rPr>
        <w:t>.)</w:t>
      </w:r>
      <w:r w:rsidR="00827002" w:rsidRPr="00CB05CA">
        <w:rPr>
          <w:rFonts w:ascii="Times New Roman" w:hAnsi="Times New Roman" w:cs="Times New Roman"/>
          <w:bCs/>
          <w:sz w:val="24"/>
          <w:szCs w:val="24"/>
        </w:rPr>
        <w:t>.</w:t>
      </w:r>
    </w:p>
    <w:p w:rsidR="006C46FD" w:rsidRPr="00CB05CA" w:rsidRDefault="006C46FD" w:rsidP="002B4840">
      <w:pPr>
        <w:spacing w:after="0" w:line="480" w:lineRule="auto"/>
        <w:ind w:firstLine="720"/>
        <w:jc w:val="both"/>
        <w:rPr>
          <w:rFonts w:ascii="Times New Roman" w:hAnsi="Times New Roman" w:cs="Times New Roman"/>
          <w:bCs/>
          <w:sz w:val="24"/>
          <w:szCs w:val="24"/>
        </w:rPr>
      </w:pPr>
    </w:p>
    <w:p w:rsidR="006C46FD" w:rsidRPr="00CB05CA" w:rsidRDefault="006C46FD" w:rsidP="002B4840">
      <w:pPr>
        <w:spacing w:after="0" w:line="480" w:lineRule="auto"/>
        <w:ind w:firstLine="720"/>
        <w:jc w:val="both"/>
        <w:rPr>
          <w:rFonts w:ascii="Times New Roman" w:hAnsi="Times New Roman" w:cs="Times New Roman"/>
          <w:bCs/>
          <w:sz w:val="24"/>
          <w:szCs w:val="24"/>
        </w:rPr>
      </w:pPr>
    </w:p>
    <w:p w:rsidR="006C46FD" w:rsidRPr="00CB05CA" w:rsidRDefault="006C46FD" w:rsidP="002B4840">
      <w:pPr>
        <w:spacing w:after="0" w:line="480" w:lineRule="auto"/>
        <w:ind w:firstLine="720"/>
        <w:jc w:val="both"/>
        <w:rPr>
          <w:rFonts w:ascii="Times New Roman" w:hAnsi="Times New Roman" w:cs="Times New Roman"/>
          <w:bCs/>
          <w:sz w:val="24"/>
          <w:szCs w:val="24"/>
        </w:rPr>
      </w:pPr>
    </w:p>
    <w:p w:rsidR="00476182" w:rsidRDefault="00476182" w:rsidP="002B4840">
      <w:pPr>
        <w:spacing w:after="0" w:line="480" w:lineRule="auto"/>
        <w:ind w:firstLine="720"/>
        <w:jc w:val="both"/>
        <w:rPr>
          <w:rFonts w:ascii="Times New Roman" w:hAnsi="Times New Roman" w:cs="Times New Roman"/>
          <w:bCs/>
          <w:sz w:val="24"/>
          <w:szCs w:val="24"/>
        </w:rPr>
      </w:pPr>
    </w:p>
    <w:p w:rsidR="002B4840" w:rsidRDefault="002B4840" w:rsidP="002B4840">
      <w:pPr>
        <w:spacing w:after="0" w:line="480" w:lineRule="auto"/>
        <w:ind w:firstLine="720"/>
        <w:jc w:val="both"/>
        <w:rPr>
          <w:rFonts w:ascii="Times New Roman" w:hAnsi="Times New Roman" w:cs="Times New Roman"/>
          <w:bCs/>
          <w:sz w:val="24"/>
          <w:szCs w:val="24"/>
        </w:rPr>
      </w:pPr>
    </w:p>
    <w:p w:rsidR="002B4840" w:rsidRDefault="002B4840" w:rsidP="002B4840">
      <w:pPr>
        <w:spacing w:after="0" w:line="480" w:lineRule="auto"/>
        <w:ind w:firstLine="720"/>
        <w:jc w:val="both"/>
        <w:rPr>
          <w:rFonts w:ascii="Times New Roman" w:hAnsi="Times New Roman" w:cs="Times New Roman"/>
          <w:bCs/>
          <w:sz w:val="24"/>
          <w:szCs w:val="24"/>
        </w:rPr>
      </w:pPr>
    </w:p>
    <w:p w:rsidR="002B4840" w:rsidRDefault="002B4840" w:rsidP="002B4840">
      <w:pPr>
        <w:spacing w:after="0" w:line="480" w:lineRule="auto"/>
        <w:ind w:firstLine="720"/>
        <w:jc w:val="both"/>
        <w:rPr>
          <w:rFonts w:ascii="Times New Roman" w:hAnsi="Times New Roman" w:cs="Times New Roman"/>
          <w:bCs/>
          <w:sz w:val="24"/>
          <w:szCs w:val="24"/>
        </w:rPr>
      </w:pPr>
    </w:p>
    <w:p w:rsidR="002B4840" w:rsidRPr="00CB05CA" w:rsidRDefault="002B4840" w:rsidP="002B4840">
      <w:pPr>
        <w:spacing w:after="0" w:line="480" w:lineRule="auto"/>
        <w:ind w:firstLine="720"/>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LITERATURE REVIEW</w:t>
      </w:r>
    </w:p>
    <w:p w:rsidR="00155813" w:rsidRPr="00CB05CA" w:rsidRDefault="008D436C"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
          <w:sz w:val="24"/>
          <w:szCs w:val="24"/>
        </w:rPr>
        <w:t>In</w:t>
      </w:r>
      <w:r w:rsidR="004F73EF" w:rsidRPr="00CB05CA">
        <w:rPr>
          <w:rFonts w:ascii="Times New Roman" w:hAnsi="Times New Roman" w:cs="Times New Roman"/>
          <w:b/>
          <w:sz w:val="24"/>
          <w:szCs w:val="24"/>
        </w:rPr>
        <w:t>tercultural C</w:t>
      </w:r>
      <w:r w:rsidRPr="00CB05CA">
        <w:rPr>
          <w:rFonts w:ascii="Times New Roman" w:hAnsi="Times New Roman" w:cs="Times New Roman"/>
          <w:b/>
          <w:sz w:val="24"/>
          <w:szCs w:val="24"/>
        </w:rPr>
        <w:t xml:space="preserve">ompetence and Job Satisfaction </w:t>
      </w:r>
    </w:p>
    <w:p w:rsidR="00155813" w:rsidRPr="00CB05CA" w:rsidRDefault="007D502A"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Competence is the capability to undertake a task basing on the knowledge attained from experience and the sk</w:t>
      </w:r>
      <w:r w:rsidR="00F03560" w:rsidRPr="00CB05CA">
        <w:rPr>
          <w:rFonts w:ascii="Times New Roman" w:hAnsi="Times New Roman" w:cs="Times New Roman"/>
          <w:bCs/>
          <w:sz w:val="24"/>
          <w:szCs w:val="24"/>
        </w:rPr>
        <w:t xml:space="preserve">ill supported by the nature </w:t>
      </w:r>
      <w:r w:rsidRPr="00CB05CA">
        <w:rPr>
          <w:rFonts w:ascii="Times New Roman" w:hAnsi="Times New Roman" w:cs="Times New Roman"/>
          <w:bCs/>
          <w:sz w:val="24"/>
          <w:szCs w:val="24"/>
        </w:rPr>
        <w:t xml:space="preserve">of the work to be done. It is demonstrated by professionalism in specific fields and basically appears as something planted in the section of work. Intercultural competency relies on skills </w:t>
      </w:r>
      <w:r w:rsidR="00626117" w:rsidRPr="00CB05CA">
        <w:rPr>
          <w:rFonts w:ascii="Times New Roman" w:hAnsi="Times New Roman" w:cs="Times New Roman"/>
          <w:bCs/>
          <w:sz w:val="24"/>
          <w:szCs w:val="24"/>
        </w:rPr>
        <w:t>collectively</w:t>
      </w:r>
      <w:r w:rsidRPr="00CB05CA">
        <w:rPr>
          <w:rFonts w:ascii="Times New Roman" w:hAnsi="Times New Roman" w:cs="Times New Roman"/>
          <w:bCs/>
          <w:sz w:val="24"/>
          <w:szCs w:val="24"/>
        </w:rPr>
        <w:t xml:space="preserve"> amassed in an organization by people from different backgrounds, either regionally or by race. The aspect defines the shape and behavior of a </w:t>
      </w:r>
      <w:r w:rsidR="00F03560" w:rsidRPr="00CB05CA">
        <w:rPr>
          <w:rFonts w:ascii="Times New Roman" w:hAnsi="Times New Roman" w:cs="Times New Roman"/>
          <w:bCs/>
          <w:sz w:val="24"/>
          <w:szCs w:val="24"/>
        </w:rPr>
        <w:t>j</w:t>
      </w:r>
      <w:r w:rsidRPr="00CB05CA">
        <w:rPr>
          <w:rFonts w:ascii="Times New Roman" w:hAnsi="Times New Roman" w:cs="Times New Roman"/>
          <w:bCs/>
          <w:sz w:val="24"/>
          <w:szCs w:val="24"/>
        </w:rPr>
        <w:t>ob-line in different sections within an organization</w:t>
      </w:r>
      <w:r w:rsidR="00FF0092" w:rsidRPr="00CB05CA">
        <w:rPr>
          <w:rFonts w:ascii="Times New Roman" w:hAnsi="Times New Roman" w:cs="Times New Roman"/>
          <w:sz w:val="24"/>
          <w:szCs w:val="24"/>
          <w:shd w:val="clear" w:color="auto" w:fill="FFFFFF"/>
        </w:rPr>
        <w:t xml:space="preserve"> </w:t>
      </w:r>
      <w:r w:rsidRPr="00CB05CA">
        <w:rPr>
          <w:rFonts w:ascii="Times New Roman" w:hAnsi="Times New Roman" w:cs="Times New Roman"/>
          <w:bCs/>
          <w:sz w:val="24"/>
          <w:szCs w:val="24"/>
        </w:rPr>
        <w:t>Competency is usually well defined when these individuals instill a sense of responsibility and skill transfer amongst the team members</w:t>
      </w:r>
      <w:r w:rsidR="00DD098E" w:rsidRPr="00CB05CA">
        <w:rPr>
          <w:rFonts w:ascii="Times New Roman" w:hAnsi="Times New Roman" w:cs="Times New Roman"/>
          <w:bCs/>
          <w:sz w:val="24"/>
          <w:szCs w:val="24"/>
        </w:rPr>
        <w:t xml:space="preserve"> (</w:t>
      </w:r>
      <w:proofErr w:type="spellStart"/>
      <w:r w:rsidR="00DD098E" w:rsidRPr="00CB05CA">
        <w:rPr>
          <w:rFonts w:ascii="Times New Roman" w:hAnsi="Times New Roman" w:cs="Times New Roman"/>
          <w:bCs/>
          <w:sz w:val="24"/>
          <w:szCs w:val="24"/>
        </w:rPr>
        <w:t>DeJaeghere</w:t>
      </w:r>
      <w:proofErr w:type="spellEnd"/>
      <w:r w:rsidR="00DD098E" w:rsidRPr="00CB05CA">
        <w:rPr>
          <w:rFonts w:ascii="Times New Roman" w:hAnsi="Times New Roman" w:cs="Times New Roman"/>
          <w:bCs/>
          <w:sz w:val="24"/>
          <w:szCs w:val="24"/>
        </w:rPr>
        <w:t xml:space="preserve"> &amp; Zhang, 2008)</w:t>
      </w:r>
      <w:proofErr w:type="gramStart"/>
      <w:r w:rsidR="00DD098E" w:rsidRPr="00CB05CA">
        <w:rPr>
          <w:rFonts w:ascii="Times New Roman" w:hAnsi="Times New Roman" w:cs="Times New Roman"/>
          <w:bCs/>
          <w:sz w:val="24"/>
          <w:szCs w:val="24"/>
        </w:rPr>
        <w:t>.</w:t>
      </w:r>
      <w:r w:rsidRPr="00CB05CA">
        <w:rPr>
          <w:rFonts w:ascii="Times New Roman" w:hAnsi="Times New Roman" w:cs="Times New Roman"/>
          <w:bCs/>
          <w:sz w:val="24"/>
          <w:szCs w:val="24"/>
        </w:rPr>
        <w:t>.</w:t>
      </w:r>
      <w:proofErr w:type="gramEnd"/>
    </w:p>
    <w:p w:rsidR="00155813" w:rsidRPr="00CB05CA" w:rsidRDefault="00155813"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Intercultural competence associates itself with individuals in all </w:t>
      </w:r>
      <w:r w:rsidR="00846866" w:rsidRPr="00CB05CA">
        <w:rPr>
          <w:rFonts w:ascii="Times New Roman" w:hAnsi="Times New Roman" w:cs="Times New Roman"/>
          <w:bCs/>
          <w:sz w:val="24"/>
          <w:szCs w:val="24"/>
        </w:rPr>
        <w:t>instances</w:t>
      </w:r>
      <w:r w:rsidRPr="00CB05CA">
        <w:rPr>
          <w:rFonts w:ascii="Times New Roman" w:hAnsi="Times New Roman" w:cs="Times New Roman"/>
          <w:bCs/>
          <w:sz w:val="24"/>
          <w:szCs w:val="24"/>
        </w:rPr>
        <w:t xml:space="preserve"> and not any organization at large or system. Personal encounters </w:t>
      </w:r>
      <w:r w:rsidR="00846866" w:rsidRPr="00CB05CA">
        <w:rPr>
          <w:rFonts w:ascii="Times New Roman" w:hAnsi="Times New Roman" w:cs="Times New Roman"/>
          <w:bCs/>
          <w:sz w:val="24"/>
          <w:szCs w:val="24"/>
        </w:rPr>
        <w:t>that</w:t>
      </w:r>
      <w:r w:rsidRPr="00CB05CA">
        <w:rPr>
          <w:rFonts w:ascii="Times New Roman" w:hAnsi="Times New Roman" w:cs="Times New Roman"/>
          <w:bCs/>
          <w:sz w:val="24"/>
          <w:szCs w:val="24"/>
        </w:rPr>
        <w:t xml:space="preserve"> occur within a given framework especially cultural, social or religious norms </w:t>
      </w:r>
      <w:r w:rsidR="00DD098E" w:rsidRPr="00CB05CA">
        <w:rPr>
          <w:rFonts w:ascii="Times New Roman" w:hAnsi="Times New Roman" w:cs="Times New Roman"/>
          <w:bCs/>
          <w:sz w:val="24"/>
          <w:szCs w:val="24"/>
        </w:rPr>
        <w:t xml:space="preserve">are the </w:t>
      </w:r>
      <w:r w:rsidR="00846866" w:rsidRPr="00CB05CA">
        <w:rPr>
          <w:rFonts w:ascii="Times New Roman" w:hAnsi="Times New Roman" w:cs="Times New Roman"/>
          <w:bCs/>
          <w:sz w:val="24"/>
          <w:szCs w:val="24"/>
        </w:rPr>
        <w:t>predispositions</w:t>
      </w:r>
      <w:r w:rsidR="00DD098E" w:rsidRPr="00CB05CA">
        <w:rPr>
          <w:rFonts w:ascii="Times New Roman" w:hAnsi="Times New Roman" w:cs="Times New Roman"/>
          <w:bCs/>
          <w:sz w:val="24"/>
          <w:szCs w:val="24"/>
        </w:rPr>
        <w:t xml:space="preserve"> of the rules and goals </w:t>
      </w:r>
      <w:r w:rsidR="00846866" w:rsidRPr="00CB05CA">
        <w:rPr>
          <w:rFonts w:ascii="Times New Roman" w:hAnsi="Times New Roman" w:cs="Times New Roman"/>
          <w:bCs/>
          <w:sz w:val="24"/>
          <w:szCs w:val="24"/>
        </w:rPr>
        <w:t>that</w:t>
      </w:r>
      <w:r w:rsidR="00DD098E" w:rsidRPr="00CB05CA">
        <w:rPr>
          <w:rFonts w:ascii="Times New Roman" w:hAnsi="Times New Roman" w:cs="Times New Roman"/>
          <w:bCs/>
          <w:sz w:val="24"/>
          <w:szCs w:val="24"/>
        </w:rPr>
        <w:t xml:space="preserve"> later become organizational cultures</w:t>
      </w:r>
      <w:r w:rsidR="00D62602" w:rsidRPr="00CB05CA">
        <w:rPr>
          <w:rFonts w:ascii="Times New Roman" w:hAnsi="Times New Roman" w:cs="Times New Roman"/>
          <w:bCs/>
          <w:sz w:val="24"/>
          <w:szCs w:val="24"/>
        </w:rPr>
        <w:t xml:space="preserve"> (UTRIAINEN &amp; KYNGÄS, 2009)</w:t>
      </w:r>
      <w:r w:rsidR="00DD098E" w:rsidRPr="00CB05CA">
        <w:rPr>
          <w:rFonts w:ascii="Times New Roman" w:hAnsi="Times New Roman" w:cs="Times New Roman"/>
          <w:bCs/>
          <w:sz w:val="24"/>
          <w:szCs w:val="24"/>
        </w:rPr>
        <w:t>.</w:t>
      </w:r>
      <w:r w:rsidR="00AA6299" w:rsidRPr="00CB05CA">
        <w:rPr>
          <w:rFonts w:ascii="Times New Roman" w:hAnsi="Times New Roman" w:cs="Times New Roman"/>
          <w:bCs/>
          <w:sz w:val="24"/>
          <w:szCs w:val="24"/>
        </w:rPr>
        <w:t xml:space="preserve"> In an environment massively endowed with cultural </w:t>
      </w:r>
      <w:r w:rsidR="00620503" w:rsidRPr="00CB05CA">
        <w:rPr>
          <w:rFonts w:ascii="Times New Roman" w:hAnsi="Times New Roman" w:cs="Times New Roman"/>
          <w:bCs/>
          <w:sz w:val="24"/>
          <w:szCs w:val="24"/>
        </w:rPr>
        <w:t>diversity</w:t>
      </w:r>
      <w:r w:rsidR="00AA6299" w:rsidRPr="00CB05CA">
        <w:rPr>
          <w:rFonts w:ascii="Times New Roman" w:hAnsi="Times New Roman" w:cs="Times New Roman"/>
          <w:bCs/>
          <w:sz w:val="24"/>
          <w:szCs w:val="24"/>
        </w:rPr>
        <w:t xml:space="preserve"> or even endowed with lots of conflicts, then it is a great challenge to influence the framework of job satisfaction at the personal level since </w:t>
      </w:r>
      <w:r w:rsidR="00620503" w:rsidRPr="00CB05CA">
        <w:rPr>
          <w:rFonts w:ascii="Times New Roman" w:hAnsi="Times New Roman" w:cs="Times New Roman"/>
          <w:bCs/>
          <w:sz w:val="24"/>
          <w:szCs w:val="24"/>
        </w:rPr>
        <w:t>differences</w:t>
      </w:r>
      <w:r w:rsidR="00AA6299" w:rsidRPr="00CB05CA">
        <w:rPr>
          <w:rFonts w:ascii="Times New Roman" w:hAnsi="Times New Roman" w:cs="Times New Roman"/>
          <w:bCs/>
          <w:sz w:val="24"/>
          <w:szCs w:val="24"/>
        </w:rPr>
        <w:t xml:space="preserve"> are at their peak</w:t>
      </w:r>
      <w:r w:rsidR="00FC0F45" w:rsidRPr="00CB05CA">
        <w:rPr>
          <w:rFonts w:ascii="Times New Roman" w:hAnsi="Times New Roman" w:cs="Times New Roman"/>
          <w:bCs/>
          <w:sz w:val="24"/>
          <w:szCs w:val="24"/>
        </w:rPr>
        <w:t xml:space="preserve"> (</w:t>
      </w:r>
      <w:proofErr w:type="spellStart"/>
      <w:r w:rsidR="00FC0F45" w:rsidRPr="00CB05CA">
        <w:rPr>
          <w:rFonts w:ascii="Times New Roman" w:hAnsi="Times New Roman" w:cs="Times New Roman"/>
          <w:bCs/>
          <w:sz w:val="24"/>
          <w:szCs w:val="24"/>
        </w:rPr>
        <w:t>Ulama</w:t>
      </w:r>
      <w:proofErr w:type="spellEnd"/>
      <w:r w:rsidR="00FC0F45" w:rsidRPr="00CB05CA">
        <w:rPr>
          <w:rFonts w:ascii="Times New Roman" w:hAnsi="Times New Roman" w:cs="Times New Roman"/>
          <w:bCs/>
          <w:sz w:val="24"/>
          <w:szCs w:val="24"/>
        </w:rPr>
        <w:t>, 2018)</w:t>
      </w:r>
      <w:r w:rsidR="00AA6299" w:rsidRPr="00CB05CA">
        <w:rPr>
          <w:rFonts w:ascii="Times New Roman" w:hAnsi="Times New Roman" w:cs="Times New Roman"/>
          <w:bCs/>
          <w:sz w:val="24"/>
          <w:szCs w:val="24"/>
        </w:rPr>
        <w:t>. It has to be noted that all intercultural competencies are limited to personal motivations and as such there should be very high le</w:t>
      </w:r>
      <w:r w:rsidR="00620503" w:rsidRPr="00CB05CA">
        <w:rPr>
          <w:rFonts w:ascii="Times New Roman" w:hAnsi="Times New Roman" w:cs="Times New Roman"/>
          <w:bCs/>
          <w:sz w:val="24"/>
          <w:szCs w:val="24"/>
        </w:rPr>
        <w:t xml:space="preserve">vels of </w:t>
      </w:r>
      <w:r w:rsidR="00AA6299" w:rsidRPr="00CB05CA">
        <w:rPr>
          <w:rFonts w:ascii="Times New Roman" w:hAnsi="Times New Roman" w:cs="Times New Roman"/>
          <w:bCs/>
          <w:sz w:val="24"/>
          <w:szCs w:val="24"/>
        </w:rPr>
        <w:t>peaceful co</w:t>
      </w:r>
      <w:r w:rsidR="00620503" w:rsidRPr="00CB05CA">
        <w:rPr>
          <w:rFonts w:ascii="Times New Roman" w:hAnsi="Times New Roman" w:cs="Times New Roman"/>
          <w:bCs/>
          <w:sz w:val="24"/>
          <w:szCs w:val="24"/>
        </w:rPr>
        <w:t>-existence</w:t>
      </w:r>
      <w:r w:rsidR="00AA6299" w:rsidRPr="00CB05CA">
        <w:rPr>
          <w:rFonts w:ascii="Times New Roman" w:hAnsi="Times New Roman" w:cs="Times New Roman"/>
          <w:bCs/>
          <w:sz w:val="24"/>
          <w:szCs w:val="24"/>
        </w:rPr>
        <w:t>, love, harmony and teamwork when undertaking tasks in the same section or department</w:t>
      </w:r>
      <w:r w:rsidR="00B32BC2" w:rsidRPr="00CB05CA">
        <w:rPr>
          <w:rFonts w:ascii="Times New Roman" w:hAnsi="Times New Roman" w:cs="Times New Roman"/>
          <w:bCs/>
          <w:sz w:val="24"/>
          <w:szCs w:val="24"/>
        </w:rPr>
        <w:t xml:space="preserve"> (Aziri, 2013)</w:t>
      </w:r>
      <w:r w:rsidR="00AA6299" w:rsidRPr="00CB05CA">
        <w:rPr>
          <w:rFonts w:ascii="Times New Roman" w:hAnsi="Times New Roman" w:cs="Times New Roman"/>
          <w:bCs/>
          <w:sz w:val="24"/>
          <w:szCs w:val="24"/>
        </w:rPr>
        <w:t>.</w:t>
      </w:r>
    </w:p>
    <w:p w:rsidR="006D2164" w:rsidRPr="00CB05CA" w:rsidRDefault="006D216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Sometimes, policies associated with sociopolitical issues dos establish a ve</w:t>
      </w:r>
      <w:r w:rsidR="00441130" w:rsidRPr="00CB05CA">
        <w:rPr>
          <w:rFonts w:ascii="Times New Roman" w:hAnsi="Times New Roman" w:cs="Times New Roman"/>
          <w:bCs/>
          <w:sz w:val="24"/>
          <w:szCs w:val="24"/>
        </w:rPr>
        <w:t>r</w:t>
      </w:r>
      <w:r w:rsidRPr="00CB05CA">
        <w:rPr>
          <w:rFonts w:ascii="Times New Roman" w:hAnsi="Times New Roman" w:cs="Times New Roman"/>
          <w:bCs/>
          <w:sz w:val="24"/>
          <w:szCs w:val="24"/>
        </w:rPr>
        <w:t xml:space="preserve">y </w:t>
      </w:r>
      <w:r w:rsidR="00441130" w:rsidRPr="00CB05CA">
        <w:rPr>
          <w:rFonts w:ascii="Times New Roman" w:hAnsi="Times New Roman" w:cs="Times New Roman"/>
          <w:bCs/>
          <w:sz w:val="24"/>
          <w:szCs w:val="24"/>
        </w:rPr>
        <w:t>conducive</w:t>
      </w:r>
      <w:r w:rsidRPr="00CB05CA">
        <w:rPr>
          <w:rFonts w:ascii="Times New Roman" w:hAnsi="Times New Roman" w:cs="Times New Roman"/>
          <w:bCs/>
          <w:sz w:val="24"/>
          <w:szCs w:val="24"/>
        </w:rPr>
        <w:t xml:space="preserve"> interpersonal framework for the development of the intercultural </w:t>
      </w:r>
      <w:r w:rsidR="00441130" w:rsidRPr="00CB05CA">
        <w:rPr>
          <w:rFonts w:ascii="Times New Roman" w:hAnsi="Times New Roman" w:cs="Times New Roman"/>
          <w:bCs/>
          <w:sz w:val="24"/>
          <w:szCs w:val="24"/>
        </w:rPr>
        <w:t>competent</w:t>
      </w:r>
      <w:r w:rsidRPr="00CB05CA">
        <w:rPr>
          <w:rFonts w:ascii="Times New Roman" w:hAnsi="Times New Roman" w:cs="Times New Roman"/>
          <w:bCs/>
          <w:sz w:val="24"/>
          <w:szCs w:val="24"/>
        </w:rPr>
        <w:t xml:space="preserve"> behavior especially if they include the members of the organization who may be having a heterogeneous cultural background. </w:t>
      </w:r>
      <w:r w:rsidRPr="00CB05CA">
        <w:rPr>
          <w:rFonts w:ascii="Times New Roman" w:hAnsi="Times New Roman" w:cs="Times New Roman"/>
          <w:bCs/>
          <w:sz w:val="24"/>
          <w:szCs w:val="24"/>
        </w:rPr>
        <w:tab/>
        <w:t>However, the framework is only existent if participants meet on basics of quality and good social engagements</w:t>
      </w:r>
      <w:r w:rsidR="008F459A" w:rsidRPr="00CB05CA">
        <w:rPr>
          <w:rFonts w:ascii="Times New Roman" w:hAnsi="Times New Roman" w:cs="Times New Roman"/>
          <w:bCs/>
          <w:sz w:val="24"/>
          <w:szCs w:val="24"/>
        </w:rPr>
        <w:t xml:space="preserve"> (</w:t>
      </w:r>
      <w:proofErr w:type="spellStart"/>
      <w:r w:rsidR="008F459A" w:rsidRPr="00CB05CA">
        <w:rPr>
          <w:rFonts w:ascii="Times New Roman" w:hAnsi="Times New Roman" w:cs="Times New Roman"/>
          <w:bCs/>
          <w:sz w:val="24"/>
          <w:szCs w:val="24"/>
        </w:rPr>
        <w:t>Ulama</w:t>
      </w:r>
      <w:proofErr w:type="spellEnd"/>
      <w:r w:rsidR="008F459A" w:rsidRPr="00CB05CA">
        <w:rPr>
          <w:rFonts w:ascii="Times New Roman" w:hAnsi="Times New Roman" w:cs="Times New Roman"/>
          <w:bCs/>
          <w:sz w:val="24"/>
          <w:szCs w:val="24"/>
        </w:rPr>
        <w:t>, 2018)</w:t>
      </w:r>
      <w:r w:rsidRPr="00CB05CA">
        <w:rPr>
          <w:rFonts w:ascii="Times New Roman" w:hAnsi="Times New Roman" w:cs="Times New Roman"/>
          <w:bCs/>
          <w:sz w:val="24"/>
          <w:szCs w:val="24"/>
        </w:rPr>
        <w:t>.</w:t>
      </w:r>
    </w:p>
    <w:p w:rsidR="006C46FD" w:rsidRPr="00CB05CA" w:rsidRDefault="00F03560"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 Intercultural competencies highlight the characteristics of the expertise and skill in demand by a firm to make steps towards sufficient access for higher outputs</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bCs/>
          <w:sz w:val="24"/>
          <w:szCs w:val="24"/>
        </w:rPr>
        <w:t>(</w:t>
      </w:r>
      <w:proofErr w:type="spellStart"/>
      <w:r w:rsidR="00FF0092" w:rsidRPr="00CB05CA">
        <w:rPr>
          <w:rFonts w:ascii="Times New Roman" w:hAnsi="Times New Roman" w:cs="Times New Roman"/>
          <w:bCs/>
          <w:sz w:val="24"/>
          <w:szCs w:val="24"/>
        </w:rPr>
        <w:t>PsyBlog</w:t>
      </w:r>
      <w:proofErr w:type="spellEnd"/>
      <w:r w:rsidR="00FF0092" w:rsidRPr="00CB05CA">
        <w:rPr>
          <w:rFonts w:ascii="Times New Roman" w:hAnsi="Times New Roman" w:cs="Times New Roman"/>
          <w:bCs/>
          <w:sz w:val="24"/>
          <w:szCs w:val="24"/>
        </w:rPr>
        <w:t xml:space="preserve">, </w:t>
      </w:r>
      <w:proofErr w:type="spellStart"/>
      <w:r w:rsidR="00FF0092" w:rsidRPr="00CB05CA">
        <w:rPr>
          <w:rFonts w:ascii="Times New Roman" w:hAnsi="Times New Roman" w:cs="Times New Roman"/>
          <w:bCs/>
          <w:sz w:val="24"/>
          <w:szCs w:val="24"/>
        </w:rPr>
        <w:t>n.d</w:t>
      </w:r>
      <w:proofErr w:type="spellEnd"/>
      <w:r w:rsidR="00FF0092" w:rsidRPr="00CB05CA">
        <w:rPr>
          <w:rFonts w:ascii="Times New Roman" w:hAnsi="Times New Roman" w:cs="Times New Roman"/>
          <w:bCs/>
          <w:sz w:val="24"/>
          <w:szCs w:val="24"/>
        </w:rPr>
        <w:t>.)</w:t>
      </w:r>
      <w:r w:rsidRPr="00CB05CA">
        <w:rPr>
          <w:rFonts w:ascii="Times New Roman" w:hAnsi="Times New Roman" w:cs="Times New Roman"/>
          <w:bCs/>
          <w:sz w:val="24"/>
          <w:szCs w:val="24"/>
        </w:rPr>
        <w:t>. Whatever people do in their workplaces and the standards for each of the employees are identified when an audit is initiated to check on the effectiveness of the personnel in the work place. As an aspect of development and job satisfaction especially by the management, competency has to be reviewed and expressed in terms of the outputs given per given time. It is further strengthened by the availability of people from different backgrounds either religiously affiliated, regionally or through race</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bCs/>
          <w:sz w:val="24"/>
          <w:szCs w:val="24"/>
        </w:rPr>
        <w:t>(</w:t>
      </w:r>
      <w:proofErr w:type="spellStart"/>
      <w:r w:rsidR="00FF0092" w:rsidRPr="00CB05CA">
        <w:rPr>
          <w:rFonts w:ascii="Times New Roman" w:hAnsi="Times New Roman" w:cs="Times New Roman"/>
          <w:bCs/>
          <w:sz w:val="24"/>
          <w:szCs w:val="24"/>
        </w:rPr>
        <w:t>Bolino</w:t>
      </w:r>
      <w:proofErr w:type="spellEnd"/>
      <w:r w:rsidR="00FF0092" w:rsidRPr="00CB05CA">
        <w:rPr>
          <w:rFonts w:ascii="Times New Roman" w:hAnsi="Times New Roman" w:cs="Times New Roman"/>
          <w:bCs/>
          <w:sz w:val="24"/>
          <w:szCs w:val="24"/>
        </w:rPr>
        <w:t xml:space="preserve"> &amp; Klotz, 2015)</w:t>
      </w:r>
      <w:r w:rsidRPr="00CB05CA">
        <w:rPr>
          <w:rFonts w:ascii="Times New Roman" w:hAnsi="Times New Roman" w:cs="Times New Roman"/>
          <w:bCs/>
          <w:sz w:val="24"/>
          <w:szCs w:val="24"/>
        </w:rPr>
        <w:t xml:space="preserve">. </w:t>
      </w:r>
    </w:p>
    <w:p w:rsidR="00423877" w:rsidRPr="00CB05CA" w:rsidRDefault="00F03560"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Competence is defined and sub-divided into 6 clusters. These </w:t>
      </w:r>
      <w:r w:rsidR="00626117" w:rsidRPr="00CB05CA">
        <w:rPr>
          <w:rFonts w:ascii="Times New Roman" w:hAnsi="Times New Roman" w:cs="Times New Roman"/>
          <w:bCs/>
          <w:sz w:val="24"/>
          <w:szCs w:val="24"/>
        </w:rPr>
        <w:t>include but not limited t</w:t>
      </w:r>
      <w:r w:rsidRPr="00CB05CA">
        <w:rPr>
          <w:rFonts w:ascii="Times New Roman" w:hAnsi="Times New Roman" w:cs="Times New Roman"/>
          <w:bCs/>
          <w:sz w:val="24"/>
          <w:szCs w:val="24"/>
        </w:rPr>
        <w:t xml:space="preserve">o the achievement and action. This cluster is comprised of a focus towards effectiveness and achievement, alertness in making </w:t>
      </w:r>
      <w:r w:rsidR="008870DA" w:rsidRPr="00CB05CA">
        <w:rPr>
          <w:rFonts w:ascii="Times New Roman" w:hAnsi="Times New Roman" w:cs="Times New Roman"/>
          <w:bCs/>
          <w:sz w:val="24"/>
          <w:szCs w:val="24"/>
        </w:rPr>
        <w:t>substantial</w:t>
      </w:r>
      <w:r w:rsidRPr="00CB05CA">
        <w:rPr>
          <w:rFonts w:ascii="Times New Roman" w:hAnsi="Times New Roman" w:cs="Times New Roman"/>
          <w:bCs/>
          <w:sz w:val="24"/>
          <w:szCs w:val="24"/>
        </w:rPr>
        <w:t xml:space="preserve"> orders, accuracy and esteemed quality and consistent search of information.</w:t>
      </w:r>
      <w:r w:rsidR="00FC0F45" w:rsidRPr="00CB05CA">
        <w:rPr>
          <w:rFonts w:ascii="Times New Roman" w:hAnsi="Times New Roman" w:cs="Times New Roman"/>
          <w:sz w:val="24"/>
          <w:szCs w:val="24"/>
          <w:shd w:val="clear" w:color="auto" w:fill="FFFFFF"/>
        </w:rPr>
        <w:t xml:space="preserve"> </w:t>
      </w:r>
      <w:r w:rsidR="00FC0F45" w:rsidRPr="00CB05CA">
        <w:rPr>
          <w:rFonts w:ascii="Times New Roman" w:hAnsi="Times New Roman" w:cs="Times New Roman"/>
          <w:bCs/>
          <w:sz w:val="24"/>
          <w:szCs w:val="24"/>
        </w:rPr>
        <w:t>(Spector &amp; Fox, 2010)</w:t>
      </w:r>
      <w:r w:rsidR="00626117" w:rsidRPr="00CB05CA">
        <w:rPr>
          <w:rFonts w:ascii="Times New Roman" w:hAnsi="Times New Roman" w:cs="Times New Roman"/>
          <w:bCs/>
          <w:sz w:val="24"/>
          <w:szCs w:val="24"/>
        </w:rPr>
        <w:t xml:space="preserve"> The other cluster is, helping the human service. It consists of an understanding of interpersonal attributes and the view towards the client society. Effects on influence; is a cluster which comprises of the effects and energy to build the customer base and the services accrued to them</w:t>
      </w:r>
      <w:r w:rsidR="00D62602" w:rsidRPr="00CB05CA">
        <w:rPr>
          <w:rFonts w:ascii="Times New Roman" w:hAnsi="Times New Roman" w:cs="Times New Roman"/>
          <w:bCs/>
          <w:sz w:val="24"/>
          <w:szCs w:val="24"/>
        </w:rPr>
        <w:t xml:space="preserve"> (UTRIAINEN &amp; KYNGÄS, 2009)</w:t>
      </w:r>
      <w:r w:rsidR="00626117" w:rsidRPr="00CB05CA">
        <w:rPr>
          <w:rFonts w:ascii="Times New Roman" w:hAnsi="Times New Roman" w:cs="Times New Roman"/>
          <w:bCs/>
          <w:sz w:val="24"/>
          <w:szCs w:val="24"/>
        </w:rPr>
        <w:t xml:space="preserve">. The managerial cluster is consisted of other employee developments with teamwork paced on each department, community leadership and co-operation in place.  The cognitive cluster is </w:t>
      </w:r>
      <w:proofErr w:type="gramStart"/>
      <w:r w:rsidR="00626117" w:rsidRPr="00CB05CA">
        <w:rPr>
          <w:rFonts w:ascii="Times New Roman" w:hAnsi="Times New Roman" w:cs="Times New Roman"/>
          <w:bCs/>
          <w:sz w:val="24"/>
          <w:szCs w:val="24"/>
        </w:rPr>
        <w:t>a</w:t>
      </w:r>
      <w:proofErr w:type="gramEnd"/>
      <w:r w:rsidR="00626117" w:rsidRPr="00CB05CA">
        <w:rPr>
          <w:rFonts w:ascii="Times New Roman" w:hAnsi="Times New Roman" w:cs="Times New Roman"/>
          <w:bCs/>
          <w:sz w:val="24"/>
          <w:szCs w:val="24"/>
        </w:rPr>
        <w:t xml:space="preserve"> n aspect that comprises of personal attributes like self-control, confidence, self- flexibility and organizational commitment</w:t>
      </w:r>
      <w:r w:rsidR="0099490F" w:rsidRPr="00CB05CA">
        <w:rPr>
          <w:rFonts w:ascii="Times New Roman" w:hAnsi="Times New Roman" w:cs="Times New Roman"/>
          <w:bCs/>
          <w:sz w:val="24"/>
          <w:szCs w:val="24"/>
        </w:rPr>
        <w:t xml:space="preserve"> (</w:t>
      </w:r>
      <w:proofErr w:type="spellStart"/>
      <w:r w:rsidR="0099490F" w:rsidRPr="00CB05CA">
        <w:rPr>
          <w:rFonts w:ascii="Times New Roman" w:hAnsi="Times New Roman" w:cs="Times New Roman"/>
          <w:bCs/>
          <w:sz w:val="24"/>
          <w:szCs w:val="24"/>
        </w:rPr>
        <w:t>Alessandri</w:t>
      </w:r>
      <w:proofErr w:type="spellEnd"/>
      <w:r w:rsidR="0099490F" w:rsidRPr="00CB05CA">
        <w:rPr>
          <w:rFonts w:ascii="Times New Roman" w:hAnsi="Times New Roman" w:cs="Times New Roman"/>
          <w:bCs/>
          <w:sz w:val="24"/>
          <w:szCs w:val="24"/>
        </w:rPr>
        <w:t xml:space="preserve">, </w:t>
      </w:r>
      <w:proofErr w:type="spellStart"/>
      <w:r w:rsidR="0099490F" w:rsidRPr="00CB05CA">
        <w:rPr>
          <w:rFonts w:ascii="Times New Roman" w:hAnsi="Times New Roman" w:cs="Times New Roman"/>
          <w:bCs/>
          <w:sz w:val="24"/>
          <w:szCs w:val="24"/>
        </w:rPr>
        <w:t>Borgogni</w:t>
      </w:r>
      <w:proofErr w:type="spellEnd"/>
      <w:r w:rsidR="0099490F" w:rsidRPr="00CB05CA">
        <w:rPr>
          <w:rFonts w:ascii="Times New Roman" w:hAnsi="Times New Roman" w:cs="Times New Roman"/>
          <w:bCs/>
          <w:sz w:val="24"/>
          <w:szCs w:val="24"/>
        </w:rPr>
        <w:t xml:space="preserve"> &amp; Latham, 2016)</w:t>
      </w:r>
      <w:r w:rsidR="00626117" w:rsidRPr="00CB05CA">
        <w:rPr>
          <w:rFonts w:ascii="Times New Roman" w:hAnsi="Times New Roman" w:cs="Times New Roman"/>
          <w:bCs/>
          <w:sz w:val="24"/>
          <w:szCs w:val="24"/>
        </w:rPr>
        <w:t>. Numerical evidence indicates that in many firms intercultural competence is an enabling factor for the building of competitive advantages even in the market sector. This is possible through the build-up of capabilities.</w:t>
      </w:r>
      <w:r w:rsidR="00014BD0" w:rsidRPr="00CB05CA">
        <w:rPr>
          <w:rFonts w:ascii="Times New Roman" w:hAnsi="Times New Roman" w:cs="Times New Roman"/>
          <w:bCs/>
          <w:sz w:val="24"/>
          <w:szCs w:val="24"/>
        </w:rPr>
        <w:t xml:space="preserve"> The development of intercultural competencies has as such established further development of good relationships amongst the employee community and the management as job satisfaction is maintained with the instilled experience in place</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bCs/>
          <w:sz w:val="24"/>
          <w:szCs w:val="24"/>
        </w:rPr>
        <w:t>(</w:t>
      </w:r>
      <w:proofErr w:type="spellStart"/>
      <w:r w:rsidR="00FF0092" w:rsidRPr="00CB05CA">
        <w:rPr>
          <w:rFonts w:ascii="Times New Roman" w:hAnsi="Times New Roman" w:cs="Times New Roman"/>
          <w:bCs/>
          <w:sz w:val="24"/>
          <w:szCs w:val="24"/>
        </w:rPr>
        <w:t>DeJaeghere</w:t>
      </w:r>
      <w:proofErr w:type="spellEnd"/>
      <w:r w:rsidR="00FF0092" w:rsidRPr="00CB05CA">
        <w:rPr>
          <w:rFonts w:ascii="Times New Roman" w:hAnsi="Times New Roman" w:cs="Times New Roman"/>
          <w:bCs/>
          <w:sz w:val="24"/>
          <w:szCs w:val="24"/>
        </w:rPr>
        <w:t xml:space="preserve"> &amp; Zhang, 2008)</w:t>
      </w:r>
      <w:r w:rsidR="00014BD0" w:rsidRPr="00CB05CA">
        <w:rPr>
          <w:rFonts w:ascii="Times New Roman" w:hAnsi="Times New Roman" w:cs="Times New Roman"/>
          <w:bCs/>
          <w:sz w:val="24"/>
          <w:szCs w:val="24"/>
        </w:rPr>
        <w:t>.</w:t>
      </w:r>
      <w:r w:rsidR="00626117" w:rsidRPr="00CB05CA">
        <w:rPr>
          <w:rFonts w:ascii="Times New Roman" w:hAnsi="Times New Roman" w:cs="Times New Roman"/>
          <w:bCs/>
          <w:sz w:val="24"/>
          <w:szCs w:val="24"/>
        </w:rPr>
        <w:t xml:space="preserve"> </w:t>
      </w:r>
    </w:p>
    <w:p w:rsidR="00AD77ED" w:rsidRPr="00CB05CA" w:rsidRDefault="00423877"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
          <w:sz w:val="24"/>
          <w:szCs w:val="24"/>
        </w:rPr>
        <w:t>Intercultural Competence and Organizational Citizenship Behavior</w:t>
      </w:r>
    </w:p>
    <w:p w:rsidR="006C46FD" w:rsidRPr="00CB05CA" w:rsidRDefault="00906A62"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Organizational Citizenship Behavior</w:t>
      </w:r>
      <w:r w:rsidR="002761E0" w:rsidRPr="00CB05CA">
        <w:rPr>
          <w:rFonts w:ascii="Times New Roman" w:hAnsi="Times New Roman" w:cs="Times New Roman"/>
          <w:sz w:val="24"/>
          <w:szCs w:val="24"/>
        </w:rPr>
        <w:t xml:space="preserve"> is based on the</w:t>
      </w:r>
      <w:r w:rsidRPr="00CB05CA">
        <w:rPr>
          <w:rFonts w:ascii="Times New Roman" w:hAnsi="Times New Roman" w:cs="Times New Roman"/>
          <w:sz w:val="24"/>
          <w:szCs w:val="24"/>
        </w:rPr>
        <w:t xml:space="preserve"> shift in the atmosphere change of an organizatio</w:t>
      </w:r>
      <w:r w:rsidR="00122201" w:rsidRPr="00CB05CA">
        <w:rPr>
          <w:rFonts w:ascii="Times New Roman" w:hAnsi="Times New Roman" w:cs="Times New Roman"/>
          <w:sz w:val="24"/>
          <w:szCs w:val="24"/>
        </w:rPr>
        <w:t xml:space="preserve">n that has positively impacted </w:t>
      </w:r>
      <w:r w:rsidRPr="00CB05CA">
        <w:rPr>
          <w:rFonts w:ascii="Times New Roman" w:hAnsi="Times New Roman" w:cs="Times New Roman"/>
          <w:sz w:val="24"/>
          <w:szCs w:val="24"/>
        </w:rPr>
        <w:t>them with co-operati</w:t>
      </w:r>
      <w:r w:rsidR="002761E0" w:rsidRPr="00CB05CA">
        <w:rPr>
          <w:rFonts w:ascii="Times New Roman" w:hAnsi="Times New Roman" w:cs="Times New Roman"/>
          <w:sz w:val="24"/>
          <w:szCs w:val="24"/>
        </w:rPr>
        <w:t xml:space="preserve">on </w:t>
      </w:r>
      <w:r w:rsidRPr="00CB05CA">
        <w:rPr>
          <w:rFonts w:ascii="Times New Roman" w:hAnsi="Times New Roman" w:cs="Times New Roman"/>
          <w:sz w:val="24"/>
          <w:szCs w:val="24"/>
        </w:rPr>
        <w:t>being experience. There are expectations that the relationship between the employees can involve tension which can consequently</w:t>
      </w:r>
      <w:r w:rsidR="007B7BB4" w:rsidRPr="00CB05CA">
        <w:rPr>
          <w:rFonts w:ascii="Times New Roman" w:hAnsi="Times New Roman" w:cs="Times New Roman"/>
          <w:sz w:val="24"/>
          <w:szCs w:val="24"/>
        </w:rPr>
        <w:t xml:space="preserve"> be</w:t>
      </w:r>
      <w:r w:rsidRPr="00CB05CA">
        <w:rPr>
          <w:rFonts w:ascii="Times New Roman" w:hAnsi="Times New Roman" w:cs="Times New Roman"/>
          <w:sz w:val="24"/>
          <w:szCs w:val="24"/>
        </w:rPr>
        <w:t xml:space="preserve"> reduced </w:t>
      </w:r>
      <w:r w:rsidR="007B7BB4" w:rsidRPr="00CB05CA">
        <w:rPr>
          <w:rFonts w:ascii="Times New Roman" w:hAnsi="Times New Roman" w:cs="Times New Roman"/>
          <w:sz w:val="24"/>
          <w:szCs w:val="24"/>
        </w:rPr>
        <w:t xml:space="preserve">thus the </w:t>
      </w:r>
      <w:r w:rsidR="002D33CA" w:rsidRPr="00CB05CA">
        <w:rPr>
          <w:rFonts w:ascii="Times New Roman" w:hAnsi="Times New Roman" w:cs="Times New Roman"/>
          <w:sz w:val="24"/>
          <w:szCs w:val="24"/>
        </w:rPr>
        <w:t>productivity</w:t>
      </w:r>
      <w:r w:rsidR="007B7BB4" w:rsidRPr="00CB05CA">
        <w:rPr>
          <w:rFonts w:ascii="Times New Roman" w:hAnsi="Times New Roman" w:cs="Times New Roman"/>
          <w:sz w:val="24"/>
          <w:szCs w:val="24"/>
        </w:rPr>
        <w:t xml:space="preserve"> can be decreased. Therefore, an atmosphere that supports employees positively usually leads to higher productivity thus providing a baseline for further productivity for the company </w:t>
      </w:r>
      <w:r w:rsidR="00F55A71" w:rsidRPr="00CB05CA">
        <w:rPr>
          <w:rFonts w:ascii="Times New Roman" w:hAnsi="Times New Roman" w:cs="Times New Roman"/>
          <w:sz w:val="24"/>
          <w:szCs w:val="24"/>
        </w:rPr>
        <w:t>in context</w:t>
      </w:r>
      <w:r w:rsidR="006C4A9B" w:rsidRPr="00CB05CA">
        <w:rPr>
          <w:rFonts w:ascii="Times New Roman" w:hAnsi="Times New Roman" w:cs="Times New Roman"/>
          <w:sz w:val="24"/>
          <w:szCs w:val="24"/>
        </w:rPr>
        <w:t xml:space="preserve"> (</w:t>
      </w:r>
      <w:proofErr w:type="spellStart"/>
      <w:r w:rsidR="006C4A9B" w:rsidRPr="00CB05CA">
        <w:rPr>
          <w:rFonts w:ascii="Times New Roman" w:hAnsi="Times New Roman" w:cs="Times New Roman"/>
          <w:sz w:val="24"/>
          <w:szCs w:val="24"/>
        </w:rPr>
        <w:t>Deardorff</w:t>
      </w:r>
      <w:proofErr w:type="spellEnd"/>
      <w:r w:rsidR="006C4A9B" w:rsidRPr="00CB05CA">
        <w:rPr>
          <w:rFonts w:ascii="Times New Roman" w:hAnsi="Times New Roman" w:cs="Times New Roman"/>
          <w:sz w:val="24"/>
          <w:szCs w:val="24"/>
        </w:rPr>
        <w:t>, 2015)</w:t>
      </w:r>
      <w:r w:rsidR="00F55A71" w:rsidRPr="00CB05CA">
        <w:rPr>
          <w:rFonts w:ascii="Times New Roman" w:hAnsi="Times New Roman" w:cs="Times New Roman"/>
          <w:sz w:val="24"/>
          <w:szCs w:val="24"/>
        </w:rPr>
        <w:t xml:space="preserve">. </w:t>
      </w:r>
      <w:r w:rsidR="002E0606" w:rsidRPr="00CB05CA">
        <w:rPr>
          <w:rFonts w:ascii="Times New Roman" w:hAnsi="Times New Roman" w:cs="Times New Roman"/>
          <w:bCs/>
          <w:sz w:val="24"/>
          <w:szCs w:val="24"/>
        </w:rPr>
        <w:t xml:space="preserve">Organizational Citizen Behavior is </w:t>
      </w:r>
      <w:r w:rsidR="00F55A71" w:rsidRPr="00CB05CA">
        <w:rPr>
          <w:rFonts w:ascii="Times New Roman" w:hAnsi="Times New Roman" w:cs="Times New Roman"/>
          <w:sz w:val="24"/>
          <w:szCs w:val="24"/>
        </w:rPr>
        <w:t xml:space="preserve">directly influenced by the establishment of good relationships </w:t>
      </w:r>
      <w:r w:rsidR="002D33CA" w:rsidRPr="00CB05CA">
        <w:rPr>
          <w:rFonts w:ascii="Times New Roman" w:hAnsi="Times New Roman" w:cs="Times New Roman"/>
          <w:sz w:val="24"/>
          <w:szCs w:val="24"/>
        </w:rPr>
        <w:t>between</w:t>
      </w:r>
      <w:r w:rsidR="00F55A71" w:rsidRPr="00CB05CA">
        <w:rPr>
          <w:rFonts w:ascii="Times New Roman" w:hAnsi="Times New Roman" w:cs="Times New Roman"/>
          <w:sz w:val="24"/>
          <w:szCs w:val="24"/>
        </w:rPr>
        <w:t xml:space="preserve"> the employees further solidified by people from different cultural backgrounds. Interactions are the roots of these behaviors that are directly linked to the reward systems which </w:t>
      </w:r>
      <w:proofErr w:type="gramStart"/>
      <w:r w:rsidR="00F55A71" w:rsidRPr="00CB05CA">
        <w:rPr>
          <w:rFonts w:ascii="Times New Roman" w:hAnsi="Times New Roman" w:cs="Times New Roman"/>
          <w:sz w:val="24"/>
          <w:szCs w:val="24"/>
        </w:rPr>
        <w:t>is</w:t>
      </w:r>
      <w:proofErr w:type="gramEnd"/>
      <w:r w:rsidR="00F55A71" w:rsidRPr="00CB05CA">
        <w:rPr>
          <w:rFonts w:ascii="Times New Roman" w:hAnsi="Times New Roman" w:cs="Times New Roman"/>
          <w:sz w:val="24"/>
          <w:szCs w:val="24"/>
        </w:rPr>
        <w:t xml:space="preserve"> a function that encourages better </w:t>
      </w:r>
      <w:r w:rsidR="002D33CA" w:rsidRPr="00CB05CA">
        <w:rPr>
          <w:rFonts w:ascii="Times New Roman" w:hAnsi="Times New Roman" w:cs="Times New Roman"/>
          <w:sz w:val="24"/>
          <w:szCs w:val="24"/>
        </w:rPr>
        <w:t>performance</w:t>
      </w:r>
      <w:r w:rsidR="00F55A71" w:rsidRPr="00CB05CA">
        <w:rPr>
          <w:rFonts w:ascii="Times New Roman" w:hAnsi="Times New Roman" w:cs="Times New Roman"/>
          <w:sz w:val="24"/>
          <w:szCs w:val="24"/>
        </w:rPr>
        <w:t xml:space="preserve"> in </w:t>
      </w:r>
      <w:r w:rsidR="002D33CA" w:rsidRPr="00CB05CA">
        <w:rPr>
          <w:rFonts w:ascii="Times New Roman" w:hAnsi="Times New Roman" w:cs="Times New Roman"/>
          <w:sz w:val="24"/>
          <w:szCs w:val="24"/>
        </w:rPr>
        <w:t>different</w:t>
      </w:r>
      <w:r w:rsidR="00F55A71" w:rsidRPr="00CB05CA">
        <w:rPr>
          <w:rFonts w:ascii="Times New Roman" w:hAnsi="Times New Roman" w:cs="Times New Roman"/>
          <w:sz w:val="24"/>
          <w:szCs w:val="24"/>
        </w:rPr>
        <w:t xml:space="preserve"> </w:t>
      </w:r>
      <w:r w:rsidR="002D33CA" w:rsidRPr="00CB05CA">
        <w:rPr>
          <w:rFonts w:ascii="Times New Roman" w:hAnsi="Times New Roman" w:cs="Times New Roman"/>
          <w:sz w:val="24"/>
          <w:szCs w:val="24"/>
        </w:rPr>
        <w:t>organizations</w:t>
      </w:r>
      <w:r w:rsidR="00F55A71" w:rsidRPr="00CB05CA">
        <w:rPr>
          <w:rFonts w:ascii="Times New Roman" w:hAnsi="Times New Roman" w:cs="Times New Roman"/>
          <w:sz w:val="24"/>
          <w:szCs w:val="24"/>
        </w:rPr>
        <w:t>. It is evident that most of the individuals who showed higher rates of performance were from such environments</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sz w:val="24"/>
          <w:szCs w:val="24"/>
        </w:rPr>
        <w:t xml:space="preserve">(Mayo .., </w:t>
      </w:r>
      <w:proofErr w:type="spellStart"/>
      <w:r w:rsidR="00FF0092" w:rsidRPr="00CB05CA">
        <w:rPr>
          <w:rFonts w:ascii="Times New Roman" w:hAnsi="Times New Roman" w:cs="Times New Roman"/>
          <w:sz w:val="24"/>
          <w:szCs w:val="24"/>
        </w:rPr>
        <w:t>n.d</w:t>
      </w:r>
      <w:proofErr w:type="spellEnd"/>
      <w:r w:rsidR="00FF0092" w:rsidRPr="00CB05CA">
        <w:rPr>
          <w:rFonts w:ascii="Times New Roman" w:hAnsi="Times New Roman" w:cs="Times New Roman"/>
          <w:sz w:val="24"/>
          <w:szCs w:val="24"/>
        </w:rPr>
        <w:t>.)</w:t>
      </w:r>
      <w:r w:rsidR="00F55A71" w:rsidRPr="00CB05CA">
        <w:rPr>
          <w:rFonts w:ascii="Times New Roman" w:hAnsi="Times New Roman" w:cs="Times New Roman"/>
          <w:sz w:val="24"/>
          <w:szCs w:val="24"/>
        </w:rPr>
        <w:t xml:space="preserve">. </w:t>
      </w:r>
    </w:p>
    <w:p w:rsidR="00F55A71" w:rsidRPr="00CB05CA" w:rsidRDefault="002E0606" w:rsidP="002B4840">
      <w:pPr>
        <w:tabs>
          <w:tab w:val="center" w:pos="4680"/>
        </w:tabs>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bCs/>
          <w:sz w:val="24"/>
          <w:szCs w:val="24"/>
        </w:rPr>
        <w:t xml:space="preserve">Organizational Citizen Behavior </w:t>
      </w:r>
      <w:r w:rsidR="00F55A71" w:rsidRPr="00CB05CA">
        <w:rPr>
          <w:rFonts w:ascii="Times New Roman" w:hAnsi="Times New Roman" w:cs="Times New Roman"/>
          <w:sz w:val="24"/>
          <w:szCs w:val="24"/>
        </w:rPr>
        <w:t xml:space="preserve">basically the behavior exploited by an individual which is exceptional and not affiliated for rewarding but for self-responsibility to attain more in the work environment. This is a free and naturally instigated behavior with which no organization develops in an individual, rather brought up through informal interactions between employees of diverse backgrounds. </w:t>
      </w:r>
      <w:r w:rsidR="00DF7191" w:rsidRPr="00CB05CA">
        <w:rPr>
          <w:rFonts w:ascii="Times New Roman" w:hAnsi="Times New Roman" w:cs="Times New Roman"/>
          <w:sz w:val="24"/>
          <w:szCs w:val="24"/>
        </w:rPr>
        <w:t>These behaviors are not determined by the management as they are not defined in one’s job description and requirements. They are however brought unto reality through the innate characteristics of the departmental workers</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sz w:val="24"/>
          <w:szCs w:val="24"/>
        </w:rPr>
        <w:t>(</w:t>
      </w:r>
      <w:proofErr w:type="spellStart"/>
      <w:r w:rsidR="00FF0092" w:rsidRPr="00CB05CA">
        <w:rPr>
          <w:rFonts w:ascii="Times New Roman" w:hAnsi="Times New Roman" w:cs="Times New Roman"/>
          <w:sz w:val="24"/>
          <w:szCs w:val="24"/>
        </w:rPr>
        <w:t>Haghighi</w:t>
      </w:r>
      <w:proofErr w:type="spellEnd"/>
      <w:r w:rsidR="00FF0092" w:rsidRPr="00CB05CA">
        <w:rPr>
          <w:rFonts w:ascii="Times New Roman" w:hAnsi="Times New Roman" w:cs="Times New Roman"/>
          <w:sz w:val="24"/>
          <w:szCs w:val="24"/>
        </w:rPr>
        <w:t xml:space="preserve"> &amp; </w:t>
      </w:r>
      <w:proofErr w:type="spellStart"/>
      <w:r w:rsidR="00FF0092" w:rsidRPr="00CB05CA">
        <w:rPr>
          <w:rFonts w:ascii="Times New Roman" w:hAnsi="Times New Roman" w:cs="Times New Roman"/>
          <w:sz w:val="24"/>
          <w:szCs w:val="24"/>
        </w:rPr>
        <w:t>Maleki</w:t>
      </w:r>
      <w:proofErr w:type="spellEnd"/>
      <w:r w:rsidR="00FF0092" w:rsidRPr="00CB05CA">
        <w:rPr>
          <w:rFonts w:ascii="Times New Roman" w:hAnsi="Times New Roman" w:cs="Times New Roman"/>
          <w:sz w:val="24"/>
          <w:szCs w:val="24"/>
        </w:rPr>
        <w:t>, 2016)</w:t>
      </w:r>
      <w:r w:rsidR="00DF7191" w:rsidRPr="00CB05CA">
        <w:rPr>
          <w:rFonts w:ascii="Times New Roman" w:hAnsi="Times New Roman" w:cs="Times New Roman"/>
          <w:sz w:val="24"/>
          <w:szCs w:val="24"/>
        </w:rPr>
        <w:t xml:space="preserve">. </w:t>
      </w:r>
    </w:p>
    <w:p w:rsidR="00423877" w:rsidRPr="00CB05CA" w:rsidRDefault="002E0606"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Organizational Citizen Behavior </w:t>
      </w:r>
      <w:r w:rsidR="00DF7191" w:rsidRPr="00CB05CA">
        <w:rPr>
          <w:rFonts w:ascii="Times New Roman" w:hAnsi="Times New Roman" w:cs="Times New Roman"/>
          <w:sz w:val="24"/>
          <w:szCs w:val="24"/>
        </w:rPr>
        <w:t xml:space="preserve">was </w:t>
      </w:r>
      <w:r w:rsidR="002D33CA" w:rsidRPr="00CB05CA">
        <w:rPr>
          <w:rFonts w:ascii="Times New Roman" w:hAnsi="Times New Roman" w:cs="Times New Roman"/>
          <w:sz w:val="24"/>
          <w:szCs w:val="24"/>
        </w:rPr>
        <w:t>initially</w:t>
      </w:r>
      <w:r w:rsidR="00DF7191" w:rsidRPr="00CB05CA">
        <w:rPr>
          <w:rFonts w:ascii="Times New Roman" w:hAnsi="Times New Roman" w:cs="Times New Roman"/>
          <w:sz w:val="24"/>
          <w:szCs w:val="24"/>
        </w:rPr>
        <w:t xml:space="preserve"> developed by Organ through </w:t>
      </w:r>
      <w:r w:rsidR="002D33CA" w:rsidRPr="00CB05CA">
        <w:rPr>
          <w:rFonts w:ascii="Times New Roman" w:hAnsi="Times New Roman" w:cs="Times New Roman"/>
          <w:sz w:val="24"/>
          <w:szCs w:val="24"/>
        </w:rPr>
        <w:t>five</w:t>
      </w:r>
      <w:r w:rsidR="00DF7191" w:rsidRPr="00CB05CA">
        <w:rPr>
          <w:rFonts w:ascii="Times New Roman" w:hAnsi="Times New Roman" w:cs="Times New Roman"/>
          <w:sz w:val="24"/>
          <w:szCs w:val="24"/>
        </w:rPr>
        <w:t xml:space="preserve"> dimensions. Altruism is an employee behavior that allows the helping of employees experiencing difficulty</w:t>
      </w:r>
      <w:r w:rsidR="00FC0F45" w:rsidRPr="00CB05CA">
        <w:rPr>
          <w:rFonts w:ascii="Times New Roman" w:hAnsi="Times New Roman" w:cs="Times New Roman"/>
          <w:sz w:val="24"/>
          <w:szCs w:val="24"/>
        </w:rPr>
        <w:t xml:space="preserve"> (</w:t>
      </w:r>
      <w:proofErr w:type="spellStart"/>
      <w:r w:rsidR="00FC0F45" w:rsidRPr="00CB05CA">
        <w:rPr>
          <w:rFonts w:ascii="Times New Roman" w:hAnsi="Times New Roman" w:cs="Times New Roman"/>
          <w:sz w:val="24"/>
          <w:szCs w:val="24"/>
        </w:rPr>
        <w:t>Deardorff</w:t>
      </w:r>
      <w:proofErr w:type="spellEnd"/>
      <w:r w:rsidR="00FC0F45" w:rsidRPr="00CB05CA">
        <w:rPr>
          <w:rFonts w:ascii="Times New Roman" w:hAnsi="Times New Roman" w:cs="Times New Roman"/>
          <w:sz w:val="24"/>
          <w:szCs w:val="24"/>
        </w:rPr>
        <w:t>, 2015)</w:t>
      </w:r>
      <w:r w:rsidR="00DF7191" w:rsidRPr="00CB05CA">
        <w:rPr>
          <w:rFonts w:ascii="Times New Roman" w:hAnsi="Times New Roman" w:cs="Times New Roman"/>
          <w:sz w:val="24"/>
          <w:szCs w:val="24"/>
        </w:rPr>
        <w:t xml:space="preserve">. </w:t>
      </w:r>
      <w:r w:rsidR="002D33CA" w:rsidRPr="00CB05CA">
        <w:rPr>
          <w:rFonts w:ascii="Times New Roman" w:hAnsi="Times New Roman" w:cs="Times New Roman"/>
          <w:sz w:val="24"/>
          <w:szCs w:val="24"/>
        </w:rPr>
        <w:t>Contentiousness</w:t>
      </w:r>
      <w:r w:rsidR="00DF7191" w:rsidRPr="00CB05CA">
        <w:rPr>
          <w:rFonts w:ascii="Times New Roman" w:hAnsi="Times New Roman" w:cs="Times New Roman"/>
          <w:sz w:val="24"/>
          <w:szCs w:val="24"/>
        </w:rPr>
        <w:t xml:space="preserve"> is a behavior that is </w:t>
      </w:r>
      <w:r w:rsidR="002D33CA" w:rsidRPr="00CB05CA">
        <w:rPr>
          <w:rFonts w:ascii="Times New Roman" w:hAnsi="Times New Roman" w:cs="Times New Roman"/>
          <w:sz w:val="24"/>
          <w:szCs w:val="24"/>
        </w:rPr>
        <w:t>attained</w:t>
      </w:r>
      <w:r w:rsidR="00DF7191" w:rsidRPr="00CB05CA">
        <w:rPr>
          <w:rFonts w:ascii="Times New Roman" w:hAnsi="Times New Roman" w:cs="Times New Roman"/>
          <w:sz w:val="24"/>
          <w:szCs w:val="24"/>
        </w:rPr>
        <w:t xml:space="preserve"> by trying to add on the output needs of </w:t>
      </w:r>
      <w:r w:rsidR="002D33CA" w:rsidRPr="00CB05CA">
        <w:rPr>
          <w:rFonts w:ascii="Times New Roman" w:hAnsi="Times New Roman" w:cs="Times New Roman"/>
          <w:sz w:val="24"/>
          <w:szCs w:val="24"/>
        </w:rPr>
        <w:t>a company</w:t>
      </w:r>
      <w:r w:rsidR="00DF7191" w:rsidRPr="00CB05CA">
        <w:rPr>
          <w:rFonts w:ascii="Times New Roman" w:hAnsi="Times New Roman" w:cs="Times New Roman"/>
          <w:sz w:val="24"/>
          <w:szCs w:val="24"/>
        </w:rPr>
        <w:t xml:space="preserve">. </w:t>
      </w:r>
      <w:r w:rsidR="002D33CA" w:rsidRPr="00CB05CA">
        <w:rPr>
          <w:rFonts w:ascii="Times New Roman" w:hAnsi="Times New Roman" w:cs="Times New Roman"/>
          <w:sz w:val="24"/>
          <w:szCs w:val="24"/>
        </w:rPr>
        <w:t>Sportsmanship</w:t>
      </w:r>
      <w:r w:rsidR="00DF7191" w:rsidRPr="00CB05CA">
        <w:rPr>
          <w:rFonts w:ascii="Times New Roman" w:hAnsi="Times New Roman" w:cs="Times New Roman"/>
          <w:sz w:val="24"/>
          <w:szCs w:val="24"/>
        </w:rPr>
        <w:t xml:space="preserve"> involves conduct tolerance th</w:t>
      </w:r>
      <w:r w:rsidR="00FC0F45" w:rsidRPr="00CB05CA">
        <w:rPr>
          <w:rFonts w:ascii="Times New Roman" w:hAnsi="Times New Roman" w:cs="Times New Roman"/>
          <w:sz w:val="24"/>
          <w:szCs w:val="24"/>
        </w:rPr>
        <w:t xml:space="preserve">at is less than normal levels </w:t>
      </w:r>
      <w:r w:rsidR="00DF7191" w:rsidRPr="00CB05CA">
        <w:rPr>
          <w:rFonts w:ascii="Times New Roman" w:hAnsi="Times New Roman" w:cs="Times New Roman"/>
          <w:sz w:val="24"/>
          <w:szCs w:val="24"/>
        </w:rPr>
        <w:t xml:space="preserve">on a firm with no mind reservation </w:t>
      </w:r>
      <w:r w:rsidR="002D33CA" w:rsidRPr="00CB05CA">
        <w:rPr>
          <w:rFonts w:ascii="Times New Roman" w:hAnsi="Times New Roman" w:cs="Times New Roman"/>
          <w:sz w:val="24"/>
          <w:szCs w:val="24"/>
        </w:rPr>
        <w:t>submitted</w:t>
      </w:r>
      <w:r w:rsidR="00FC0F45" w:rsidRPr="00CB05CA">
        <w:rPr>
          <w:rFonts w:ascii="Times New Roman" w:hAnsi="Times New Roman" w:cs="Times New Roman"/>
          <w:sz w:val="24"/>
          <w:szCs w:val="24"/>
        </w:rPr>
        <w:t xml:space="preserve"> </w:t>
      </w:r>
      <w:r w:rsidR="006C4A9B" w:rsidRPr="00CB05CA">
        <w:rPr>
          <w:rFonts w:ascii="Times New Roman" w:hAnsi="Times New Roman" w:cs="Times New Roman"/>
          <w:sz w:val="24"/>
          <w:szCs w:val="24"/>
        </w:rPr>
        <w:t>(Aziri, 2013)</w:t>
      </w:r>
      <w:r w:rsidR="002D33CA" w:rsidRPr="00CB05CA">
        <w:rPr>
          <w:rFonts w:ascii="Times New Roman" w:hAnsi="Times New Roman" w:cs="Times New Roman"/>
          <w:sz w:val="24"/>
          <w:szCs w:val="24"/>
        </w:rPr>
        <w:t>. Courtesy</w:t>
      </w:r>
      <w:r w:rsidR="00DF7191" w:rsidRPr="00CB05CA">
        <w:rPr>
          <w:rFonts w:ascii="Times New Roman" w:hAnsi="Times New Roman" w:cs="Times New Roman"/>
          <w:sz w:val="24"/>
          <w:szCs w:val="24"/>
        </w:rPr>
        <w:t xml:space="preserve"> as a dimension controls the individual behavior towards the rest and the approach given </w:t>
      </w:r>
      <w:r w:rsidR="002D33CA" w:rsidRPr="00CB05CA">
        <w:rPr>
          <w:rFonts w:ascii="Times New Roman" w:hAnsi="Times New Roman" w:cs="Times New Roman"/>
          <w:sz w:val="24"/>
          <w:szCs w:val="24"/>
        </w:rPr>
        <w:t>whenever</w:t>
      </w:r>
      <w:r w:rsidR="00DF7191" w:rsidRPr="00CB05CA">
        <w:rPr>
          <w:rFonts w:ascii="Times New Roman" w:hAnsi="Times New Roman" w:cs="Times New Roman"/>
          <w:sz w:val="24"/>
          <w:szCs w:val="24"/>
        </w:rPr>
        <w:t xml:space="preserve"> issues arise between the employees. The civic virtue </w:t>
      </w:r>
      <w:r w:rsidR="005A5D3F" w:rsidRPr="00CB05CA">
        <w:rPr>
          <w:rFonts w:ascii="Times New Roman" w:hAnsi="Times New Roman" w:cs="Times New Roman"/>
          <w:sz w:val="24"/>
          <w:szCs w:val="24"/>
        </w:rPr>
        <w:t xml:space="preserve">highlights personal participations in the support of the </w:t>
      </w:r>
      <w:r w:rsidR="00B87ED3" w:rsidRPr="00CB05CA">
        <w:rPr>
          <w:rFonts w:ascii="Times New Roman" w:hAnsi="Times New Roman" w:cs="Times New Roman"/>
          <w:sz w:val="24"/>
          <w:szCs w:val="24"/>
        </w:rPr>
        <w:t>organization’s</w:t>
      </w:r>
      <w:r w:rsidR="005A5D3F" w:rsidRPr="00CB05CA">
        <w:rPr>
          <w:rFonts w:ascii="Times New Roman" w:hAnsi="Times New Roman" w:cs="Times New Roman"/>
          <w:sz w:val="24"/>
          <w:szCs w:val="24"/>
        </w:rPr>
        <w:t xml:space="preserve"> functions and tasks.  Empirical data affirms </w:t>
      </w:r>
      <w:r w:rsidR="00B87ED3" w:rsidRPr="00CB05CA">
        <w:rPr>
          <w:rFonts w:ascii="Times New Roman" w:hAnsi="Times New Roman" w:cs="Times New Roman"/>
          <w:sz w:val="24"/>
          <w:szCs w:val="24"/>
        </w:rPr>
        <w:t>that</w:t>
      </w:r>
      <w:r w:rsidR="005A5D3F" w:rsidRPr="00CB05CA">
        <w:rPr>
          <w:rFonts w:ascii="Times New Roman" w:hAnsi="Times New Roman" w:cs="Times New Roman"/>
          <w:sz w:val="24"/>
          <w:szCs w:val="24"/>
        </w:rPr>
        <w:t xml:space="preserve"> there is a </w:t>
      </w:r>
      <w:r w:rsidR="00B87ED3" w:rsidRPr="00CB05CA">
        <w:rPr>
          <w:rFonts w:ascii="Times New Roman" w:hAnsi="Times New Roman" w:cs="Times New Roman"/>
          <w:sz w:val="24"/>
          <w:szCs w:val="24"/>
        </w:rPr>
        <w:t>relationship</w:t>
      </w:r>
      <w:r w:rsidR="005A5D3F" w:rsidRPr="00CB05CA">
        <w:rPr>
          <w:rFonts w:ascii="Times New Roman" w:hAnsi="Times New Roman" w:cs="Times New Roman"/>
          <w:sz w:val="24"/>
          <w:szCs w:val="24"/>
        </w:rPr>
        <w:t xml:space="preserve"> between </w:t>
      </w:r>
      <w:r w:rsidR="00B87ED3" w:rsidRPr="00CB05CA">
        <w:rPr>
          <w:rFonts w:ascii="Times New Roman" w:hAnsi="Times New Roman" w:cs="Times New Roman"/>
          <w:sz w:val="24"/>
          <w:szCs w:val="24"/>
        </w:rPr>
        <w:t>intercultural</w:t>
      </w:r>
      <w:r w:rsidR="005A5D3F" w:rsidRPr="00CB05CA">
        <w:rPr>
          <w:rFonts w:ascii="Times New Roman" w:hAnsi="Times New Roman" w:cs="Times New Roman"/>
          <w:sz w:val="24"/>
          <w:szCs w:val="24"/>
        </w:rPr>
        <w:t xml:space="preserve"> competence, </w:t>
      </w:r>
      <w:r w:rsidRPr="00CB05CA">
        <w:rPr>
          <w:rFonts w:ascii="Times New Roman" w:hAnsi="Times New Roman" w:cs="Times New Roman"/>
          <w:bCs/>
          <w:sz w:val="24"/>
          <w:szCs w:val="24"/>
        </w:rPr>
        <w:t xml:space="preserve">Organizational Citizen Behavior </w:t>
      </w:r>
      <w:r w:rsidR="005A5D3F" w:rsidRPr="00CB05CA">
        <w:rPr>
          <w:rFonts w:ascii="Times New Roman" w:hAnsi="Times New Roman" w:cs="Times New Roman"/>
          <w:bCs/>
          <w:sz w:val="24"/>
          <w:szCs w:val="24"/>
        </w:rPr>
        <w:t>and group performance.  In association with intercultural competence, positive impacts are usually observed in the organizations under view and can as such be an indicator of positive ind</w:t>
      </w:r>
      <w:r w:rsidR="00FF0092" w:rsidRPr="00CB05CA">
        <w:rPr>
          <w:rFonts w:ascii="Times New Roman" w:hAnsi="Times New Roman" w:cs="Times New Roman"/>
          <w:bCs/>
          <w:sz w:val="24"/>
          <w:szCs w:val="24"/>
        </w:rPr>
        <w:t xml:space="preserve">ividual growth amongst employee </w:t>
      </w:r>
      <w:r w:rsidR="002F23A6" w:rsidRPr="00CB05CA">
        <w:rPr>
          <w:rFonts w:ascii="Times New Roman" w:hAnsi="Times New Roman" w:cs="Times New Roman"/>
          <w:bCs/>
          <w:sz w:val="24"/>
          <w:szCs w:val="24"/>
        </w:rPr>
        <w:t>(Mayo</w:t>
      </w:r>
      <w:r w:rsidR="00FF0092" w:rsidRPr="00CB05CA">
        <w:rPr>
          <w:rFonts w:ascii="Times New Roman" w:hAnsi="Times New Roman" w:cs="Times New Roman"/>
          <w:bCs/>
          <w:sz w:val="24"/>
          <w:szCs w:val="24"/>
        </w:rPr>
        <w:t xml:space="preserve"> .., </w:t>
      </w:r>
      <w:proofErr w:type="spellStart"/>
      <w:r w:rsidR="00FF0092" w:rsidRPr="00CB05CA">
        <w:rPr>
          <w:rFonts w:ascii="Times New Roman" w:hAnsi="Times New Roman" w:cs="Times New Roman"/>
          <w:bCs/>
          <w:sz w:val="24"/>
          <w:szCs w:val="24"/>
        </w:rPr>
        <w:t>n.d</w:t>
      </w:r>
      <w:proofErr w:type="spellEnd"/>
      <w:r w:rsidR="00FF0092" w:rsidRPr="00CB05CA">
        <w:rPr>
          <w:rFonts w:ascii="Times New Roman" w:hAnsi="Times New Roman" w:cs="Times New Roman"/>
          <w:bCs/>
          <w:sz w:val="24"/>
          <w:szCs w:val="24"/>
        </w:rPr>
        <w:t>.)</w:t>
      </w:r>
      <w:r w:rsidR="005A5D3F" w:rsidRPr="00CB05CA">
        <w:rPr>
          <w:rFonts w:ascii="Times New Roman" w:hAnsi="Times New Roman" w:cs="Times New Roman"/>
          <w:bCs/>
          <w:sz w:val="24"/>
          <w:szCs w:val="24"/>
        </w:rPr>
        <w:t>.</w:t>
      </w:r>
    </w:p>
    <w:p w:rsidR="00423877" w:rsidRPr="00CB05CA" w:rsidRDefault="00423877" w:rsidP="002B4840">
      <w:pPr>
        <w:spacing w:after="0" w:line="480" w:lineRule="auto"/>
        <w:ind w:firstLine="720"/>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
          <w:sz w:val="24"/>
          <w:szCs w:val="24"/>
        </w:rPr>
      </w:pPr>
      <w:r w:rsidRPr="00CB05CA">
        <w:rPr>
          <w:rFonts w:ascii="Times New Roman" w:hAnsi="Times New Roman" w:cs="Times New Roman"/>
          <w:b/>
          <w:sz w:val="24"/>
          <w:szCs w:val="24"/>
        </w:rPr>
        <w:t>Job Satisfaction and Organizational Citizenship Behavior</w:t>
      </w:r>
    </w:p>
    <w:p w:rsidR="00C02CFB" w:rsidRPr="00CB05CA" w:rsidRDefault="00AA11A6"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Satisfaction is a core asset that affects the performance of an organization and it6s success alongside motivation of the emp</w:t>
      </w:r>
      <w:r w:rsidR="00E90F69" w:rsidRPr="00CB05CA">
        <w:rPr>
          <w:rFonts w:ascii="Times New Roman" w:hAnsi="Times New Roman" w:cs="Times New Roman"/>
          <w:sz w:val="24"/>
          <w:szCs w:val="24"/>
        </w:rPr>
        <w:t xml:space="preserve">loyees. </w:t>
      </w:r>
      <w:r w:rsidR="000D01B8" w:rsidRPr="00CB05CA">
        <w:rPr>
          <w:rFonts w:ascii="Times New Roman" w:hAnsi="Times New Roman" w:cs="Times New Roman"/>
          <w:sz w:val="24"/>
          <w:szCs w:val="24"/>
        </w:rPr>
        <w:t>Satisfaction</w:t>
      </w:r>
      <w:r w:rsidR="00E90F69" w:rsidRPr="00CB05CA">
        <w:rPr>
          <w:rFonts w:ascii="Times New Roman" w:hAnsi="Times New Roman" w:cs="Times New Roman"/>
          <w:sz w:val="24"/>
          <w:szCs w:val="24"/>
        </w:rPr>
        <w:t xml:space="preserve"> is </w:t>
      </w:r>
      <w:r w:rsidR="000D01B8" w:rsidRPr="00CB05CA">
        <w:rPr>
          <w:rFonts w:ascii="Times New Roman" w:hAnsi="Times New Roman" w:cs="Times New Roman"/>
          <w:sz w:val="24"/>
          <w:szCs w:val="24"/>
        </w:rPr>
        <w:t>related</w:t>
      </w:r>
      <w:r w:rsidR="00E90F69" w:rsidRPr="00CB05CA">
        <w:rPr>
          <w:rFonts w:ascii="Times New Roman" w:hAnsi="Times New Roman" w:cs="Times New Roman"/>
          <w:sz w:val="24"/>
          <w:szCs w:val="24"/>
        </w:rPr>
        <w:t xml:space="preserve"> to the nature on how an employee perceives t</w:t>
      </w:r>
      <w:r w:rsidR="000D01B8" w:rsidRPr="00CB05CA">
        <w:rPr>
          <w:rFonts w:ascii="Times New Roman" w:hAnsi="Times New Roman" w:cs="Times New Roman"/>
          <w:sz w:val="24"/>
          <w:szCs w:val="24"/>
        </w:rPr>
        <w:t xml:space="preserve">heir job either good or not. All the factors that are linked with motivation and satisfaction are related to Organizational Citizenship Behavior. When employees are satisfied, the organization becomes successful thereby establishing more profit generation routes. </w:t>
      </w:r>
      <w:r w:rsidR="00C02CFB" w:rsidRPr="00CB05CA">
        <w:rPr>
          <w:rFonts w:ascii="Times New Roman" w:hAnsi="Times New Roman" w:cs="Times New Roman"/>
          <w:sz w:val="24"/>
          <w:szCs w:val="24"/>
        </w:rPr>
        <w:t>Organizational Citizenship Behavior has generally established a positive influence on the psychology and organizational supervision</w:t>
      </w:r>
      <w:r w:rsidR="00151D6E" w:rsidRPr="00CB05CA">
        <w:rPr>
          <w:rFonts w:ascii="Times New Roman" w:hAnsi="Times New Roman" w:cs="Times New Roman"/>
          <w:sz w:val="24"/>
          <w:szCs w:val="24"/>
        </w:rPr>
        <w:t xml:space="preserve"> </w:t>
      </w:r>
      <w:r w:rsidR="006C4A9B" w:rsidRPr="00CB05CA">
        <w:rPr>
          <w:rFonts w:ascii="Times New Roman" w:hAnsi="Times New Roman" w:cs="Times New Roman"/>
          <w:sz w:val="24"/>
          <w:szCs w:val="24"/>
        </w:rPr>
        <w:t>(Zhang, 2018)</w:t>
      </w:r>
      <w:r w:rsidR="00C02CFB" w:rsidRPr="00CB05CA">
        <w:rPr>
          <w:rFonts w:ascii="Times New Roman" w:hAnsi="Times New Roman" w:cs="Times New Roman"/>
          <w:sz w:val="24"/>
          <w:szCs w:val="24"/>
        </w:rPr>
        <w:t>. Good citizenship of an organization in a business unit through the Organizational Citizenship Behavior, an organization’s goals can be easily achieved through diligence of the workers.  The character allows for easier growth of employee aspirations especially if they are satisfied with the nature of work they do</w:t>
      </w:r>
      <w:r w:rsidR="00B16B99" w:rsidRPr="00CB05CA">
        <w:rPr>
          <w:rFonts w:ascii="Times New Roman" w:hAnsi="Times New Roman" w:cs="Times New Roman"/>
          <w:sz w:val="24"/>
          <w:szCs w:val="24"/>
          <w:shd w:val="clear" w:color="auto" w:fill="FFFFFF"/>
        </w:rPr>
        <w:t xml:space="preserve"> </w:t>
      </w:r>
      <w:r w:rsidR="00B16B99" w:rsidRPr="00CB05CA">
        <w:rPr>
          <w:rFonts w:ascii="Times New Roman" w:hAnsi="Times New Roman" w:cs="Times New Roman"/>
          <w:sz w:val="24"/>
          <w:szCs w:val="24"/>
        </w:rPr>
        <w:t>(Mohamed, 2018)</w:t>
      </w:r>
      <w:r w:rsidR="00C02CFB" w:rsidRPr="00CB05CA">
        <w:rPr>
          <w:rFonts w:ascii="Times New Roman" w:hAnsi="Times New Roman" w:cs="Times New Roman"/>
          <w:sz w:val="24"/>
          <w:szCs w:val="24"/>
        </w:rPr>
        <w:t>.</w:t>
      </w:r>
    </w:p>
    <w:p w:rsidR="00C02CFB" w:rsidRPr="00CB05CA" w:rsidRDefault="00C02CFB"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Job satisfaction has helped in ensuring smooth flow and transition of information between employees especially for the new ones who do not have information on how events are carried out in different sections.</w:t>
      </w:r>
      <w:r w:rsidR="00CE2178" w:rsidRPr="00CB05CA">
        <w:rPr>
          <w:rFonts w:ascii="Times New Roman" w:hAnsi="Times New Roman" w:cs="Times New Roman"/>
          <w:sz w:val="24"/>
          <w:szCs w:val="24"/>
        </w:rPr>
        <w:t xml:space="preserve"> Previous studies have also been associated with great performance </w:t>
      </w:r>
      <w:r w:rsidR="00A97B53" w:rsidRPr="00CB05CA">
        <w:rPr>
          <w:rFonts w:ascii="Times New Roman" w:hAnsi="Times New Roman" w:cs="Times New Roman"/>
          <w:sz w:val="24"/>
          <w:szCs w:val="24"/>
        </w:rPr>
        <w:t>with links in moti</w:t>
      </w:r>
      <w:r w:rsidR="00CE2178" w:rsidRPr="00CB05CA">
        <w:rPr>
          <w:rFonts w:ascii="Times New Roman" w:hAnsi="Times New Roman" w:cs="Times New Roman"/>
          <w:sz w:val="24"/>
          <w:szCs w:val="24"/>
        </w:rPr>
        <w:t>vation, leadership behaviors and commitment alongside age. The satisfaction in lines of service is a forecaster of eventual performance which is also a perception builder in their jobs</w:t>
      </w:r>
      <w:r w:rsidR="00B16B99" w:rsidRPr="00CB05CA">
        <w:rPr>
          <w:rFonts w:ascii="Times New Roman" w:hAnsi="Times New Roman" w:cs="Times New Roman"/>
          <w:sz w:val="24"/>
          <w:szCs w:val="24"/>
          <w:shd w:val="clear" w:color="auto" w:fill="FFFFFF"/>
        </w:rPr>
        <w:t xml:space="preserve"> </w:t>
      </w:r>
      <w:r w:rsidR="00B16B99" w:rsidRPr="00CB05CA">
        <w:rPr>
          <w:rFonts w:ascii="Times New Roman" w:hAnsi="Times New Roman" w:cs="Times New Roman"/>
          <w:sz w:val="24"/>
          <w:szCs w:val="24"/>
        </w:rPr>
        <w:t>(Mohamed, 2018)</w:t>
      </w:r>
      <w:r w:rsidR="00CE2178" w:rsidRPr="00CB05CA">
        <w:rPr>
          <w:rFonts w:ascii="Times New Roman" w:hAnsi="Times New Roman" w:cs="Times New Roman"/>
          <w:sz w:val="24"/>
          <w:szCs w:val="24"/>
        </w:rPr>
        <w:t>.</w:t>
      </w:r>
    </w:p>
    <w:p w:rsidR="00B16B99" w:rsidRPr="00CB05CA" w:rsidRDefault="00B16B99"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 xml:space="preserve">Two types of job satisfaction exist. These include intrinsic and extrinsic job </w:t>
      </w:r>
      <w:r w:rsidR="005E759C" w:rsidRPr="00CB05CA">
        <w:rPr>
          <w:rFonts w:ascii="Times New Roman" w:hAnsi="Times New Roman" w:cs="Times New Roman"/>
          <w:sz w:val="24"/>
          <w:szCs w:val="24"/>
        </w:rPr>
        <w:t>satisfaction</w:t>
      </w:r>
      <w:r w:rsidRPr="00CB05CA">
        <w:rPr>
          <w:rFonts w:ascii="Times New Roman" w:hAnsi="Times New Roman" w:cs="Times New Roman"/>
          <w:sz w:val="24"/>
          <w:szCs w:val="24"/>
        </w:rPr>
        <w:t xml:space="preserve">. </w:t>
      </w:r>
      <w:r w:rsidR="005E759C" w:rsidRPr="00CB05CA">
        <w:rPr>
          <w:rFonts w:ascii="Times New Roman" w:hAnsi="Times New Roman" w:cs="Times New Roman"/>
          <w:sz w:val="24"/>
          <w:szCs w:val="24"/>
        </w:rPr>
        <w:t>Intrinsic</w:t>
      </w:r>
      <w:r w:rsidRPr="00CB05CA">
        <w:rPr>
          <w:rFonts w:ascii="Times New Roman" w:hAnsi="Times New Roman" w:cs="Times New Roman"/>
          <w:sz w:val="24"/>
          <w:szCs w:val="24"/>
        </w:rPr>
        <w:t xml:space="preserve"> job satisfaction is usually derived from the individuals themselves and the extrinsic satisfaction is usually </w:t>
      </w:r>
      <w:r w:rsidR="005E759C" w:rsidRPr="00CB05CA">
        <w:rPr>
          <w:rFonts w:ascii="Times New Roman" w:hAnsi="Times New Roman" w:cs="Times New Roman"/>
          <w:sz w:val="24"/>
          <w:szCs w:val="24"/>
        </w:rPr>
        <w:t>derived</w:t>
      </w:r>
      <w:r w:rsidRPr="00CB05CA">
        <w:rPr>
          <w:rFonts w:ascii="Times New Roman" w:hAnsi="Times New Roman" w:cs="Times New Roman"/>
          <w:sz w:val="24"/>
          <w:szCs w:val="24"/>
        </w:rPr>
        <w:t xml:space="preserve"> from the working environment </w:t>
      </w:r>
      <w:r w:rsidR="005E759C" w:rsidRPr="00CB05CA">
        <w:rPr>
          <w:rFonts w:ascii="Times New Roman" w:hAnsi="Times New Roman" w:cs="Times New Roman"/>
          <w:sz w:val="24"/>
          <w:szCs w:val="24"/>
        </w:rPr>
        <w:t>within</w:t>
      </w:r>
      <w:r w:rsidRPr="00CB05CA">
        <w:rPr>
          <w:rFonts w:ascii="Times New Roman" w:hAnsi="Times New Roman" w:cs="Times New Roman"/>
          <w:sz w:val="24"/>
          <w:szCs w:val="24"/>
        </w:rPr>
        <w:t xml:space="preserve"> the organization. As per the studies conducted in different </w:t>
      </w:r>
      <w:r w:rsidR="005E759C" w:rsidRPr="00CB05CA">
        <w:rPr>
          <w:rFonts w:ascii="Times New Roman" w:hAnsi="Times New Roman" w:cs="Times New Roman"/>
          <w:sz w:val="24"/>
          <w:szCs w:val="24"/>
        </w:rPr>
        <w:t>industries in Turkey, job satisfaction is a key determinant of Organizational Citizenship Behavior</w:t>
      </w:r>
      <w:r w:rsidR="005E759C" w:rsidRPr="00CB05CA">
        <w:rPr>
          <w:rFonts w:ascii="Times New Roman" w:hAnsi="Times New Roman" w:cs="Times New Roman"/>
          <w:sz w:val="24"/>
          <w:szCs w:val="24"/>
          <w:shd w:val="clear" w:color="auto" w:fill="FFFFFF"/>
        </w:rPr>
        <w:t xml:space="preserve"> </w:t>
      </w:r>
      <w:r w:rsidR="00151D6E" w:rsidRPr="00CB05CA">
        <w:rPr>
          <w:rFonts w:ascii="Times New Roman" w:hAnsi="Times New Roman" w:cs="Times New Roman"/>
          <w:sz w:val="24"/>
          <w:szCs w:val="24"/>
          <w:shd w:val="clear" w:color="auto" w:fill="FFFFFF"/>
        </w:rPr>
        <w:t>(Peng, 2017).</w:t>
      </w:r>
    </w:p>
    <w:p w:rsidR="005E759C" w:rsidRPr="00CB05CA" w:rsidRDefault="005E759C"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In other studies conducted in Pakistan amongst bank workers, the dimensions of job satisfaction are all related to Organizational Citizenship Behavior. Such include civic virtues and conscientiousness which relate directly to job satisfaction and performance of employees in their workplace in China as well (Mohamed, 2018).</w:t>
      </w:r>
    </w:p>
    <w:p w:rsidR="00AA11A6" w:rsidRPr="00CB05CA" w:rsidRDefault="00AA11A6" w:rsidP="002B4840">
      <w:pPr>
        <w:spacing w:after="0" w:line="480" w:lineRule="auto"/>
        <w:jc w:val="both"/>
        <w:rPr>
          <w:rFonts w:ascii="Times New Roman" w:hAnsi="Times New Roman" w:cs="Times New Roman"/>
          <w:bCs/>
          <w:sz w:val="24"/>
          <w:szCs w:val="24"/>
        </w:rPr>
      </w:pPr>
    </w:p>
    <w:p w:rsidR="00E17DFE" w:rsidRPr="00CB05CA" w:rsidRDefault="009B0482"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Job satisfaction is linked to the personal attributes held about a job by the employees</w:t>
      </w:r>
      <w:r w:rsidR="008E023E" w:rsidRPr="00CB05CA">
        <w:rPr>
          <w:rFonts w:ascii="Times New Roman" w:hAnsi="Times New Roman" w:cs="Times New Roman"/>
          <w:sz w:val="24"/>
          <w:szCs w:val="24"/>
        </w:rPr>
        <w:t xml:space="preserve">, basically associated with the differences in </w:t>
      </w:r>
      <w:r w:rsidR="00C6500B" w:rsidRPr="00CB05CA">
        <w:rPr>
          <w:rFonts w:ascii="Times New Roman" w:hAnsi="Times New Roman" w:cs="Times New Roman"/>
          <w:sz w:val="24"/>
          <w:szCs w:val="24"/>
        </w:rPr>
        <w:t>expectations</w:t>
      </w:r>
      <w:r w:rsidR="008E023E" w:rsidRPr="00CB05CA">
        <w:rPr>
          <w:rFonts w:ascii="Times New Roman" w:hAnsi="Times New Roman" w:cs="Times New Roman"/>
          <w:sz w:val="24"/>
          <w:szCs w:val="24"/>
        </w:rPr>
        <w:t xml:space="preserve"> about the job. The pleasant feelings that come due to an appraisal </w:t>
      </w:r>
      <w:r w:rsidR="00C6500B" w:rsidRPr="00CB05CA">
        <w:rPr>
          <w:rFonts w:ascii="Times New Roman" w:hAnsi="Times New Roman" w:cs="Times New Roman"/>
          <w:sz w:val="24"/>
          <w:szCs w:val="24"/>
        </w:rPr>
        <w:t>of</w:t>
      </w:r>
      <w:r w:rsidR="008E023E" w:rsidRPr="00CB05CA">
        <w:rPr>
          <w:rFonts w:ascii="Times New Roman" w:hAnsi="Times New Roman" w:cs="Times New Roman"/>
          <w:sz w:val="24"/>
          <w:szCs w:val="24"/>
        </w:rPr>
        <w:t xml:space="preserve"> the job demands and the facilities define job satisfaction whereas dissatisfaction in the workplace are the unpleasant feelings </w:t>
      </w:r>
      <w:r w:rsidR="00C6500B" w:rsidRPr="00CB05CA">
        <w:rPr>
          <w:rFonts w:ascii="Times New Roman" w:hAnsi="Times New Roman" w:cs="Times New Roman"/>
          <w:sz w:val="24"/>
          <w:szCs w:val="24"/>
        </w:rPr>
        <w:t>shield</w:t>
      </w:r>
      <w:r w:rsidR="008E023E" w:rsidRPr="00CB05CA">
        <w:rPr>
          <w:rFonts w:ascii="Times New Roman" w:hAnsi="Times New Roman" w:cs="Times New Roman"/>
          <w:sz w:val="24"/>
          <w:szCs w:val="24"/>
        </w:rPr>
        <w:t xml:space="preserve"> </w:t>
      </w:r>
      <w:r w:rsidR="00C6500B" w:rsidRPr="00CB05CA">
        <w:rPr>
          <w:rFonts w:ascii="Times New Roman" w:hAnsi="Times New Roman" w:cs="Times New Roman"/>
          <w:sz w:val="24"/>
          <w:szCs w:val="24"/>
        </w:rPr>
        <w:t>over</w:t>
      </w:r>
      <w:r w:rsidR="008E023E" w:rsidRPr="00CB05CA">
        <w:rPr>
          <w:rFonts w:ascii="Times New Roman" w:hAnsi="Times New Roman" w:cs="Times New Roman"/>
          <w:sz w:val="24"/>
          <w:szCs w:val="24"/>
        </w:rPr>
        <w:t xml:space="preserve"> the tasks </w:t>
      </w:r>
      <w:r w:rsidR="00C6500B" w:rsidRPr="00CB05CA">
        <w:rPr>
          <w:rFonts w:ascii="Times New Roman" w:hAnsi="Times New Roman" w:cs="Times New Roman"/>
          <w:sz w:val="24"/>
          <w:szCs w:val="24"/>
        </w:rPr>
        <w:t>accomplished</w:t>
      </w:r>
      <w:r w:rsidR="008E023E" w:rsidRPr="00CB05CA">
        <w:rPr>
          <w:rFonts w:ascii="Times New Roman" w:hAnsi="Times New Roman" w:cs="Times New Roman"/>
          <w:sz w:val="24"/>
          <w:szCs w:val="24"/>
        </w:rPr>
        <w:t xml:space="preserve"> by individuals on a daily basis</w:t>
      </w:r>
      <w:r w:rsidR="00E17DFE" w:rsidRPr="00CB05CA">
        <w:rPr>
          <w:rFonts w:ascii="Times New Roman" w:hAnsi="Times New Roman" w:cs="Times New Roman"/>
          <w:sz w:val="24"/>
          <w:szCs w:val="24"/>
        </w:rPr>
        <w:t>(Han, 2016)</w:t>
      </w:r>
      <w:r w:rsidR="008E023E" w:rsidRPr="00CB05CA">
        <w:rPr>
          <w:rFonts w:ascii="Times New Roman" w:hAnsi="Times New Roman" w:cs="Times New Roman"/>
          <w:sz w:val="24"/>
          <w:szCs w:val="24"/>
        </w:rPr>
        <w:t xml:space="preserve">.  </w:t>
      </w:r>
    </w:p>
    <w:p w:rsidR="007D0134" w:rsidRPr="00CB05CA" w:rsidRDefault="008E023E" w:rsidP="002B4840">
      <w:pPr>
        <w:spacing w:after="0" w:line="480" w:lineRule="auto"/>
        <w:ind w:firstLine="720"/>
        <w:jc w:val="both"/>
        <w:rPr>
          <w:rFonts w:ascii="Times New Roman" w:hAnsi="Times New Roman" w:cs="Times New Roman"/>
          <w:b/>
          <w:bCs/>
          <w:sz w:val="24"/>
          <w:szCs w:val="24"/>
        </w:rPr>
      </w:pPr>
      <w:r w:rsidRPr="00CB05CA">
        <w:rPr>
          <w:rFonts w:ascii="Times New Roman" w:hAnsi="Times New Roman" w:cs="Times New Roman"/>
          <w:sz w:val="24"/>
          <w:szCs w:val="24"/>
        </w:rPr>
        <w:t xml:space="preserve">The </w:t>
      </w:r>
      <w:r w:rsidR="00E17DFE" w:rsidRPr="00CB05CA">
        <w:rPr>
          <w:rFonts w:ascii="Times New Roman" w:hAnsi="Times New Roman" w:cs="Times New Roman"/>
          <w:sz w:val="24"/>
          <w:szCs w:val="24"/>
        </w:rPr>
        <w:t>feeling</w:t>
      </w:r>
      <w:r w:rsidRPr="00CB05CA">
        <w:rPr>
          <w:rFonts w:ascii="Times New Roman" w:hAnsi="Times New Roman" w:cs="Times New Roman"/>
          <w:sz w:val="24"/>
          <w:szCs w:val="24"/>
        </w:rPr>
        <w:t xml:space="preserve"> of relief </w:t>
      </w:r>
      <w:r w:rsidR="00C6500B" w:rsidRPr="00CB05CA">
        <w:rPr>
          <w:rFonts w:ascii="Times New Roman" w:hAnsi="Times New Roman" w:cs="Times New Roman"/>
          <w:sz w:val="24"/>
          <w:szCs w:val="24"/>
        </w:rPr>
        <w:t>over</w:t>
      </w:r>
      <w:r w:rsidRPr="00CB05CA">
        <w:rPr>
          <w:rFonts w:ascii="Times New Roman" w:hAnsi="Times New Roman" w:cs="Times New Roman"/>
          <w:sz w:val="24"/>
          <w:szCs w:val="24"/>
        </w:rPr>
        <w:t xml:space="preserve"> a </w:t>
      </w:r>
      <w:r w:rsidR="00C6500B" w:rsidRPr="00CB05CA">
        <w:rPr>
          <w:rFonts w:ascii="Times New Roman" w:hAnsi="Times New Roman" w:cs="Times New Roman"/>
          <w:sz w:val="24"/>
          <w:szCs w:val="24"/>
        </w:rPr>
        <w:t>task</w:t>
      </w:r>
      <w:r w:rsidRPr="00CB05CA">
        <w:rPr>
          <w:rFonts w:ascii="Times New Roman" w:hAnsi="Times New Roman" w:cs="Times New Roman"/>
          <w:sz w:val="24"/>
          <w:szCs w:val="24"/>
        </w:rPr>
        <w:t xml:space="preserve"> by an employee is the best that can define either satisfaction or dissatisfaction. Any form of loyalty is a link towards </w:t>
      </w:r>
      <w:r w:rsidR="002E0606" w:rsidRPr="00CB05CA">
        <w:rPr>
          <w:rFonts w:ascii="Times New Roman" w:hAnsi="Times New Roman" w:cs="Times New Roman"/>
          <w:bCs/>
          <w:sz w:val="24"/>
          <w:szCs w:val="24"/>
        </w:rPr>
        <w:t>Organizational Citizen Behavior</w:t>
      </w:r>
      <w:r w:rsidRPr="00CB05CA">
        <w:rPr>
          <w:rFonts w:ascii="Times New Roman" w:hAnsi="Times New Roman" w:cs="Times New Roman"/>
          <w:sz w:val="24"/>
          <w:szCs w:val="24"/>
        </w:rPr>
        <w:t>, which further highlights the strength of job satisfaction</w:t>
      </w:r>
      <w:r w:rsidR="00FC0F45" w:rsidRPr="00CB05CA">
        <w:rPr>
          <w:rFonts w:ascii="Times New Roman" w:hAnsi="Times New Roman" w:cs="Times New Roman"/>
          <w:sz w:val="24"/>
          <w:szCs w:val="24"/>
        </w:rPr>
        <w:t xml:space="preserve"> (</w:t>
      </w:r>
      <w:proofErr w:type="spellStart"/>
      <w:r w:rsidR="00FC0F45" w:rsidRPr="00CB05CA">
        <w:rPr>
          <w:rFonts w:ascii="Times New Roman" w:hAnsi="Times New Roman" w:cs="Times New Roman"/>
          <w:sz w:val="24"/>
          <w:szCs w:val="24"/>
        </w:rPr>
        <w:t>Bolino</w:t>
      </w:r>
      <w:proofErr w:type="spellEnd"/>
      <w:r w:rsidR="00FC0F45" w:rsidRPr="00CB05CA">
        <w:rPr>
          <w:rFonts w:ascii="Times New Roman" w:hAnsi="Times New Roman" w:cs="Times New Roman"/>
          <w:sz w:val="24"/>
          <w:szCs w:val="24"/>
        </w:rPr>
        <w:t xml:space="preserve"> &amp; Klotz, 2015)</w:t>
      </w:r>
      <w:r w:rsidRPr="00CB05CA">
        <w:rPr>
          <w:rFonts w:ascii="Times New Roman" w:hAnsi="Times New Roman" w:cs="Times New Roman"/>
          <w:sz w:val="24"/>
          <w:szCs w:val="24"/>
        </w:rPr>
        <w:t xml:space="preserve">. Based on this approach, job satisfaction still remains under the influence of a number of factors externally derived in the second persons’ view. However on a </w:t>
      </w:r>
      <w:r w:rsidR="00C6500B" w:rsidRPr="00CB05CA">
        <w:rPr>
          <w:rFonts w:ascii="Times New Roman" w:hAnsi="Times New Roman" w:cs="Times New Roman"/>
          <w:sz w:val="24"/>
          <w:szCs w:val="24"/>
        </w:rPr>
        <w:t>first-hand</w:t>
      </w:r>
      <w:r w:rsidRPr="00CB05CA">
        <w:rPr>
          <w:rFonts w:ascii="Times New Roman" w:hAnsi="Times New Roman" w:cs="Times New Roman"/>
          <w:sz w:val="24"/>
          <w:szCs w:val="24"/>
        </w:rPr>
        <w:t xml:space="preserve"> view, the attribute defines what has to deal with </w:t>
      </w:r>
      <w:r w:rsidR="00C6500B" w:rsidRPr="00CB05CA">
        <w:rPr>
          <w:rFonts w:ascii="Times New Roman" w:hAnsi="Times New Roman" w:cs="Times New Roman"/>
          <w:sz w:val="24"/>
          <w:szCs w:val="24"/>
        </w:rPr>
        <w:t>the</w:t>
      </w:r>
      <w:r w:rsidRPr="00CB05CA">
        <w:rPr>
          <w:rFonts w:ascii="Times New Roman" w:hAnsi="Times New Roman" w:cs="Times New Roman"/>
          <w:sz w:val="24"/>
          <w:szCs w:val="24"/>
        </w:rPr>
        <w:t xml:space="preserve"> </w:t>
      </w:r>
      <w:r w:rsidR="00C6500B" w:rsidRPr="00CB05CA">
        <w:rPr>
          <w:rFonts w:ascii="Times New Roman" w:hAnsi="Times New Roman" w:cs="Times New Roman"/>
          <w:sz w:val="24"/>
          <w:szCs w:val="24"/>
        </w:rPr>
        <w:t>employee and</w:t>
      </w:r>
      <w:r w:rsidRPr="00CB05CA">
        <w:rPr>
          <w:rFonts w:ascii="Times New Roman" w:hAnsi="Times New Roman" w:cs="Times New Roman"/>
          <w:sz w:val="24"/>
          <w:szCs w:val="24"/>
        </w:rPr>
        <w:t xml:space="preserve"> how he or she feels based on the task undertaken on a daily basis</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sz w:val="24"/>
          <w:szCs w:val="24"/>
        </w:rPr>
        <w:t>(Hammer, 2015)</w:t>
      </w:r>
      <w:r w:rsidRPr="00CB05CA">
        <w:rPr>
          <w:rFonts w:ascii="Times New Roman" w:hAnsi="Times New Roman" w:cs="Times New Roman"/>
          <w:sz w:val="24"/>
          <w:szCs w:val="24"/>
        </w:rPr>
        <w:t xml:space="preserve">. </w:t>
      </w:r>
      <w:r w:rsidR="00245B4A" w:rsidRPr="00CB05CA">
        <w:rPr>
          <w:rFonts w:ascii="Times New Roman" w:hAnsi="Times New Roman" w:cs="Times New Roman"/>
          <w:sz w:val="24"/>
          <w:szCs w:val="24"/>
        </w:rPr>
        <w:t xml:space="preserve"> This parameter is also achieved through the daily motivations and intrinsic motivations held by an employee when </w:t>
      </w:r>
      <w:r w:rsidR="00C6500B" w:rsidRPr="00CB05CA">
        <w:rPr>
          <w:rFonts w:ascii="Times New Roman" w:hAnsi="Times New Roman" w:cs="Times New Roman"/>
          <w:sz w:val="24"/>
          <w:szCs w:val="24"/>
        </w:rPr>
        <w:t>implementing</w:t>
      </w:r>
      <w:r w:rsidR="00245B4A" w:rsidRPr="00CB05CA">
        <w:rPr>
          <w:rFonts w:ascii="Times New Roman" w:hAnsi="Times New Roman" w:cs="Times New Roman"/>
          <w:sz w:val="24"/>
          <w:szCs w:val="24"/>
        </w:rPr>
        <w:t xml:space="preserve"> the duties and responsibilities assigned.</w:t>
      </w:r>
      <w:r w:rsidR="00EC4809" w:rsidRPr="00CB05CA">
        <w:rPr>
          <w:rFonts w:ascii="Times New Roman" w:hAnsi="Times New Roman" w:cs="Times New Roman"/>
          <w:sz w:val="24"/>
          <w:szCs w:val="24"/>
        </w:rPr>
        <w:t xml:space="preserve"> Organizational </w:t>
      </w:r>
      <w:r w:rsidR="00BB31EB" w:rsidRPr="00CB05CA">
        <w:rPr>
          <w:rFonts w:ascii="Times New Roman" w:hAnsi="Times New Roman" w:cs="Times New Roman"/>
          <w:sz w:val="24"/>
          <w:szCs w:val="24"/>
        </w:rPr>
        <w:t>Citizenship</w:t>
      </w:r>
      <w:r w:rsidR="00EC4809" w:rsidRPr="00CB05CA">
        <w:rPr>
          <w:rFonts w:ascii="Times New Roman" w:hAnsi="Times New Roman" w:cs="Times New Roman"/>
          <w:sz w:val="24"/>
          <w:szCs w:val="24"/>
        </w:rPr>
        <w:t xml:space="preserve"> behaviors are routine behaviors that can be said to override daily </w:t>
      </w:r>
      <w:r w:rsidR="00BB31EB" w:rsidRPr="00CB05CA">
        <w:rPr>
          <w:rFonts w:ascii="Times New Roman" w:hAnsi="Times New Roman" w:cs="Times New Roman"/>
          <w:sz w:val="24"/>
          <w:szCs w:val="24"/>
        </w:rPr>
        <w:t>expectations</w:t>
      </w:r>
      <w:r w:rsidR="00EC4809" w:rsidRPr="00CB05CA">
        <w:rPr>
          <w:rFonts w:ascii="Times New Roman" w:hAnsi="Times New Roman" w:cs="Times New Roman"/>
          <w:sz w:val="24"/>
          <w:szCs w:val="24"/>
        </w:rPr>
        <w:t xml:space="preserve"> which are true definitions of job satisfaction</w:t>
      </w:r>
      <w:r w:rsidR="00FC0F45" w:rsidRPr="00CB05CA">
        <w:rPr>
          <w:rFonts w:ascii="Times New Roman" w:hAnsi="Times New Roman" w:cs="Times New Roman"/>
          <w:sz w:val="24"/>
          <w:szCs w:val="24"/>
        </w:rPr>
        <w:t xml:space="preserve"> (</w:t>
      </w:r>
      <w:proofErr w:type="spellStart"/>
      <w:r w:rsidR="00FC0F45" w:rsidRPr="00CB05CA">
        <w:rPr>
          <w:rFonts w:ascii="Times New Roman" w:hAnsi="Times New Roman" w:cs="Times New Roman"/>
          <w:sz w:val="24"/>
          <w:szCs w:val="24"/>
        </w:rPr>
        <w:t>Ohler</w:t>
      </w:r>
      <w:proofErr w:type="spellEnd"/>
      <w:r w:rsidR="00FC0F45" w:rsidRPr="00CB05CA">
        <w:rPr>
          <w:rFonts w:ascii="Times New Roman" w:hAnsi="Times New Roman" w:cs="Times New Roman"/>
          <w:sz w:val="24"/>
          <w:szCs w:val="24"/>
        </w:rPr>
        <w:t>, 2010)</w:t>
      </w:r>
      <w:r w:rsidR="00EC4809" w:rsidRPr="00CB05CA">
        <w:rPr>
          <w:rFonts w:ascii="Times New Roman" w:hAnsi="Times New Roman" w:cs="Times New Roman"/>
          <w:sz w:val="24"/>
          <w:szCs w:val="24"/>
        </w:rPr>
        <w:t xml:space="preserve">. The behaviors held may not be similar in the sections of the company as </w:t>
      </w:r>
      <w:r w:rsidR="000A30AA" w:rsidRPr="00CB05CA">
        <w:rPr>
          <w:rFonts w:ascii="Times New Roman" w:hAnsi="Times New Roman" w:cs="Times New Roman"/>
          <w:sz w:val="24"/>
          <w:szCs w:val="24"/>
        </w:rPr>
        <w:t>an organization perceives the requirements differently, thus the development of job satisfaction may not be well identified.</w:t>
      </w:r>
      <w:r w:rsidR="00535D73" w:rsidRPr="00CB05CA">
        <w:rPr>
          <w:rFonts w:ascii="Times New Roman" w:hAnsi="Times New Roman" w:cs="Times New Roman"/>
          <w:sz w:val="24"/>
          <w:szCs w:val="24"/>
        </w:rPr>
        <w:t xml:space="preserve"> Organizational members who engage themselves in </w:t>
      </w:r>
      <w:r w:rsidR="002E0606" w:rsidRPr="00CB05CA">
        <w:rPr>
          <w:rFonts w:ascii="Times New Roman" w:hAnsi="Times New Roman" w:cs="Times New Roman"/>
          <w:bCs/>
          <w:sz w:val="24"/>
          <w:szCs w:val="24"/>
        </w:rPr>
        <w:t xml:space="preserve">Organizational Citizen Behavior </w:t>
      </w:r>
      <w:r w:rsidR="00535D73" w:rsidRPr="00CB05CA">
        <w:rPr>
          <w:rFonts w:ascii="Times New Roman" w:hAnsi="Times New Roman" w:cs="Times New Roman"/>
          <w:sz w:val="24"/>
          <w:szCs w:val="24"/>
        </w:rPr>
        <w:t>have an appreciation and recognition which can be a signifying agent or job satisfaction or dissatisfaction</w:t>
      </w:r>
      <w:r w:rsidR="00FF0092" w:rsidRPr="00CB05CA">
        <w:rPr>
          <w:rFonts w:ascii="Times New Roman" w:hAnsi="Times New Roman" w:cs="Times New Roman"/>
          <w:sz w:val="24"/>
          <w:szCs w:val="24"/>
          <w:shd w:val="clear" w:color="auto" w:fill="FFFFFF"/>
        </w:rPr>
        <w:t xml:space="preserve"> </w:t>
      </w:r>
      <w:r w:rsidR="00FF0092" w:rsidRPr="00CB05CA">
        <w:rPr>
          <w:rFonts w:ascii="Times New Roman" w:hAnsi="Times New Roman" w:cs="Times New Roman"/>
          <w:sz w:val="24"/>
          <w:szCs w:val="24"/>
        </w:rPr>
        <w:t>(Hammer, 2015)</w:t>
      </w:r>
      <w:r w:rsidR="00535D73" w:rsidRPr="00CB05CA">
        <w:rPr>
          <w:rFonts w:ascii="Times New Roman" w:hAnsi="Times New Roman" w:cs="Times New Roman"/>
          <w:sz w:val="24"/>
          <w:szCs w:val="24"/>
        </w:rPr>
        <w:t>.</w:t>
      </w:r>
      <w:r w:rsidR="007D0134" w:rsidRPr="00CB05CA">
        <w:rPr>
          <w:rFonts w:ascii="Times New Roman" w:hAnsi="Times New Roman" w:cs="Times New Roman"/>
          <w:b/>
          <w:bCs/>
          <w:sz w:val="24"/>
          <w:szCs w:val="24"/>
        </w:rPr>
        <w:br w:type="page"/>
      </w:r>
    </w:p>
    <w:p w:rsidR="00FC63A4"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METHODLOGY</w:t>
      </w:r>
    </w:p>
    <w:p w:rsidR="00A52BAF" w:rsidRPr="00CB05CA" w:rsidRDefault="00A52BAF"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In this study, a questionnaire that was specially designed was adopted in measuring the perception of the employees on the different perspectives of the research. The </w:t>
      </w:r>
      <w:r w:rsidR="00EE0B23" w:rsidRPr="00CB05CA">
        <w:rPr>
          <w:rFonts w:ascii="Times New Roman" w:hAnsi="Times New Roman" w:cs="Times New Roman"/>
          <w:bCs/>
          <w:sz w:val="24"/>
          <w:szCs w:val="24"/>
        </w:rPr>
        <w:t>questionnaire used</w:t>
      </w:r>
      <w:r w:rsidRPr="00CB05CA">
        <w:rPr>
          <w:rFonts w:ascii="Times New Roman" w:hAnsi="Times New Roman" w:cs="Times New Roman"/>
          <w:bCs/>
          <w:sz w:val="24"/>
          <w:szCs w:val="24"/>
        </w:rPr>
        <w:t xml:space="preserve"> in this research was basically used with due considerations laid on different models of culture in organizations and citizen behavior. The instrument was developed on a </w:t>
      </w:r>
      <w:r w:rsidR="00EE0B23" w:rsidRPr="00CB05CA">
        <w:rPr>
          <w:rFonts w:ascii="Times New Roman" w:hAnsi="Times New Roman" w:cs="Times New Roman"/>
          <w:bCs/>
          <w:sz w:val="24"/>
          <w:szCs w:val="24"/>
        </w:rPr>
        <w:t>Likert</w:t>
      </w:r>
      <w:r w:rsidRPr="00CB05CA">
        <w:rPr>
          <w:rFonts w:ascii="Times New Roman" w:hAnsi="Times New Roman" w:cs="Times New Roman"/>
          <w:bCs/>
          <w:sz w:val="24"/>
          <w:szCs w:val="24"/>
        </w:rPr>
        <w:t xml:space="preserve"> scale. The questionnaires upon being used in</w:t>
      </w:r>
      <w:r w:rsidR="00EE0B23" w:rsidRPr="00CB05CA">
        <w:rPr>
          <w:rFonts w:ascii="Times New Roman" w:hAnsi="Times New Roman" w:cs="Times New Roman"/>
          <w:bCs/>
          <w:sz w:val="24"/>
          <w:szCs w:val="24"/>
        </w:rPr>
        <w:t xml:space="preserve"> </w:t>
      </w:r>
      <w:r w:rsidRPr="00CB05CA">
        <w:rPr>
          <w:rFonts w:ascii="Times New Roman" w:hAnsi="Times New Roman" w:cs="Times New Roman"/>
          <w:bCs/>
          <w:sz w:val="24"/>
          <w:szCs w:val="24"/>
        </w:rPr>
        <w:t xml:space="preserve">a pilot study were distributed to all the 50 participants working at </w:t>
      </w:r>
      <w:proofErr w:type="spellStart"/>
      <w:r w:rsidRPr="00CB05CA">
        <w:rPr>
          <w:rFonts w:ascii="Times New Roman" w:hAnsi="Times New Roman" w:cs="Times New Roman"/>
          <w:bCs/>
          <w:sz w:val="24"/>
          <w:szCs w:val="24"/>
        </w:rPr>
        <w:t>Etisalat</w:t>
      </w:r>
      <w:proofErr w:type="spellEnd"/>
      <w:r w:rsidRPr="00CB05CA">
        <w:rPr>
          <w:rFonts w:ascii="Times New Roman" w:hAnsi="Times New Roman" w:cs="Times New Roman"/>
          <w:bCs/>
          <w:sz w:val="24"/>
          <w:szCs w:val="24"/>
        </w:rPr>
        <w:t xml:space="preserve">, </w:t>
      </w:r>
      <w:proofErr w:type="spellStart"/>
      <w:r w:rsidRPr="00CB05CA">
        <w:rPr>
          <w:rFonts w:ascii="Times New Roman" w:hAnsi="Times New Roman" w:cs="Times New Roman"/>
          <w:bCs/>
          <w:sz w:val="24"/>
          <w:szCs w:val="24"/>
        </w:rPr>
        <w:t>Misri</w:t>
      </w:r>
      <w:proofErr w:type="spellEnd"/>
      <w:r w:rsidRPr="00CB05CA">
        <w:rPr>
          <w:rFonts w:ascii="Times New Roman" w:hAnsi="Times New Roman" w:cs="Times New Roman"/>
          <w:bCs/>
          <w:sz w:val="24"/>
          <w:szCs w:val="24"/>
        </w:rPr>
        <w:t xml:space="preserve">. The </w:t>
      </w:r>
      <w:r w:rsidR="00EE0B23" w:rsidRPr="00CB05CA">
        <w:rPr>
          <w:rFonts w:ascii="Times New Roman" w:hAnsi="Times New Roman" w:cs="Times New Roman"/>
          <w:bCs/>
          <w:sz w:val="24"/>
          <w:szCs w:val="24"/>
        </w:rPr>
        <w:t>number of questionnaires received was</w:t>
      </w:r>
      <w:r w:rsidRPr="00CB05CA">
        <w:rPr>
          <w:rFonts w:ascii="Times New Roman" w:hAnsi="Times New Roman" w:cs="Times New Roman"/>
          <w:bCs/>
          <w:sz w:val="24"/>
          <w:szCs w:val="24"/>
        </w:rPr>
        <w:t xml:space="preserve"> 50, an indication that the responses were 100% responded to.  The questions covered all the three aspects of the study process with the variables highlighted. </w:t>
      </w:r>
    </w:p>
    <w:p w:rsidR="004C57E7" w:rsidRPr="00CB05CA" w:rsidRDefault="004C57E7"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Study objectives</w:t>
      </w:r>
    </w:p>
    <w:p w:rsidR="00003557" w:rsidRPr="00CB05CA" w:rsidRDefault="00704896"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To establish if;</w:t>
      </w:r>
    </w:p>
    <w:p w:rsidR="00704896" w:rsidRPr="00CB05CA" w:rsidRDefault="00704896" w:rsidP="002B4840">
      <w:pPr>
        <w:pStyle w:val="ListParagraph"/>
        <w:numPr>
          <w:ilvl w:val="0"/>
          <w:numId w:val="4"/>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Employees’ inter-cultural competence influences his/her job satisfaction.</w:t>
      </w:r>
    </w:p>
    <w:p w:rsidR="00704896" w:rsidRPr="00CB05CA" w:rsidRDefault="00704896" w:rsidP="002B4840">
      <w:pPr>
        <w:pStyle w:val="ListParagraph"/>
        <w:numPr>
          <w:ilvl w:val="0"/>
          <w:numId w:val="4"/>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Employees’ inter-cultural competence influences his/her organizational citizenship behavior.</w:t>
      </w:r>
    </w:p>
    <w:p w:rsidR="00704896" w:rsidRPr="00CB05CA" w:rsidRDefault="00076377" w:rsidP="002B4840">
      <w:pPr>
        <w:pStyle w:val="ListParagraph"/>
        <w:numPr>
          <w:ilvl w:val="0"/>
          <w:numId w:val="4"/>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Employees’ job satisfaction </w:t>
      </w:r>
      <w:r w:rsidR="00704896" w:rsidRPr="00CB05CA">
        <w:rPr>
          <w:rFonts w:ascii="Times New Roman" w:hAnsi="Times New Roman" w:cs="Times New Roman"/>
          <w:bCs/>
          <w:sz w:val="24"/>
          <w:szCs w:val="24"/>
        </w:rPr>
        <w:t>influences his/her organizational citizenship behavior.</w:t>
      </w:r>
    </w:p>
    <w:p w:rsidR="00003557" w:rsidRPr="00CB05CA" w:rsidRDefault="00003557" w:rsidP="002B4840">
      <w:pPr>
        <w:spacing w:after="0" w:line="480" w:lineRule="auto"/>
        <w:jc w:val="both"/>
        <w:rPr>
          <w:rFonts w:ascii="Times New Roman" w:hAnsi="Times New Roman" w:cs="Times New Roman"/>
          <w:b/>
          <w:bCs/>
          <w:sz w:val="24"/>
          <w:szCs w:val="24"/>
        </w:rPr>
      </w:pPr>
    </w:p>
    <w:p w:rsidR="004C57E7" w:rsidRPr="00CB05CA" w:rsidRDefault="004C57E7"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Study hypothesis</w:t>
      </w:r>
    </w:p>
    <w:p w:rsidR="00704896" w:rsidRPr="00CB05CA" w:rsidRDefault="00704896" w:rsidP="002B4840">
      <w:pPr>
        <w:pStyle w:val="ListParagraph"/>
        <w:numPr>
          <w:ilvl w:val="0"/>
          <w:numId w:val="5"/>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Hypothesis (H1): Employees’ inter-cultural competence positively influences his/her job satisfaction.</w:t>
      </w:r>
    </w:p>
    <w:p w:rsidR="00704896" w:rsidRPr="00CB05CA" w:rsidRDefault="00704896" w:rsidP="002B4840">
      <w:pPr>
        <w:pStyle w:val="ListParagraph"/>
        <w:numPr>
          <w:ilvl w:val="0"/>
          <w:numId w:val="5"/>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Hypothesis (H2): Employees’ inter-cultural competence positively influences his/her organizational citizenship behavior.</w:t>
      </w:r>
    </w:p>
    <w:p w:rsidR="004C57E7" w:rsidRPr="002B4840" w:rsidRDefault="00003557" w:rsidP="002B4840">
      <w:pPr>
        <w:pStyle w:val="ListParagraph"/>
        <w:numPr>
          <w:ilvl w:val="0"/>
          <w:numId w:val="5"/>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Hypothesis (H3): Employees’ job satisfaction positively influences his/her organizational citizenship behavior.</w:t>
      </w:r>
    </w:p>
    <w:p w:rsidR="00A52BAF" w:rsidRPr="00CB05CA" w:rsidRDefault="00A52BAF"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 xml:space="preserve">Study </w:t>
      </w:r>
      <w:r w:rsidR="006B6E01" w:rsidRPr="00CB05CA">
        <w:rPr>
          <w:rFonts w:ascii="Times New Roman" w:hAnsi="Times New Roman" w:cs="Times New Roman"/>
          <w:b/>
          <w:bCs/>
          <w:sz w:val="24"/>
          <w:szCs w:val="24"/>
        </w:rPr>
        <w:t>Design</w:t>
      </w:r>
    </w:p>
    <w:p w:rsidR="006B6E01" w:rsidRPr="00CB05CA" w:rsidRDefault="006B6E01"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The study design involved development of a study program for the entire period. It also involved a pilot study for the research progress. The study tools, questionnaires were tested to check on their validity for the actual study. This was a pilot study that was conducted within the university premises in which some departments were selected for delivery of the prospected results.</w:t>
      </w:r>
    </w:p>
    <w:p w:rsidR="00A6124F" w:rsidRPr="00CB05CA" w:rsidRDefault="00C85E38" w:rsidP="002B4840">
      <w:pPr>
        <w:spacing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Following data collection, the data was analyzed using the Statistical Package for Social Sciences.</w:t>
      </w:r>
      <w:r w:rsidR="00F658C4" w:rsidRPr="00CB05CA">
        <w:rPr>
          <w:rFonts w:ascii="Times New Roman" w:hAnsi="Times New Roman" w:cs="Times New Roman"/>
          <w:bCs/>
          <w:sz w:val="24"/>
          <w:szCs w:val="24"/>
        </w:rPr>
        <w:t xml:space="preserve"> The data was to be presented in graphical forms.</w:t>
      </w:r>
    </w:p>
    <w:p w:rsidR="00A6124F" w:rsidRPr="00CB05CA" w:rsidRDefault="00A6124F" w:rsidP="002B4840">
      <w:pPr>
        <w:spacing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Sample size</w:t>
      </w:r>
    </w:p>
    <w:p w:rsidR="00A6124F" w:rsidRPr="00CB05CA" w:rsidRDefault="00A6124F" w:rsidP="002B4840">
      <w:pPr>
        <w:spacing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 xml:space="preserve"> The sample size comprised of 50 members and were obtained based on different parameters like Age, Gender, Level of Education and Nationality</w:t>
      </w:r>
    </w:p>
    <w:p w:rsidR="00A6124F" w:rsidRPr="00CB05CA" w:rsidRDefault="00A6124F" w:rsidP="002B4840">
      <w:pPr>
        <w:spacing w:after="0" w:line="480" w:lineRule="auto"/>
        <w:ind w:firstLine="720"/>
        <w:jc w:val="both"/>
        <w:rPr>
          <w:rFonts w:ascii="Times New Roman" w:hAnsi="Times New Roman" w:cs="Times New Roman"/>
          <w:bCs/>
          <w:sz w:val="24"/>
          <w:szCs w:val="24"/>
        </w:rPr>
      </w:pPr>
    </w:p>
    <w:p w:rsidR="00A57C61" w:rsidRPr="00CB05CA" w:rsidRDefault="003C3080"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sz w:val="24"/>
          <w:szCs w:val="24"/>
        </w:rPr>
        <w:t xml:space="preserve">Table </w:t>
      </w:r>
      <w:r w:rsidR="00ED375D" w:rsidRPr="00CB05CA">
        <w:rPr>
          <w:rFonts w:ascii="Times New Roman" w:hAnsi="Times New Roman" w:cs="Times New Roman"/>
          <w:sz w:val="24"/>
          <w:szCs w:val="24"/>
        </w:rPr>
        <w:fldChar w:fldCharType="begin"/>
      </w:r>
      <w:r w:rsidRPr="00CB05CA">
        <w:rPr>
          <w:rFonts w:ascii="Times New Roman" w:hAnsi="Times New Roman" w:cs="Times New Roman"/>
          <w:sz w:val="24"/>
          <w:szCs w:val="24"/>
        </w:rPr>
        <w:instrText xml:space="preserve"> SEQ Table \* ARABIC </w:instrText>
      </w:r>
      <w:r w:rsidR="00ED375D" w:rsidRPr="00CB05CA">
        <w:rPr>
          <w:rFonts w:ascii="Times New Roman" w:hAnsi="Times New Roman" w:cs="Times New Roman"/>
          <w:sz w:val="24"/>
          <w:szCs w:val="24"/>
        </w:rPr>
        <w:fldChar w:fldCharType="separate"/>
      </w:r>
      <w:r w:rsidR="005A61BD" w:rsidRPr="00CB05CA">
        <w:rPr>
          <w:rFonts w:ascii="Times New Roman" w:hAnsi="Times New Roman" w:cs="Times New Roman"/>
          <w:noProof/>
          <w:sz w:val="24"/>
          <w:szCs w:val="24"/>
        </w:rPr>
        <w:t>1</w:t>
      </w:r>
      <w:r w:rsidR="00ED375D" w:rsidRPr="00CB05CA">
        <w:rPr>
          <w:rFonts w:ascii="Times New Roman" w:hAnsi="Times New Roman" w:cs="Times New Roman"/>
          <w:sz w:val="24"/>
          <w:szCs w:val="24"/>
        </w:rPr>
        <w:fldChar w:fldCharType="end"/>
      </w:r>
      <w:r w:rsidRPr="00CB05CA">
        <w:rPr>
          <w:rFonts w:ascii="Times New Roman" w:hAnsi="Times New Roman" w:cs="Times New Roman"/>
          <w:sz w:val="24"/>
          <w:szCs w:val="24"/>
        </w:rPr>
        <w:t>:</w:t>
      </w:r>
      <w:r w:rsidR="001F5BA1" w:rsidRPr="00CB05CA">
        <w:rPr>
          <w:rFonts w:ascii="Times New Roman" w:hAnsi="Times New Roman" w:cs="Times New Roman"/>
          <w:sz w:val="24"/>
          <w:szCs w:val="24"/>
        </w:rPr>
        <w:t xml:space="preserve"> </w:t>
      </w:r>
      <w:r w:rsidR="00A57C61" w:rsidRPr="00CB05CA">
        <w:rPr>
          <w:rFonts w:ascii="Times New Roman" w:hAnsi="Times New Roman" w:cs="Times New Roman"/>
          <w:sz w:val="24"/>
          <w:szCs w:val="24"/>
        </w:rPr>
        <w:t>Sample details</w:t>
      </w:r>
    </w:p>
    <w:tbl>
      <w:tblPr>
        <w:tblW w:w="9265" w:type="dxa"/>
        <w:tblLook w:val="04A0"/>
      </w:tblPr>
      <w:tblGrid>
        <w:gridCol w:w="1795"/>
        <w:gridCol w:w="2070"/>
        <w:gridCol w:w="2700"/>
        <w:gridCol w:w="2700"/>
      </w:tblGrid>
      <w:tr w:rsidR="00CB05CA" w:rsidRPr="00CB05CA" w:rsidTr="00F87F40">
        <w:trPr>
          <w:trHeight w:val="300"/>
        </w:trPr>
        <w:tc>
          <w:tcPr>
            <w:tcW w:w="3865" w:type="dxa"/>
            <w:gridSpan w:val="2"/>
            <w:vMerge w:val="restart"/>
            <w:tcBorders>
              <w:top w:val="single" w:sz="4" w:space="0" w:color="auto"/>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tc>
        <w:tc>
          <w:tcPr>
            <w:tcW w:w="2700" w:type="dxa"/>
            <w:vMerge w:val="restart"/>
            <w:tcBorders>
              <w:top w:val="single" w:sz="4" w:space="0" w:color="auto"/>
              <w:left w:val="nil"/>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Respondents Number</w:t>
            </w:r>
          </w:p>
        </w:tc>
        <w:tc>
          <w:tcPr>
            <w:tcW w:w="2700" w:type="dxa"/>
            <w:tcBorders>
              <w:top w:val="single" w:sz="4" w:space="0" w:color="auto"/>
              <w:left w:val="nil"/>
              <w:bottom w:val="single" w:sz="4" w:space="0" w:color="auto"/>
              <w:right w:val="single" w:sz="4" w:space="0" w:color="auto"/>
            </w:tcBorders>
          </w:tcPr>
          <w:p w:rsidR="00FC63A4" w:rsidRPr="00CB05CA" w:rsidRDefault="00FC63A4" w:rsidP="002B4840">
            <w:pPr>
              <w:spacing w:after="0" w:line="480" w:lineRule="auto"/>
              <w:jc w:val="both"/>
              <w:rPr>
                <w:rFonts w:ascii="Times New Roman" w:hAnsi="Times New Roman" w:cs="Times New Roman"/>
                <w:b/>
                <w:bCs/>
                <w:sz w:val="24"/>
                <w:szCs w:val="24"/>
              </w:rPr>
            </w:pPr>
          </w:p>
        </w:tc>
      </w:tr>
      <w:tr w:rsidR="00CB05CA" w:rsidRPr="00CB05CA" w:rsidTr="00F87F40">
        <w:trPr>
          <w:trHeight w:val="413"/>
        </w:trPr>
        <w:tc>
          <w:tcPr>
            <w:tcW w:w="3865" w:type="dxa"/>
            <w:gridSpan w:val="2"/>
            <w:vMerge/>
            <w:tcBorders>
              <w:left w:val="single" w:sz="4" w:space="0" w:color="auto"/>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700" w:type="dxa"/>
            <w:vMerge/>
            <w:tcBorders>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p>
        </w:tc>
        <w:tc>
          <w:tcPr>
            <w:tcW w:w="2700" w:type="dxa"/>
            <w:tcBorders>
              <w:top w:val="nil"/>
              <w:left w:val="nil"/>
              <w:bottom w:val="single" w:sz="4" w:space="0" w:color="auto"/>
              <w:right w:val="single" w:sz="4" w:space="0" w:color="auto"/>
            </w:tcBorders>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%(Percentage)</w:t>
            </w:r>
          </w:p>
        </w:tc>
      </w:tr>
      <w:tr w:rsidR="00CB05CA" w:rsidRPr="00CB05CA" w:rsidTr="00F87F40">
        <w:trPr>
          <w:trHeight w:val="300"/>
        </w:trPr>
        <w:tc>
          <w:tcPr>
            <w:tcW w:w="1795" w:type="dxa"/>
            <w:vMerge w:val="restart"/>
            <w:tcBorders>
              <w:top w:val="nil"/>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Gender</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Male</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B83546"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w:t>
            </w:r>
            <w:r w:rsidR="00F4465A" w:rsidRPr="00CB05CA">
              <w:rPr>
                <w:rFonts w:ascii="Times New Roman" w:hAnsi="Times New Roman" w:cs="Times New Roman"/>
                <w:b/>
                <w:bCs/>
                <w:sz w:val="24"/>
                <w:szCs w:val="24"/>
              </w:rPr>
              <w:t>5</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50</w:t>
            </w:r>
          </w:p>
        </w:tc>
      </w:tr>
      <w:tr w:rsidR="00CB05CA" w:rsidRPr="00CB05CA" w:rsidTr="00F87F40">
        <w:trPr>
          <w:trHeight w:val="300"/>
        </w:trPr>
        <w:tc>
          <w:tcPr>
            <w:tcW w:w="1795" w:type="dxa"/>
            <w:vMerge/>
            <w:tcBorders>
              <w:left w:val="single" w:sz="4" w:space="0" w:color="auto"/>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Female</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DA5783"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25</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50</w:t>
            </w:r>
          </w:p>
        </w:tc>
      </w:tr>
      <w:tr w:rsidR="00CB05CA" w:rsidRPr="00CB05CA" w:rsidTr="00F87F40">
        <w:trPr>
          <w:trHeight w:val="300"/>
        </w:trPr>
        <w:tc>
          <w:tcPr>
            <w:tcW w:w="1795" w:type="dxa"/>
            <w:vMerge w:val="restart"/>
            <w:tcBorders>
              <w:top w:val="nil"/>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Age Group</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20-30 </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D10DE6"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9</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18</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31-40</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D10DE6"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23</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46</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41-50</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F4465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9</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18</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51-60</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F4465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6</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12</w:t>
            </w:r>
          </w:p>
        </w:tc>
      </w:tr>
      <w:tr w:rsidR="00CB05CA" w:rsidRPr="00CB05CA" w:rsidTr="00F87F40">
        <w:trPr>
          <w:trHeight w:val="300"/>
        </w:trPr>
        <w:tc>
          <w:tcPr>
            <w:tcW w:w="1795" w:type="dxa"/>
            <w:vMerge/>
            <w:tcBorders>
              <w:left w:val="single" w:sz="4" w:space="0" w:color="auto"/>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61-70</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F4465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3</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6</w:t>
            </w:r>
          </w:p>
        </w:tc>
      </w:tr>
      <w:tr w:rsidR="00CB05CA" w:rsidRPr="00CB05CA" w:rsidTr="00F87F40">
        <w:trPr>
          <w:trHeight w:val="300"/>
        </w:trPr>
        <w:tc>
          <w:tcPr>
            <w:tcW w:w="1795" w:type="dxa"/>
            <w:vMerge w:val="restart"/>
            <w:tcBorders>
              <w:top w:val="nil"/>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Education Level</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High School</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447B3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Diploma</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5A591C"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3</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6</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Bachelor</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5A591C"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16</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32</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Master</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447B3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29</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58</w:t>
            </w:r>
          </w:p>
        </w:tc>
      </w:tr>
      <w:tr w:rsidR="00CB05CA" w:rsidRPr="00CB05CA" w:rsidTr="00F87F40">
        <w:trPr>
          <w:trHeight w:val="300"/>
        </w:trPr>
        <w:tc>
          <w:tcPr>
            <w:tcW w:w="1795" w:type="dxa"/>
            <w:vMerge/>
            <w:tcBorders>
              <w:left w:val="single" w:sz="4" w:space="0" w:color="auto"/>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Doctoral</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5A591C"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4</w:t>
            </w:r>
          </w:p>
        </w:tc>
      </w:tr>
      <w:tr w:rsidR="00CB05CA" w:rsidRPr="00CB05CA" w:rsidTr="00F87F40">
        <w:trPr>
          <w:trHeight w:val="300"/>
        </w:trPr>
        <w:tc>
          <w:tcPr>
            <w:tcW w:w="1795" w:type="dxa"/>
            <w:vMerge w:val="restart"/>
            <w:tcBorders>
              <w:top w:val="nil"/>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Nationality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w:t>
            </w: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Middle Eastern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29</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58</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Asian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9</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18</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North American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South American</w:t>
            </w:r>
          </w:p>
        </w:tc>
        <w:tc>
          <w:tcPr>
            <w:tcW w:w="2700" w:type="dxa"/>
            <w:tcBorders>
              <w:top w:val="nil"/>
              <w:left w:val="nil"/>
              <w:bottom w:val="single" w:sz="4" w:space="0" w:color="auto"/>
              <w:right w:val="single" w:sz="4" w:space="0" w:color="auto"/>
            </w:tcBorders>
            <w:shd w:val="clear" w:color="auto" w:fill="auto"/>
            <w:noWrap/>
            <w:vAlign w:val="bottom"/>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European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0</w:t>
            </w:r>
          </w:p>
        </w:tc>
      </w:tr>
      <w:tr w:rsidR="00CB05CA" w:rsidRPr="00CB05CA" w:rsidTr="00F87F40">
        <w:trPr>
          <w:trHeight w:val="300"/>
        </w:trPr>
        <w:tc>
          <w:tcPr>
            <w:tcW w:w="1795" w:type="dxa"/>
            <w:vMerge/>
            <w:tcBorders>
              <w:left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African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11</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22</w:t>
            </w:r>
          </w:p>
        </w:tc>
      </w:tr>
      <w:tr w:rsidR="00CB05CA" w:rsidRPr="00CB05CA" w:rsidTr="00F87F40">
        <w:trPr>
          <w:trHeight w:val="300"/>
        </w:trPr>
        <w:tc>
          <w:tcPr>
            <w:tcW w:w="1795" w:type="dxa"/>
            <w:vMerge/>
            <w:tcBorders>
              <w:left w:val="single" w:sz="4" w:space="0" w:color="auto"/>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Australian</w:t>
            </w:r>
          </w:p>
        </w:tc>
        <w:tc>
          <w:tcPr>
            <w:tcW w:w="2700" w:type="dxa"/>
            <w:tcBorders>
              <w:top w:val="nil"/>
              <w:left w:val="nil"/>
              <w:bottom w:val="single" w:sz="4" w:space="0" w:color="auto"/>
              <w:right w:val="single" w:sz="4" w:space="0" w:color="auto"/>
            </w:tcBorders>
            <w:shd w:val="clear" w:color="auto" w:fill="auto"/>
            <w:noWrap/>
            <w:vAlign w:val="bottom"/>
            <w:hideMark/>
          </w:tcPr>
          <w:p w:rsidR="00FC63A4" w:rsidRPr="00CB05CA" w:rsidRDefault="00111F15"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1</w:t>
            </w:r>
          </w:p>
        </w:tc>
        <w:tc>
          <w:tcPr>
            <w:tcW w:w="2700" w:type="dxa"/>
            <w:tcBorders>
              <w:top w:val="nil"/>
              <w:left w:val="nil"/>
              <w:bottom w:val="single" w:sz="4" w:space="0" w:color="auto"/>
              <w:right w:val="single" w:sz="4" w:space="0" w:color="auto"/>
            </w:tcBorders>
          </w:tcPr>
          <w:p w:rsidR="00FC63A4" w:rsidRPr="00CB05CA" w:rsidRDefault="0014343B"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2</w:t>
            </w:r>
          </w:p>
        </w:tc>
      </w:tr>
    </w:tbl>
    <w:p w:rsidR="00296C96" w:rsidRPr="00CB05CA" w:rsidRDefault="00296C96" w:rsidP="002B4840">
      <w:pPr>
        <w:spacing w:after="0" w:line="480" w:lineRule="auto"/>
        <w:jc w:val="both"/>
        <w:rPr>
          <w:rFonts w:ascii="Times New Roman" w:hAnsi="Times New Roman" w:cs="Times New Roman"/>
          <w:b/>
          <w:bCs/>
          <w:sz w:val="24"/>
          <w:szCs w:val="24"/>
        </w:rPr>
      </w:pPr>
    </w:p>
    <w:p w:rsidR="00A57C61" w:rsidRPr="00CB05CA" w:rsidRDefault="00A57C61"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Measuring instruments</w:t>
      </w:r>
    </w:p>
    <w:p w:rsidR="00A57C61" w:rsidRPr="00CB05CA" w:rsidRDefault="00A57C61"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Respondent rated items on </w:t>
      </w:r>
      <w:r w:rsidR="00423877" w:rsidRPr="00CB05CA">
        <w:rPr>
          <w:rFonts w:ascii="Times New Roman" w:hAnsi="Times New Roman" w:cs="Times New Roman"/>
          <w:bCs/>
          <w:sz w:val="24"/>
          <w:szCs w:val="24"/>
        </w:rPr>
        <w:t xml:space="preserve">intercultural competence, job satisfaction, and organizational citizenship behavior on 5-point Likert scale. The instrument for intercultural competence, job satisfaction, and organizational citizenship behavior were developed from the extant literature.  </w:t>
      </w:r>
      <w:r w:rsidR="003D3B43" w:rsidRPr="00CB05CA">
        <w:rPr>
          <w:rFonts w:ascii="Times New Roman" w:hAnsi="Times New Roman" w:cs="Times New Roman"/>
          <w:bCs/>
          <w:sz w:val="24"/>
          <w:szCs w:val="24"/>
        </w:rPr>
        <w:t xml:space="preserve"> </w:t>
      </w:r>
      <w:r w:rsidRPr="00CB05CA">
        <w:rPr>
          <w:rFonts w:ascii="Times New Roman" w:hAnsi="Times New Roman" w:cs="Times New Roman"/>
          <w:bCs/>
          <w:sz w:val="24"/>
          <w:szCs w:val="24"/>
        </w:rPr>
        <w:t xml:space="preserve">The </w:t>
      </w:r>
      <w:r w:rsidR="003D3B43" w:rsidRPr="00CB05CA">
        <w:rPr>
          <w:rFonts w:ascii="Times New Roman" w:hAnsi="Times New Roman" w:cs="Times New Roman"/>
          <w:bCs/>
          <w:sz w:val="24"/>
          <w:szCs w:val="24"/>
        </w:rPr>
        <w:t xml:space="preserve">Cronbach alpha coefficient for </w:t>
      </w:r>
      <w:r w:rsidR="00423877" w:rsidRPr="00CB05CA">
        <w:rPr>
          <w:rFonts w:ascii="Times New Roman" w:hAnsi="Times New Roman" w:cs="Times New Roman"/>
          <w:bCs/>
          <w:sz w:val="24"/>
          <w:szCs w:val="24"/>
        </w:rPr>
        <w:t>intercultural competence, job satisfaction, and organizational citizenship behavior</w:t>
      </w:r>
      <w:r w:rsidR="003D3B43" w:rsidRPr="00CB05CA">
        <w:rPr>
          <w:rFonts w:ascii="Times New Roman" w:hAnsi="Times New Roman" w:cs="Times New Roman"/>
          <w:bCs/>
          <w:sz w:val="24"/>
          <w:szCs w:val="24"/>
        </w:rPr>
        <w:t xml:space="preserve"> were found to be </w:t>
      </w:r>
      <w:r w:rsidR="00A7608E" w:rsidRPr="00CB05CA">
        <w:rPr>
          <w:rFonts w:ascii="Times New Roman" w:hAnsi="Times New Roman" w:cs="Times New Roman"/>
          <w:bCs/>
          <w:sz w:val="24"/>
          <w:szCs w:val="24"/>
        </w:rPr>
        <w:t>88.9%</w:t>
      </w:r>
      <w:r w:rsidR="003D3B43" w:rsidRPr="00CB05CA">
        <w:rPr>
          <w:rFonts w:ascii="Times New Roman" w:hAnsi="Times New Roman" w:cs="Times New Roman"/>
          <w:bCs/>
          <w:sz w:val="24"/>
          <w:szCs w:val="24"/>
        </w:rPr>
        <w:t xml:space="preserve"> and </w:t>
      </w:r>
      <w:r w:rsidR="00A7608E" w:rsidRPr="00CB05CA">
        <w:rPr>
          <w:rFonts w:ascii="Times New Roman" w:hAnsi="Times New Roman" w:cs="Times New Roman"/>
          <w:bCs/>
          <w:sz w:val="24"/>
          <w:szCs w:val="24"/>
        </w:rPr>
        <w:t>91%</w:t>
      </w:r>
      <w:r w:rsidR="007C558A" w:rsidRPr="00CB05CA">
        <w:rPr>
          <w:rFonts w:ascii="Times New Roman" w:hAnsi="Times New Roman" w:cs="Times New Roman"/>
          <w:bCs/>
          <w:sz w:val="24"/>
          <w:szCs w:val="24"/>
        </w:rPr>
        <w:t xml:space="preserve"> </w:t>
      </w:r>
      <w:r w:rsidR="005E2B97" w:rsidRPr="00CB05CA">
        <w:rPr>
          <w:rFonts w:ascii="Times New Roman" w:hAnsi="Times New Roman" w:cs="Times New Roman"/>
          <w:bCs/>
          <w:sz w:val="24"/>
          <w:szCs w:val="24"/>
        </w:rPr>
        <w:t xml:space="preserve">respectively. </w:t>
      </w:r>
    </w:p>
    <w:p w:rsidR="00E16F52" w:rsidRPr="00CB05CA" w:rsidRDefault="00E16F52" w:rsidP="002B4840">
      <w:pPr>
        <w:spacing w:after="0" w:line="480" w:lineRule="auto"/>
        <w:ind w:firstLine="720"/>
        <w:jc w:val="both"/>
        <w:rPr>
          <w:rFonts w:ascii="Times New Roman" w:hAnsi="Times New Roman" w:cs="Times New Roman"/>
          <w:bCs/>
          <w:sz w:val="24"/>
          <w:szCs w:val="24"/>
        </w:rPr>
      </w:pPr>
    </w:p>
    <w:p w:rsidR="00986409" w:rsidRPr="00CB05CA" w:rsidRDefault="00986409" w:rsidP="002B4840">
      <w:pPr>
        <w:spacing w:after="0" w:line="480" w:lineRule="auto"/>
        <w:jc w:val="both"/>
        <w:rPr>
          <w:rFonts w:ascii="Times New Roman" w:hAnsi="Times New Roman" w:cs="Times New Roman"/>
          <w:sz w:val="24"/>
          <w:szCs w:val="24"/>
        </w:rPr>
      </w:pPr>
      <w:r w:rsidRPr="00CB05CA">
        <w:rPr>
          <w:rFonts w:ascii="Times New Roman" w:hAnsi="Times New Roman" w:cs="Times New Roman"/>
          <w:sz w:val="24"/>
          <w:szCs w:val="24"/>
        </w:rPr>
        <w:t xml:space="preserve">Table </w:t>
      </w:r>
      <w:r w:rsidR="00ED375D" w:rsidRPr="00CB05CA">
        <w:rPr>
          <w:rFonts w:ascii="Times New Roman" w:hAnsi="Times New Roman" w:cs="Times New Roman"/>
          <w:sz w:val="24"/>
          <w:szCs w:val="24"/>
        </w:rPr>
        <w:fldChar w:fldCharType="begin"/>
      </w:r>
      <w:r w:rsidRPr="00CB05CA">
        <w:rPr>
          <w:rFonts w:ascii="Times New Roman" w:hAnsi="Times New Roman" w:cs="Times New Roman"/>
          <w:sz w:val="24"/>
          <w:szCs w:val="24"/>
        </w:rPr>
        <w:instrText xml:space="preserve"> SEQ Table \* ARABIC </w:instrText>
      </w:r>
      <w:r w:rsidR="00ED375D" w:rsidRPr="00CB05CA">
        <w:rPr>
          <w:rFonts w:ascii="Times New Roman" w:hAnsi="Times New Roman" w:cs="Times New Roman"/>
          <w:sz w:val="24"/>
          <w:szCs w:val="24"/>
        </w:rPr>
        <w:fldChar w:fldCharType="separate"/>
      </w:r>
      <w:r w:rsidR="005A61BD" w:rsidRPr="00CB05CA">
        <w:rPr>
          <w:rFonts w:ascii="Times New Roman" w:hAnsi="Times New Roman" w:cs="Times New Roman"/>
          <w:noProof/>
          <w:sz w:val="24"/>
          <w:szCs w:val="24"/>
        </w:rPr>
        <w:t>2</w:t>
      </w:r>
      <w:r w:rsidR="00ED375D" w:rsidRPr="00CB05CA">
        <w:rPr>
          <w:rFonts w:ascii="Times New Roman" w:hAnsi="Times New Roman" w:cs="Times New Roman"/>
          <w:sz w:val="24"/>
          <w:szCs w:val="24"/>
        </w:rPr>
        <w:fldChar w:fldCharType="end"/>
      </w:r>
      <w:r w:rsidRPr="00CB05CA">
        <w:rPr>
          <w:rFonts w:ascii="Times New Roman" w:hAnsi="Times New Roman" w:cs="Times New Roman"/>
          <w:sz w:val="24"/>
          <w:szCs w:val="24"/>
        </w:rPr>
        <w:t>: Mean, SD. Reliability Coefficients, Relationships amongst Inter Cultural Competence, Job Satisfaction, and Organizational Citizenship Behavior (n=5</w:t>
      </w:r>
      <w:r w:rsidR="00EF6247" w:rsidRPr="00CB05CA">
        <w:rPr>
          <w:rFonts w:ascii="Times New Roman" w:hAnsi="Times New Roman" w:cs="Times New Roman"/>
          <w:sz w:val="24"/>
          <w:szCs w:val="24"/>
        </w:rPr>
        <w:t>0</w:t>
      </w:r>
      <w:r w:rsidRPr="00CB05CA">
        <w:rPr>
          <w:rFonts w:ascii="Times New Roman" w:hAnsi="Times New Roman" w:cs="Times New Roman"/>
          <w:sz w:val="24"/>
          <w:szCs w:val="24"/>
        </w:rPr>
        <w:t xml:space="preserve">) </w:t>
      </w:r>
    </w:p>
    <w:tbl>
      <w:tblPr>
        <w:tblW w:w="8910" w:type="dxa"/>
        <w:tblLook w:val="04A0"/>
      </w:tblPr>
      <w:tblGrid>
        <w:gridCol w:w="442"/>
        <w:gridCol w:w="2845"/>
        <w:gridCol w:w="810"/>
        <w:gridCol w:w="717"/>
        <w:gridCol w:w="1396"/>
        <w:gridCol w:w="990"/>
        <w:gridCol w:w="990"/>
        <w:gridCol w:w="720"/>
      </w:tblGrid>
      <w:tr w:rsidR="00CB05CA" w:rsidRPr="00CB05CA" w:rsidTr="00E16F52">
        <w:trPr>
          <w:trHeight w:val="300"/>
        </w:trPr>
        <w:tc>
          <w:tcPr>
            <w:tcW w:w="445" w:type="dxa"/>
            <w:tcBorders>
              <w:top w:val="single" w:sz="4" w:space="0" w:color="auto"/>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p>
        </w:tc>
        <w:tc>
          <w:tcPr>
            <w:tcW w:w="2885" w:type="dxa"/>
            <w:tcBorders>
              <w:top w:val="single" w:sz="4" w:space="0" w:color="auto"/>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Mean</w:t>
            </w:r>
          </w:p>
        </w:tc>
        <w:tc>
          <w:tcPr>
            <w:tcW w:w="720" w:type="dxa"/>
            <w:tcBorders>
              <w:top w:val="single" w:sz="4" w:space="0" w:color="auto"/>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SD</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Reliability Coefficient </w:t>
            </w:r>
          </w:p>
        </w:tc>
        <w:tc>
          <w:tcPr>
            <w:tcW w:w="990" w:type="dxa"/>
            <w:tcBorders>
              <w:top w:val="single" w:sz="4" w:space="0" w:color="auto"/>
              <w:left w:val="nil"/>
              <w:bottom w:val="single" w:sz="4" w:space="0" w:color="auto"/>
              <w:right w:val="single" w:sz="4" w:space="0" w:color="auto"/>
            </w:tcBorders>
            <w:shd w:val="clear" w:color="000000" w:fill="FFFFFF"/>
            <w:vAlign w:val="bottom"/>
            <w:hideMark/>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1</w:t>
            </w:r>
          </w:p>
        </w:tc>
        <w:tc>
          <w:tcPr>
            <w:tcW w:w="990" w:type="dxa"/>
            <w:tcBorders>
              <w:top w:val="single" w:sz="4" w:space="0" w:color="auto"/>
              <w:left w:val="nil"/>
              <w:bottom w:val="single" w:sz="4" w:space="0" w:color="auto"/>
              <w:right w:val="single" w:sz="4" w:space="0" w:color="auto"/>
            </w:tcBorders>
            <w:shd w:val="clear" w:color="000000" w:fill="FFFFFF"/>
            <w:vAlign w:val="bottom"/>
            <w:hideMark/>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2</w:t>
            </w:r>
          </w:p>
        </w:tc>
        <w:tc>
          <w:tcPr>
            <w:tcW w:w="720" w:type="dxa"/>
            <w:tcBorders>
              <w:top w:val="single" w:sz="4" w:space="0" w:color="auto"/>
              <w:left w:val="nil"/>
              <w:bottom w:val="single" w:sz="4" w:space="0" w:color="auto"/>
              <w:right w:val="single" w:sz="4" w:space="0" w:color="auto"/>
            </w:tcBorders>
            <w:shd w:val="clear" w:color="000000" w:fill="FFFFFF"/>
            <w:vAlign w:val="bottom"/>
            <w:hideMark/>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3</w:t>
            </w:r>
          </w:p>
        </w:tc>
      </w:tr>
      <w:tr w:rsidR="00CB05CA" w:rsidRPr="00CB05CA" w:rsidTr="00E16F52">
        <w:trPr>
          <w:trHeight w:val="300"/>
        </w:trPr>
        <w:tc>
          <w:tcPr>
            <w:tcW w:w="44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1</w:t>
            </w:r>
          </w:p>
        </w:tc>
        <w:tc>
          <w:tcPr>
            <w:tcW w:w="288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Inter Cultural Competence</w:t>
            </w:r>
          </w:p>
        </w:tc>
        <w:tc>
          <w:tcPr>
            <w:tcW w:w="81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4.66</w:t>
            </w:r>
          </w:p>
        </w:tc>
        <w:tc>
          <w:tcPr>
            <w:tcW w:w="72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1.16</w:t>
            </w:r>
          </w:p>
        </w:tc>
        <w:tc>
          <w:tcPr>
            <w:tcW w:w="135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0.830</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1</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w:t>
            </w:r>
          </w:p>
        </w:tc>
        <w:tc>
          <w:tcPr>
            <w:tcW w:w="72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w:t>
            </w:r>
          </w:p>
        </w:tc>
      </w:tr>
      <w:tr w:rsidR="00CB05CA" w:rsidRPr="00CB05CA" w:rsidTr="00E16F52">
        <w:trPr>
          <w:trHeight w:val="300"/>
        </w:trPr>
        <w:tc>
          <w:tcPr>
            <w:tcW w:w="44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2</w:t>
            </w:r>
          </w:p>
        </w:tc>
        <w:tc>
          <w:tcPr>
            <w:tcW w:w="288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Job Satisfaction</w:t>
            </w:r>
          </w:p>
        </w:tc>
        <w:tc>
          <w:tcPr>
            <w:tcW w:w="81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4.65</w:t>
            </w:r>
          </w:p>
        </w:tc>
        <w:tc>
          <w:tcPr>
            <w:tcW w:w="72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1.25</w:t>
            </w:r>
          </w:p>
        </w:tc>
        <w:tc>
          <w:tcPr>
            <w:tcW w:w="135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0.889</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.665**</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1</w:t>
            </w:r>
          </w:p>
        </w:tc>
        <w:tc>
          <w:tcPr>
            <w:tcW w:w="72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w:t>
            </w:r>
          </w:p>
        </w:tc>
      </w:tr>
      <w:tr w:rsidR="00CB05CA" w:rsidRPr="00CB05CA" w:rsidTr="00E16F52">
        <w:trPr>
          <w:trHeight w:val="300"/>
        </w:trPr>
        <w:tc>
          <w:tcPr>
            <w:tcW w:w="44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3</w:t>
            </w:r>
          </w:p>
        </w:tc>
        <w:tc>
          <w:tcPr>
            <w:tcW w:w="2885"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Organizational Citizenship Behavior</w:t>
            </w:r>
          </w:p>
        </w:tc>
        <w:tc>
          <w:tcPr>
            <w:tcW w:w="81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4.66</w:t>
            </w:r>
          </w:p>
        </w:tc>
        <w:tc>
          <w:tcPr>
            <w:tcW w:w="72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line="480" w:lineRule="auto"/>
              <w:jc w:val="both"/>
              <w:rPr>
                <w:rFonts w:ascii="Times New Roman" w:hAnsi="Times New Roman" w:cs="Times New Roman"/>
                <w:sz w:val="24"/>
                <w:szCs w:val="24"/>
              </w:rPr>
            </w:pPr>
            <w:r w:rsidRPr="00CB05CA">
              <w:rPr>
                <w:rFonts w:ascii="Times New Roman" w:hAnsi="Times New Roman" w:cs="Times New Roman"/>
                <w:sz w:val="24"/>
                <w:szCs w:val="24"/>
              </w:rPr>
              <w:t>1.09</w:t>
            </w:r>
          </w:p>
        </w:tc>
        <w:tc>
          <w:tcPr>
            <w:tcW w:w="1350" w:type="dxa"/>
            <w:tcBorders>
              <w:top w:val="nil"/>
              <w:left w:val="single" w:sz="4" w:space="0" w:color="auto"/>
              <w:bottom w:val="single" w:sz="4" w:space="0" w:color="auto"/>
              <w:right w:val="single" w:sz="4" w:space="0" w:color="auto"/>
            </w:tcBorders>
            <w:shd w:val="clear" w:color="000000" w:fill="FFFFFF"/>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0.910</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.619**</w:t>
            </w:r>
          </w:p>
        </w:tc>
        <w:tc>
          <w:tcPr>
            <w:tcW w:w="99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.611**</w:t>
            </w:r>
          </w:p>
        </w:tc>
        <w:tc>
          <w:tcPr>
            <w:tcW w:w="720" w:type="dxa"/>
            <w:tcBorders>
              <w:top w:val="nil"/>
              <w:left w:val="nil"/>
              <w:bottom w:val="single" w:sz="4" w:space="0" w:color="auto"/>
              <w:right w:val="single" w:sz="4" w:space="0" w:color="auto"/>
            </w:tcBorders>
            <w:shd w:val="clear" w:color="000000" w:fill="FFFFFF"/>
            <w:noWrap/>
            <w:hideMark/>
          </w:tcPr>
          <w:p w:rsidR="00FC63A4" w:rsidRPr="00CB05CA" w:rsidRDefault="00FC63A4"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1</w:t>
            </w:r>
          </w:p>
        </w:tc>
      </w:tr>
    </w:tbl>
    <w:p w:rsidR="005F4881" w:rsidRPr="00CB05CA" w:rsidRDefault="005F4881" w:rsidP="002B4840">
      <w:pPr>
        <w:spacing w:after="0" w:line="480" w:lineRule="auto"/>
        <w:jc w:val="both"/>
        <w:rPr>
          <w:rFonts w:ascii="Times New Roman" w:hAnsi="Times New Roman" w:cs="Times New Roman"/>
          <w:bCs/>
          <w:sz w:val="24"/>
          <w:szCs w:val="24"/>
        </w:rPr>
      </w:pPr>
    </w:p>
    <w:p w:rsidR="003C3080" w:rsidRPr="00CB05CA" w:rsidRDefault="003C3080"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Correlation is significant at the 0.01 level (2-tailed).</w:t>
      </w:r>
    </w:p>
    <w:p w:rsidR="003C3080" w:rsidRPr="00CB05CA" w:rsidRDefault="003C3080" w:rsidP="002B4840">
      <w:pPr>
        <w:spacing w:after="0" w:line="480" w:lineRule="auto"/>
        <w:jc w:val="both"/>
        <w:rPr>
          <w:rFonts w:ascii="Times New Roman" w:hAnsi="Times New Roman" w:cs="Times New Roman"/>
          <w:sz w:val="24"/>
          <w:szCs w:val="24"/>
        </w:rPr>
      </w:pPr>
      <w:r w:rsidRPr="00CB05CA">
        <w:rPr>
          <w:rFonts w:ascii="Times New Roman" w:hAnsi="Times New Roman" w:cs="Times New Roman"/>
          <w:sz w:val="24"/>
          <w:szCs w:val="24"/>
        </w:rPr>
        <w:t>Wherein, SD = Standard Deviation.</w:t>
      </w:r>
    </w:p>
    <w:p w:rsidR="005F4881" w:rsidRPr="00CB05CA" w:rsidRDefault="00A7608E"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 The Cronbach alpha coefficient attained was higher than the minimum acceptable limit </w:t>
      </w:r>
      <w:r w:rsidR="000755C7" w:rsidRPr="00CB05CA">
        <w:rPr>
          <w:rFonts w:ascii="Times New Roman" w:hAnsi="Times New Roman" w:cs="Times New Roman"/>
          <w:bCs/>
          <w:sz w:val="24"/>
          <w:szCs w:val="24"/>
        </w:rPr>
        <w:t>which</w:t>
      </w:r>
      <w:r w:rsidRPr="00CB05CA">
        <w:rPr>
          <w:rFonts w:ascii="Times New Roman" w:hAnsi="Times New Roman" w:cs="Times New Roman"/>
          <w:bCs/>
          <w:sz w:val="24"/>
          <w:szCs w:val="24"/>
        </w:rPr>
        <w:t xml:space="preserve"> is 60%. This therefore meant that the sample size identified and the data would be sufficient to establish valid results in the long run. This </w:t>
      </w:r>
      <w:r w:rsidR="000755C7" w:rsidRPr="00CB05CA">
        <w:rPr>
          <w:rFonts w:ascii="Times New Roman" w:hAnsi="Times New Roman" w:cs="Times New Roman"/>
          <w:bCs/>
          <w:sz w:val="24"/>
          <w:szCs w:val="24"/>
        </w:rPr>
        <w:t>reliability</w:t>
      </w:r>
      <w:r w:rsidRPr="00CB05CA">
        <w:rPr>
          <w:rFonts w:ascii="Times New Roman" w:hAnsi="Times New Roman" w:cs="Times New Roman"/>
          <w:bCs/>
          <w:sz w:val="24"/>
          <w:szCs w:val="24"/>
        </w:rPr>
        <w:t xml:space="preserve"> is to a much extent relate to the mean and the standard deviation attained from the data set.</w:t>
      </w:r>
    </w:p>
    <w:p w:rsidR="005F4881" w:rsidRPr="00CB05CA" w:rsidRDefault="005F4881" w:rsidP="002B4840">
      <w:pPr>
        <w:spacing w:after="0" w:line="480" w:lineRule="auto"/>
        <w:jc w:val="both"/>
        <w:rPr>
          <w:rFonts w:ascii="Times New Roman" w:hAnsi="Times New Roman" w:cs="Times New Roman"/>
          <w:bCs/>
          <w:sz w:val="24"/>
          <w:szCs w:val="24"/>
        </w:rPr>
      </w:pPr>
    </w:p>
    <w:p w:rsidR="005F4881" w:rsidRPr="00CB05CA" w:rsidRDefault="005F4881" w:rsidP="002B4840">
      <w:pPr>
        <w:spacing w:after="0" w:line="480" w:lineRule="auto"/>
        <w:jc w:val="both"/>
        <w:rPr>
          <w:rFonts w:ascii="Times New Roman" w:hAnsi="Times New Roman" w:cs="Times New Roman"/>
          <w:bCs/>
          <w:sz w:val="24"/>
          <w:szCs w:val="24"/>
        </w:rPr>
      </w:pPr>
    </w:p>
    <w:p w:rsidR="00495956" w:rsidRPr="00CB05CA" w:rsidRDefault="00495956" w:rsidP="002B4840">
      <w:pPr>
        <w:spacing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br w:type="page"/>
      </w:r>
    </w:p>
    <w:p w:rsidR="006C46FD"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RESULTS</w:t>
      </w:r>
    </w:p>
    <w:p w:rsidR="006C46FD" w:rsidRPr="00CB05CA" w:rsidRDefault="003C43B3"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The data obtained from the study was tabulat</w:t>
      </w:r>
      <w:r w:rsidR="00CB286D" w:rsidRPr="00CB05CA">
        <w:rPr>
          <w:rFonts w:ascii="Times New Roman" w:hAnsi="Times New Roman" w:cs="Times New Roman"/>
          <w:bCs/>
          <w:sz w:val="24"/>
          <w:szCs w:val="24"/>
        </w:rPr>
        <w:t xml:space="preserve">ed following analysis using Statistical Package for Social Sciences. The data was presented with reliable information for further analysis in the columns. </w:t>
      </w:r>
    </w:p>
    <w:p w:rsidR="00FC63A4" w:rsidRPr="00CB05CA" w:rsidRDefault="00FC63A4" w:rsidP="002B4840">
      <w:pPr>
        <w:spacing w:after="0" w:line="480" w:lineRule="auto"/>
        <w:jc w:val="both"/>
        <w:rPr>
          <w:rFonts w:ascii="Times New Roman" w:hAnsi="Times New Roman" w:cs="Times New Roman"/>
          <w:sz w:val="24"/>
          <w:szCs w:val="24"/>
        </w:rPr>
      </w:pPr>
    </w:p>
    <w:p w:rsidR="00FC63A4" w:rsidRPr="00CB05CA" w:rsidRDefault="001F5BA1" w:rsidP="002B4840">
      <w:pPr>
        <w:spacing w:after="0" w:line="480" w:lineRule="auto"/>
        <w:jc w:val="both"/>
        <w:rPr>
          <w:rFonts w:ascii="Times New Roman" w:hAnsi="Times New Roman" w:cs="Times New Roman"/>
          <w:sz w:val="24"/>
          <w:szCs w:val="24"/>
        </w:rPr>
      </w:pPr>
      <w:r w:rsidRPr="00CB05CA">
        <w:rPr>
          <w:rFonts w:ascii="Times New Roman" w:hAnsi="Times New Roman" w:cs="Times New Roman"/>
          <w:sz w:val="24"/>
          <w:szCs w:val="24"/>
        </w:rPr>
        <w:t xml:space="preserve">Table </w:t>
      </w:r>
      <w:r w:rsidR="00ED375D" w:rsidRPr="00CB05CA">
        <w:rPr>
          <w:rFonts w:ascii="Times New Roman" w:hAnsi="Times New Roman" w:cs="Times New Roman"/>
          <w:sz w:val="24"/>
          <w:szCs w:val="24"/>
        </w:rPr>
        <w:fldChar w:fldCharType="begin"/>
      </w:r>
      <w:r w:rsidRPr="00CB05CA">
        <w:rPr>
          <w:rFonts w:ascii="Times New Roman" w:hAnsi="Times New Roman" w:cs="Times New Roman"/>
          <w:sz w:val="24"/>
          <w:szCs w:val="24"/>
        </w:rPr>
        <w:instrText xml:space="preserve"> SEQ Table \* ARABIC </w:instrText>
      </w:r>
      <w:r w:rsidR="00ED375D" w:rsidRPr="00CB05CA">
        <w:rPr>
          <w:rFonts w:ascii="Times New Roman" w:hAnsi="Times New Roman" w:cs="Times New Roman"/>
          <w:sz w:val="24"/>
          <w:szCs w:val="24"/>
        </w:rPr>
        <w:fldChar w:fldCharType="separate"/>
      </w:r>
      <w:r w:rsidR="005A61BD" w:rsidRPr="00CB05CA">
        <w:rPr>
          <w:rFonts w:ascii="Times New Roman" w:hAnsi="Times New Roman" w:cs="Times New Roman"/>
          <w:noProof/>
          <w:sz w:val="24"/>
          <w:szCs w:val="24"/>
        </w:rPr>
        <w:t>3</w:t>
      </w:r>
      <w:r w:rsidR="00ED375D" w:rsidRPr="00CB05CA">
        <w:rPr>
          <w:rFonts w:ascii="Times New Roman" w:hAnsi="Times New Roman" w:cs="Times New Roman"/>
          <w:sz w:val="24"/>
          <w:szCs w:val="24"/>
        </w:rPr>
        <w:fldChar w:fldCharType="end"/>
      </w:r>
      <w:r w:rsidRPr="00CB05CA">
        <w:rPr>
          <w:rFonts w:ascii="Times New Roman" w:hAnsi="Times New Roman" w:cs="Times New Roman"/>
          <w:sz w:val="24"/>
          <w:szCs w:val="24"/>
        </w:rPr>
        <w:t>: Impact of expatriate employees’ inter cultural competence on their job satisfaction (n=51)</w:t>
      </w:r>
    </w:p>
    <w:tbl>
      <w:tblPr>
        <w:tblW w:w="7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5"/>
        <w:gridCol w:w="756"/>
        <w:gridCol w:w="1080"/>
        <w:gridCol w:w="900"/>
        <w:gridCol w:w="876"/>
        <w:gridCol w:w="1456"/>
      </w:tblGrid>
      <w:tr w:rsidR="00CB05CA" w:rsidRPr="00CB05CA" w:rsidTr="00FC63A4">
        <w:trPr>
          <w:trHeight w:val="495"/>
          <w:jc w:val="center"/>
        </w:trPr>
        <w:tc>
          <w:tcPr>
            <w:tcW w:w="2785" w:type="dxa"/>
            <w:shd w:val="clear" w:color="000000" w:fill="FFFFFF"/>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Model</w:t>
            </w:r>
          </w:p>
        </w:tc>
        <w:tc>
          <w:tcPr>
            <w:tcW w:w="756" w:type="dxa"/>
            <w:shd w:val="clear" w:color="000000" w:fill="FFFFFF"/>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R</w:t>
            </w:r>
          </w:p>
        </w:tc>
        <w:tc>
          <w:tcPr>
            <w:tcW w:w="1080" w:type="dxa"/>
            <w:shd w:val="clear" w:color="000000" w:fill="FFFFFF"/>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R Square</w:t>
            </w:r>
          </w:p>
        </w:tc>
        <w:tc>
          <w:tcPr>
            <w:tcW w:w="900" w:type="dxa"/>
            <w:shd w:val="clear" w:color="000000" w:fill="FFFFFF"/>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β</w:t>
            </w:r>
          </w:p>
        </w:tc>
        <w:tc>
          <w:tcPr>
            <w:tcW w:w="876" w:type="dxa"/>
            <w:shd w:val="clear" w:color="000000" w:fill="FFFFFF"/>
            <w:noWrap/>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F</w:t>
            </w:r>
          </w:p>
        </w:tc>
        <w:tc>
          <w:tcPr>
            <w:tcW w:w="1456" w:type="dxa"/>
            <w:shd w:val="clear" w:color="000000" w:fill="FFFFFF"/>
            <w:vAlign w:val="bottom"/>
            <w:hideMark/>
          </w:tcPr>
          <w:p w:rsidR="00FC63A4" w:rsidRPr="00CB05CA" w:rsidRDefault="00FC63A4"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Significance</w:t>
            </w:r>
          </w:p>
        </w:tc>
      </w:tr>
      <w:tr w:rsidR="00CB05CA" w:rsidRPr="00CB05CA" w:rsidTr="00FC63A4">
        <w:trPr>
          <w:trHeight w:val="300"/>
          <w:jc w:val="center"/>
        </w:trPr>
        <w:tc>
          <w:tcPr>
            <w:tcW w:w="2785" w:type="dxa"/>
            <w:shd w:val="clear" w:color="000000" w:fill="FFFFFF"/>
            <w:noWrap/>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Inter cultural competence</w:t>
            </w:r>
          </w:p>
        </w:tc>
        <w:tc>
          <w:tcPr>
            <w:tcW w:w="756" w:type="dxa"/>
            <w:shd w:val="clear" w:color="000000" w:fill="FFFFFF"/>
            <w:noWrap/>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0.665</w:t>
            </w:r>
          </w:p>
        </w:tc>
        <w:tc>
          <w:tcPr>
            <w:tcW w:w="1080" w:type="dxa"/>
            <w:shd w:val="clear" w:color="000000" w:fill="FFFFFF"/>
            <w:noWrap/>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0.443</w:t>
            </w:r>
          </w:p>
        </w:tc>
        <w:tc>
          <w:tcPr>
            <w:tcW w:w="900" w:type="dxa"/>
            <w:shd w:val="clear" w:color="000000" w:fill="FFFFFF"/>
            <w:noWrap/>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0.665</w:t>
            </w:r>
          </w:p>
        </w:tc>
        <w:tc>
          <w:tcPr>
            <w:tcW w:w="876" w:type="dxa"/>
            <w:shd w:val="clear" w:color="000000" w:fill="FFFFFF"/>
            <w:noWrap/>
            <w:vAlign w:val="bottom"/>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38.894</w:t>
            </w:r>
          </w:p>
        </w:tc>
        <w:tc>
          <w:tcPr>
            <w:tcW w:w="1456" w:type="dxa"/>
            <w:shd w:val="clear" w:color="auto" w:fill="auto"/>
            <w:noWrap/>
            <w:vAlign w:val="bottom"/>
            <w:hideMark/>
          </w:tcPr>
          <w:p w:rsidR="00FC63A4" w:rsidRPr="00CB05CA" w:rsidRDefault="00FC63A4"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p&lt;0.000</w:t>
            </w:r>
          </w:p>
        </w:tc>
      </w:tr>
    </w:tbl>
    <w:p w:rsidR="00E16F52" w:rsidRPr="00CB05CA" w:rsidRDefault="00E16F52" w:rsidP="002B4840">
      <w:pPr>
        <w:spacing w:after="0" w:line="480" w:lineRule="auto"/>
        <w:jc w:val="both"/>
        <w:rPr>
          <w:rFonts w:ascii="Times New Roman" w:hAnsi="Times New Roman" w:cs="Times New Roman"/>
          <w:bCs/>
          <w:sz w:val="24"/>
          <w:szCs w:val="24"/>
        </w:rPr>
      </w:pPr>
    </w:p>
    <w:p w:rsidR="005F4881" w:rsidRPr="00CB05CA" w:rsidRDefault="00EF6247"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Notes from Table 3 indicate that there </w:t>
      </w:r>
      <w:r w:rsidR="00CB286D" w:rsidRPr="00CB05CA">
        <w:rPr>
          <w:rFonts w:ascii="Times New Roman" w:hAnsi="Times New Roman" w:cs="Times New Roman"/>
          <w:bCs/>
          <w:sz w:val="24"/>
          <w:szCs w:val="24"/>
        </w:rPr>
        <w:t>exists</w:t>
      </w:r>
      <w:r w:rsidRPr="00CB05CA">
        <w:rPr>
          <w:rFonts w:ascii="Times New Roman" w:hAnsi="Times New Roman" w:cs="Times New Roman"/>
          <w:bCs/>
          <w:sz w:val="24"/>
          <w:szCs w:val="24"/>
        </w:rPr>
        <w:t xml:space="preserve"> employee satisfaction due to intercultural competence based on the test hypothesis that rejects the result if the </w:t>
      </w:r>
      <w:r w:rsidR="003C43B3" w:rsidRPr="00CB05CA">
        <w:rPr>
          <w:rFonts w:ascii="Times New Roman" w:hAnsi="Times New Roman" w:cs="Times New Roman"/>
          <w:bCs/>
          <w:sz w:val="24"/>
          <w:szCs w:val="24"/>
        </w:rPr>
        <w:t>significance, P</w:t>
      </w:r>
      <w:r w:rsidRPr="00CB05CA">
        <w:rPr>
          <w:rFonts w:ascii="Times New Roman" w:hAnsi="Times New Roman" w:cs="Times New Roman"/>
          <w:bCs/>
          <w:sz w:val="24"/>
          <w:szCs w:val="24"/>
        </w:rPr>
        <w:t>, was less than 0.05.</w:t>
      </w:r>
    </w:p>
    <w:p w:rsidR="001F5BA1" w:rsidRPr="00CB05CA" w:rsidRDefault="001F5BA1" w:rsidP="002B4840">
      <w:pPr>
        <w:pStyle w:val="Caption"/>
        <w:spacing w:line="480" w:lineRule="auto"/>
        <w:jc w:val="both"/>
        <w:rPr>
          <w:rFonts w:ascii="Times New Roman" w:hAnsi="Times New Roman" w:cs="Times New Roman"/>
          <w:color w:val="auto"/>
          <w:sz w:val="24"/>
          <w:szCs w:val="24"/>
        </w:rPr>
      </w:pPr>
      <w:r w:rsidRPr="00CB05CA">
        <w:rPr>
          <w:rFonts w:ascii="Times New Roman" w:hAnsi="Times New Roman" w:cs="Times New Roman"/>
          <w:b w:val="0"/>
          <w:color w:val="auto"/>
          <w:sz w:val="24"/>
          <w:szCs w:val="24"/>
        </w:rPr>
        <w:t xml:space="preserve">Table </w:t>
      </w:r>
      <w:r w:rsidR="00ED375D" w:rsidRPr="00CB05CA">
        <w:rPr>
          <w:rFonts w:ascii="Times New Roman" w:hAnsi="Times New Roman" w:cs="Times New Roman"/>
          <w:b w:val="0"/>
          <w:color w:val="auto"/>
          <w:sz w:val="24"/>
          <w:szCs w:val="24"/>
        </w:rPr>
        <w:fldChar w:fldCharType="begin"/>
      </w:r>
      <w:r w:rsidRPr="00CB05CA">
        <w:rPr>
          <w:rFonts w:ascii="Times New Roman" w:hAnsi="Times New Roman" w:cs="Times New Roman"/>
          <w:b w:val="0"/>
          <w:color w:val="auto"/>
          <w:sz w:val="24"/>
          <w:szCs w:val="24"/>
        </w:rPr>
        <w:instrText xml:space="preserve"> SEQ Table \* ARABIC </w:instrText>
      </w:r>
      <w:r w:rsidR="00ED375D" w:rsidRPr="00CB05CA">
        <w:rPr>
          <w:rFonts w:ascii="Times New Roman" w:hAnsi="Times New Roman" w:cs="Times New Roman"/>
          <w:b w:val="0"/>
          <w:color w:val="auto"/>
          <w:sz w:val="24"/>
          <w:szCs w:val="24"/>
        </w:rPr>
        <w:fldChar w:fldCharType="separate"/>
      </w:r>
      <w:r w:rsidR="005A61BD" w:rsidRPr="00CB05CA">
        <w:rPr>
          <w:rFonts w:ascii="Times New Roman" w:hAnsi="Times New Roman" w:cs="Times New Roman"/>
          <w:b w:val="0"/>
          <w:noProof/>
          <w:color w:val="auto"/>
          <w:sz w:val="24"/>
          <w:szCs w:val="24"/>
        </w:rPr>
        <w:t>4</w:t>
      </w:r>
      <w:r w:rsidR="00ED375D" w:rsidRPr="00CB05CA">
        <w:rPr>
          <w:rFonts w:ascii="Times New Roman" w:hAnsi="Times New Roman" w:cs="Times New Roman"/>
          <w:b w:val="0"/>
          <w:color w:val="auto"/>
          <w:sz w:val="24"/>
          <w:szCs w:val="24"/>
        </w:rPr>
        <w:fldChar w:fldCharType="end"/>
      </w:r>
      <w:r w:rsidRPr="00CB05CA">
        <w:rPr>
          <w:rFonts w:ascii="Times New Roman" w:hAnsi="Times New Roman" w:cs="Times New Roman"/>
          <w:b w:val="0"/>
          <w:color w:val="auto"/>
          <w:sz w:val="24"/>
          <w:szCs w:val="24"/>
        </w:rPr>
        <w:t>: Impact of expatriate employees’ Inter cultural competence on their organizational citizenship behavior (n=5</w:t>
      </w:r>
      <w:r w:rsidR="003D3F4B" w:rsidRPr="00CB05CA">
        <w:rPr>
          <w:rFonts w:ascii="Times New Roman" w:hAnsi="Times New Roman" w:cs="Times New Roman"/>
          <w:b w:val="0"/>
          <w:color w:val="auto"/>
          <w:sz w:val="24"/>
          <w:szCs w:val="24"/>
        </w:rPr>
        <w:t>0</w:t>
      </w:r>
      <w:r w:rsidRPr="00CB05CA">
        <w:rPr>
          <w:rFonts w:ascii="Times New Roman" w:hAnsi="Times New Roman" w:cs="Times New Roman"/>
          <w:b w:val="0"/>
          <w:color w:val="auto"/>
          <w:sz w:val="24"/>
          <w:szCs w:val="24"/>
        </w:rPr>
        <w:t>)</w:t>
      </w:r>
    </w:p>
    <w:tbl>
      <w:tblPr>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5"/>
        <w:gridCol w:w="756"/>
        <w:gridCol w:w="1080"/>
        <w:gridCol w:w="900"/>
        <w:gridCol w:w="876"/>
        <w:gridCol w:w="1456"/>
      </w:tblGrid>
      <w:tr w:rsidR="00CB05CA" w:rsidRPr="00CB05CA" w:rsidTr="00447B3A">
        <w:trPr>
          <w:trHeight w:val="495"/>
          <w:jc w:val="center"/>
        </w:trPr>
        <w:tc>
          <w:tcPr>
            <w:tcW w:w="2785" w:type="dxa"/>
            <w:shd w:val="clear" w:color="000000" w:fill="FFFFFF"/>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Model</w:t>
            </w:r>
          </w:p>
        </w:tc>
        <w:tc>
          <w:tcPr>
            <w:tcW w:w="720" w:type="dxa"/>
            <w:shd w:val="clear" w:color="000000" w:fill="FFFFFF"/>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w:t>
            </w:r>
          </w:p>
        </w:tc>
        <w:tc>
          <w:tcPr>
            <w:tcW w:w="1080" w:type="dxa"/>
            <w:shd w:val="clear" w:color="000000" w:fill="FFFFFF"/>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 Square</w:t>
            </w:r>
          </w:p>
        </w:tc>
        <w:tc>
          <w:tcPr>
            <w:tcW w:w="900" w:type="dxa"/>
            <w:shd w:val="clear" w:color="000000" w:fill="FFFFFF"/>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β</w:t>
            </w:r>
          </w:p>
        </w:tc>
        <w:tc>
          <w:tcPr>
            <w:tcW w:w="821" w:type="dxa"/>
            <w:shd w:val="clear" w:color="000000" w:fill="FFFFFF"/>
            <w:noWrap/>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F</w:t>
            </w:r>
          </w:p>
        </w:tc>
        <w:tc>
          <w:tcPr>
            <w:tcW w:w="1353" w:type="dxa"/>
            <w:shd w:val="clear" w:color="000000" w:fill="FFFFFF"/>
            <w:vAlign w:val="bottom"/>
            <w:hideMark/>
          </w:tcPr>
          <w:p w:rsidR="001F5BA1" w:rsidRPr="00CB05CA" w:rsidRDefault="001F5BA1"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Significance</w:t>
            </w:r>
          </w:p>
        </w:tc>
      </w:tr>
      <w:tr w:rsidR="00CB05CA" w:rsidRPr="00CB05CA" w:rsidTr="00447B3A">
        <w:trPr>
          <w:trHeight w:val="300"/>
          <w:jc w:val="center"/>
        </w:trPr>
        <w:tc>
          <w:tcPr>
            <w:tcW w:w="2785" w:type="dxa"/>
            <w:shd w:val="clear" w:color="000000" w:fill="FFFFFF"/>
            <w:noWrap/>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Inter cultural competence</w:t>
            </w:r>
          </w:p>
        </w:tc>
        <w:tc>
          <w:tcPr>
            <w:tcW w:w="720" w:type="dxa"/>
            <w:shd w:val="clear" w:color="000000" w:fill="FFFFFF"/>
            <w:noWrap/>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0.619</w:t>
            </w:r>
          </w:p>
        </w:tc>
        <w:tc>
          <w:tcPr>
            <w:tcW w:w="1080" w:type="dxa"/>
            <w:shd w:val="clear" w:color="000000" w:fill="FFFFFF"/>
            <w:noWrap/>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0.383</w:t>
            </w:r>
          </w:p>
        </w:tc>
        <w:tc>
          <w:tcPr>
            <w:tcW w:w="900" w:type="dxa"/>
            <w:shd w:val="clear" w:color="000000" w:fill="FFFFFF"/>
            <w:noWrap/>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0.619</w:t>
            </w:r>
          </w:p>
        </w:tc>
        <w:tc>
          <w:tcPr>
            <w:tcW w:w="821" w:type="dxa"/>
            <w:shd w:val="clear" w:color="000000" w:fill="FFFFFF"/>
            <w:noWrap/>
            <w:vAlign w:val="bottom"/>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30.358</w:t>
            </w:r>
          </w:p>
        </w:tc>
        <w:tc>
          <w:tcPr>
            <w:tcW w:w="1353" w:type="dxa"/>
            <w:shd w:val="clear" w:color="auto" w:fill="auto"/>
            <w:noWrap/>
            <w:vAlign w:val="bottom"/>
            <w:hideMark/>
          </w:tcPr>
          <w:p w:rsidR="001F5BA1" w:rsidRPr="00CB05CA" w:rsidRDefault="001F5BA1"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p&lt;0.000</w:t>
            </w:r>
          </w:p>
        </w:tc>
      </w:tr>
    </w:tbl>
    <w:p w:rsidR="001F5BA1" w:rsidRPr="00CB05CA" w:rsidRDefault="00EF6247" w:rsidP="002B4840">
      <w:pPr>
        <w:spacing w:after="0" w:line="480" w:lineRule="auto"/>
        <w:ind w:firstLine="720"/>
        <w:jc w:val="both"/>
        <w:rPr>
          <w:rFonts w:ascii="Times New Roman" w:hAnsi="Times New Roman" w:cs="Times New Roman"/>
          <w:sz w:val="24"/>
          <w:szCs w:val="24"/>
        </w:rPr>
      </w:pPr>
      <w:r w:rsidRPr="00CB05CA">
        <w:rPr>
          <w:rFonts w:ascii="Times New Roman" w:hAnsi="Times New Roman" w:cs="Times New Roman"/>
          <w:sz w:val="24"/>
          <w:szCs w:val="24"/>
        </w:rPr>
        <w:t xml:space="preserve">From the information in this table, there is a significant impact of intercultural competence in the organizations and </w:t>
      </w:r>
      <w:r w:rsidR="002E0606" w:rsidRPr="00CB05CA">
        <w:rPr>
          <w:rFonts w:ascii="Times New Roman" w:hAnsi="Times New Roman" w:cs="Times New Roman"/>
          <w:sz w:val="24"/>
          <w:szCs w:val="24"/>
        </w:rPr>
        <w:t>Organizational Citizen Behavior</w:t>
      </w:r>
      <w:r w:rsidR="00D14D79" w:rsidRPr="00CB05CA">
        <w:rPr>
          <w:rFonts w:ascii="Times New Roman" w:hAnsi="Times New Roman" w:cs="Times New Roman"/>
          <w:sz w:val="24"/>
          <w:szCs w:val="24"/>
        </w:rPr>
        <w:t xml:space="preserve"> </w:t>
      </w:r>
      <w:r w:rsidRPr="00CB05CA">
        <w:rPr>
          <w:rFonts w:ascii="Times New Roman" w:hAnsi="Times New Roman" w:cs="Times New Roman"/>
          <w:sz w:val="24"/>
          <w:szCs w:val="24"/>
        </w:rPr>
        <w:t xml:space="preserve">as the </w:t>
      </w:r>
      <w:r w:rsidRPr="00CB05CA">
        <w:rPr>
          <w:rFonts w:ascii="Times New Roman" w:hAnsi="Times New Roman" w:cs="Times New Roman"/>
          <w:bCs/>
          <w:sz w:val="24"/>
          <w:szCs w:val="24"/>
        </w:rPr>
        <w:t>significance</w:t>
      </w:r>
      <w:r w:rsidR="00EE2069" w:rsidRPr="00CB05CA">
        <w:rPr>
          <w:rFonts w:ascii="Times New Roman" w:hAnsi="Times New Roman" w:cs="Times New Roman"/>
          <w:bCs/>
          <w:sz w:val="24"/>
          <w:szCs w:val="24"/>
        </w:rPr>
        <w:t xml:space="preserve"> was =0000 which was less than the significance level of 0.05</w:t>
      </w:r>
    </w:p>
    <w:p w:rsidR="005F4881" w:rsidRPr="00CB05CA" w:rsidRDefault="005F4881" w:rsidP="002B4840">
      <w:pPr>
        <w:spacing w:after="0" w:line="480" w:lineRule="auto"/>
        <w:jc w:val="both"/>
        <w:rPr>
          <w:rFonts w:ascii="Times New Roman" w:hAnsi="Times New Roman" w:cs="Times New Roman"/>
          <w:bCs/>
          <w:sz w:val="24"/>
          <w:szCs w:val="24"/>
        </w:rPr>
      </w:pPr>
    </w:p>
    <w:p w:rsidR="0097388D" w:rsidRPr="00CB05CA" w:rsidRDefault="005A61BD" w:rsidP="002B4840">
      <w:pPr>
        <w:pStyle w:val="Caption"/>
        <w:spacing w:line="480" w:lineRule="auto"/>
        <w:jc w:val="both"/>
        <w:rPr>
          <w:rFonts w:ascii="Times New Roman" w:hAnsi="Times New Roman" w:cs="Times New Roman"/>
          <w:b w:val="0"/>
          <w:color w:val="auto"/>
          <w:sz w:val="24"/>
          <w:szCs w:val="24"/>
        </w:rPr>
      </w:pPr>
      <w:r w:rsidRPr="00CB05CA">
        <w:rPr>
          <w:rFonts w:ascii="Times New Roman" w:hAnsi="Times New Roman" w:cs="Times New Roman"/>
          <w:b w:val="0"/>
          <w:color w:val="auto"/>
          <w:sz w:val="24"/>
          <w:szCs w:val="24"/>
        </w:rPr>
        <w:t xml:space="preserve">Table </w:t>
      </w:r>
      <w:r w:rsidR="00ED375D" w:rsidRPr="00CB05CA">
        <w:rPr>
          <w:rFonts w:ascii="Times New Roman" w:hAnsi="Times New Roman" w:cs="Times New Roman"/>
          <w:b w:val="0"/>
          <w:color w:val="auto"/>
          <w:sz w:val="24"/>
          <w:szCs w:val="24"/>
        </w:rPr>
        <w:fldChar w:fldCharType="begin"/>
      </w:r>
      <w:r w:rsidRPr="00CB05CA">
        <w:rPr>
          <w:rFonts w:ascii="Times New Roman" w:hAnsi="Times New Roman" w:cs="Times New Roman"/>
          <w:b w:val="0"/>
          <w:color w:val="auto"/>
          <w:sz w:val="24"/>
          <w:szCs w:val="24"/>
        </w:rPr>
        <w:instrText xml:space="preserve"> SEQ Table \* ARABIC </w:instrText>
      </w:r>
      <w:r w:rsidR="00ED375D" w:rsidRPr="00CB05CA">
        <w:rPr>
          <w:rFonts w:ascii="Times New Roman" w:hAnsi="Times New Roman" w:cs="Times New Roman"/>
          <w:b w:val="0"/>
          <w:color w:val="auto"/>
          <w:sz w:val="24"/>
          <w:szCs w:val="24"/>
        </w:rPr>
        <w:fldChar w:fldCharType="separate"/>
      </w:r>
      <w:r w:rsidRPr="00CB05CA">
        <w:rPr>
          <w:rFonts w:ascii="Times New Roman" w:hAnsi="Times New Roman" w:cs="Times New Roman"/>
          <w:b w:val="0"/>
          <w:noProof/>
          <w:color w:val="auto"/>
          <w:sz w:val="24"/>
          <w:szCs w:val="24"/>
        </w:rPr>
        <w:t>5</w:t>
      </w:r>
      <w:r w:rsidR="00ED375D" w:rsidRPr="00CB05CA">
        <w:rPr>
          <w:rFonts w:ascii="Times New Roman" w:hAnsi="Times New Roman" w:cs="Times New Roman"/>
          <w:b w:val="0"/>
          <w:color w:val="auto"/>
          <w:sz w:val="24"/>
          <w:szCs w:val="24"/>
        </w:rPr>
        <w:fldChar w:fldCharType="end"/>
      </w:r>
      <w:r w:rsidRPr="00CB05CA">
        <w:rPr>
          <w:rFonts w:ascii="Times New Roman" w:hAnsi="Times New Roman" w:cs="Times New Roman"/>
          <w:b w:val="0"/>
          <w:color w:val="auto"/>
          <w:sz w:val="24"/>
          <w:szCs w:val="24"/>
        </w:rPr>
        <w:t xml:space="preserve">: </w:t>
      </w:r>
      <w:r w:rsidR="0097388D" w:rsidRPr="00CB05CA">
        <w:rPr>
          <w:rFonts w:ascii="Times New Roman" w:hAnsi="Times New Roman" w:cs="Times New Roman"/>
          <w:b w:val="0"/>
          <w:color w:val="auto"/>
          <w:sz w:val="24"/>
          <w:szCs w:val="24"/>
        </w:rPr>
        <w:t>Impact of expatriate employees’ job satisfaction on their organizational citizenship behavior (n=5</w:t>
      </w:r>
      <w:r w:rsidR="003D3F4B" w:rsidRPr="00CB05CA">
        <w:rPr>
          <w:rFonts w:ascii="Times New Roman" w:hAnsi="Times New Roman" w:cs="Times New Roman"/>
          <w:b w:val="0"/>
          <w:color w:val="auto"/>
          <w:sz w:val="24"/>
          <w:szCs w:val="24"/>
        </w:rPr>
        <w:t>0</w:t>
      </w:r>
      <w:r w:rsidR="0097388D" w:rsidRPr="00CB05CA">
        <w:rPr>
          <w:rFonts w:ascii="Times New Roman" w:hAnsi="Times New Roman" w:cs="Times New Roman"/>
          <w:b w:val="0"/>
          <w:color w:val="auto"/>
          <w:sz w:val="24"/>
          <w:szCs w:val="24"/>
        </w:rPr>
        <w:t>)</w:t>
      </w:r>
    </w:p>
    <w:p w:rsidR="0097388D" w:rsidRPr="00CB05CA" w:rsidRDefault="0097388D" w:rsidP="002B4840">
      <w:pPr>
        <w:spacing w:after="0" w:line="480" w:lineRule="auto"/>
        <w:jc w:val="both"/>
        <w:rPr>
          <w:rFonts w:ascii="Times New Roman" w:hAnsi="Times New Roman" w:cs="Times New Roman"/>
          <w:sz w:val="24"/>
          <w:szCs w:val="24"/>
        </w:rPr>
      </w:pPr>
    </w:p>
    <w:tbl>
      <w:tblPr>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5"/>
        <w:gridCol w:w="756"/>
        <w:gridCol w:w="1080"/>
        <w:gridCol w:w="900"/>
        <w:gridCol w:w="876"/>
        <w:gridCol w:w="1456"/>
      </w:tblGrid>
      <w:tr w:rsidR="00CB05CA" w:rsidRPr="00CB05CA" w:rsidTr="00447B3A">
        <w:trPr>
          <w:trHeight w:val="495"/>
          <w:jc w:val="center"/>
        </w:trPr>
        <w:tc>
          <w:tcPr>
            <w:tcW w:w="2785" w:type="dxa"/>
            <w:shd w:val="clear" w:color="000000" w:fill="FFFFFF"/>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Model</w:t>
            </w:r>
          </w:p>
        </w:tc>
        <w:tc>
          <w:tcPr>
            <w:tcW w:w="720" w:type="dxa"/>
            <w:shd w:val="clear" w:color="000000" w:fill="FFFFFF"/>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w:t>
            </w:r>
          </w:p>
        </w:tc>
        <w:tc>
          <w:tcPr>
            <w:tcW w:w="1080" w:type="dxa"/>
            <w:shd w:val="clear" w:color="000000" w:fill="FFFFFF"/>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 Square</w:t>
            </w:r>
          </w:p>
        </w:tc>
        <w:tc>
          <w:tcPr>
            <w:tcW w:w="900" w:type="dxa"/>
            <w:shd w:val="clear" w:color="000000" w:fill="FFFFFF"/>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β</w:t>
            </w:r>
          </w:p>
        </w:tc>
        <w:tc>
          <w:tcPr>
            <w:tcW w:w="821" w:type="dxa"/>
            <w:shd w:val="clear" w:color="000000" w:fill="FFFFFF"/>
            <w:noWrap/>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F</w:t>
            </w:r>
          </w:p>
        </w:tc>
        <w:tc>
          <w:tcPr>
            <w:tcW w:w="1353" w:type="dxa"/>
            <w:shd w:val="clear" w:color="000000" w:fill="FFFFFF"/>
            <w:vAlign w:val="bottom"/>
            <w:hideMark/>
          </w:tcPr>
          <w:p w:rsidR="0097388D" w:rsidRPr="00CB05CA" w:rsidRDefault="0097388D" w:rsidP="002B4840">
            <w:pPr>
              <w:spacing w:after="0" w:line="480" w:lineRule="auto"/>
              <w:jc w:val="both"/>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Significance</w:t>
            </w:r>
          </w:p>
        </w:tc>
      </w:tr>
      <w:tr w:rsidR="00CB05CA" w:rsidRPr="00CB05CA" w:rsidTr="00447B3A">
        <w:trPr>
          <w:trHeight w:val="300"/>
          <w:jc w:val="center"/>
        </w:trPr>
        <w:tc>
          <w:tcPr>
            <w:tcW w:w="2785" w:type="dxa"/>
            <w:shd w:val="clear" w:color="000000" w:fill="FFFFFF"/>
            <w:noWrap/>
            <w:hideMark/>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Job satisfaction</w:t>
            </w:r>
          </w:p>
        </w:tc>
        <w:tc>
          <w:tcPr>
            <w:tcW w:w="720" w:type="dxa"/>
            <w:shd w:val="clear" w:color="000000" w:fill="FFFFFF"/>
            <w:noWrap/>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0.611</w:t>
            </w:r>
          </w:p>
        </w:tc>
        <w:tc>
          <w:tcPr>
            <w:tcW w:w="1080" w:type="dxa"/>
            <w:shd w:val="clear" w:color="000000" w:fill="FFFFFF"/>
            <w:noWrap/>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0.374</w:t>
            </w:r>
          </w:p>
        </w:tc>
        <w:tc>
          <w:tcPr>
            <w:tcW w:w="900" w:type="dxa"/>
            <w:shd w:val="clear" w:color="000000" w:fill="FFFFFF"/>
            <w:noWrap/>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0.611</w:t>
            </w:r>
          </w:p>
        </w:tc>
        <w:tc>
          <w:tcPr>
            <w:tcW w:w="821" w:type="dxa"/>
            <w:shd w:val="clear" w:color="000000" w:fill="FFFFFF"/>
            <w:noWrap/>
            <w:vAlign w:val="bottom"/>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29.238</w:t>
            </w:r>
          </w:p>
        </w:tc>
        <w:tc>
          <w:tcPr>
            <w:tcW w:w="1353" w:type="dxa"/>
            <w:shd w:val="clear" w:color="auto" w:fill="auto"/>
            <w:noWrap/>
            <w:vAlign w:val="bottom"/>
          </w:tcPr>
          <w:p w:rsidR="0097388D" w:rsidRPr="00CB05CA" w:rsidRDefault="0097388D" w:rsidP="002B4840">
            <w:pPr>
              <w:spacing w:after="0" w:line="480" w:lineRule="auto"/>
              <w:jc w:val="both"/>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p&lt;0.000</w:t>
            </w:r>
          </w:p>
        </w:tc>
      </w:tr>
    </w:tbl>
    <w:p w:rsidR="0097388D" w:rsidRPr="00CB05CA" w:rsidRDefault="0097388D" w:rsidP="002B4840">
      <w:pPr>
        <w:spacing w:after="0" w:line="480" w:lineRule="auto"/>
        <w:jc w:val="both"/>
        <w:rPr>
          <w:rFonts w:ascii="Times New Roman" w:hAnsi="Times New Roman" w:cs="Times New Roman"/>
          <w:sz w:val="24"/>
          <w:szCs w:val="24"/>
        </w:rPr>
      </w:pPr>
    </w:p>
    <w:p w:rsidR="00EE2069" w:rsidRPr="00CB05CA" w:rsidRDefault="00EE2069"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sz w:val="24"/>
          <w:szCs w:val="24"/>
        </w:rPr>
        <w:t xml:space="preserve">From the information in this table, there is a significant impact on employee satisfaction based on </w:t>
      </w:r>
      <w:r w:rsidR="002E0606" w:rsidRPr="00CB05CA">
        <w:rPr>
          <w:rFonts w:ascii="Times New Roman" w:hAnsi="Times New Roman" w:cs="Times New Roman"/>
          <w:sz w:val="24"/>
          <w:szCs w:val="24"/>
        </w:rPr>
        <w:t>Organizational Citizen Behavior</w:t>
      </w:r>
      <w:r w:rsidR="00C81D78" w:rsidRPr="00CB05CA">
        <w:rPr>
          <w:rFonts w:ascii="Times New Roman" w:hAnsi="Times New Roman" w:cs="Times New Roman"/>
          <w:sz w:val="24"/>
          <w:szCs w:val="24"/>
        </w:rPr>
        <w:t xml:space="preserve"> as</w:t>
      </w:r>
      <w:r w:rsidRPr="00CB05CA">
        <w:rPr>
          <w:rFonts w:ascii="Times New Roman" w:hAnsi="Times New Roman" w:cs="Times New Roman"/>
          <w:sz w:val="24"/>
          <w:szCs w:val="24"/>
        </w:rPr>
        <w:t xml:space="preserve"> the </w:t>
      </w:r>
      <w:r w:rsidRPr="00CB05CA">
        <w:rPr>
          <w:rFonts w:ascii="Times New Roman" w:hAnsi="Times New Roman" w:cs="Times New Roman"/>
          <w:bCs/>
          <w:sz w:val="24"/>
          <w:szCs w:val="24"/>
        </w:rPr>
        <w:t>significance was =0</w:t>
      </w:r>
      <w:r w:rsidR="00854B3D" w:rsidRPr="00CB05CA">
        <w:rPr>
          <w:rFonts w:ascii="Times New Roman" w:hAnsi="Times New Roman" w:cs="Times New Roman"/>
          <w:bCs/>
          <w:sz w:val="24"/>
          <w:szCs w:val="24"/>
        </w:rPr>
        <w:t>.</w:t>
      </w:r>
      <w:r w:rsidRPr="00CB05CA">
        <w:rPr>
          <w:rFonts w:ascii="Times New Roman" w:hAnsi="Times New Roman" w:cs="Times New Roman"/>
          <w:bCs/>
          <w:sz w:val="24"/>
          <w:szCs w:val="24"/>
        </w:rPr>
        <w:t xml:space="preserve">000 which was less than the significance level </w:t>
      </w:r>
      <w:r w:rsidR="00FB1AE8" w:rsidRPr="00CB05CA">
        <w:rPr>
          <w:rFonts w:ascii="Times New Roman" w:hAnsi="Times New Roman" w:cs="Times New Roman"/>
          <w:bCs/>
          <w:sz w:val="24"/>
          <w:szCs w:val="24"/>
        </w:rPr>
        <w:t>alpha</w:t>
      </w:r>
      <w:r w:rsidRPr="00CB05CA">
        <w:rPr>
          <w:rFonts w:ascii="Times New Roman" w:hAnsi="Times New Roman" w:cs="Times New Roman"/>
          <w:bCs/>
          <w:sz w:val="24"/>
          <w:szCs w:val="24"/>
        </w:rPr>
        <w:t xml:space="preserve"> 0.05</w:t>
      </w:r>
    </w:p>
    <w:p w:rsidR="005F4881" w:rsidRPr="00CB05CA" w:rsidRDefault="005F4881" w:rsidP="002B4840">
      <w:pPr>
        <w:spacing w:after="0" w:line="480" w:lineRule="auto"/>
        <w:jc w:val="both"/>
        <w:rPr>
          <w:rFonts w:ascii="Times New Roman" w:hAnsi="Times New Roman" w:cs="Times New Roman"/>
          <w:bCs/>
          <w:sz w:val="24"/>
          <w:szCs w:val="24"/>
        </w:rPr>
      </w:pPr>
    </w:p>
    <w:p w:rsidR="00495956" w:rsidRPr="00CB05CA" w:rsidRDefault="003D3F4B" w:rsidP="002B4840">
      <w:pPr>
        <w:spacing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From the data, the relationship that exists between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 xml:space="preserve">and job satisfaction was identified to be quite significant. Inter-cultural competence also proved to be efficient in enhancing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 xml:space="preserve">as the significance level was established to be below 0.05 % which is the acceptable limit. Most important of this was the relationship that is between satisfaction ion the job environment and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 xml:space="preserve">that could be moderated by team commitment </w:t>
      </w:r>
      <w:r w:rsidR="007569D2" w:rsidRPr="00CB05CA">
        <w:rPr>
          <w:rFonts w:ascii="Times New Roman" w:hAnsi="Times New Roman" w:cs="Times New Roman"/>
          <w:bCs/>
          <w:sz w:val="24"/>
          <w:szCs w:val="24"/>
        </w:rPr>
        <w:t>thus the relationship in the three instances was very high.</w:t>
      </w:r>
    </w:p>
    <w:p w:rsidR="00423877" w:rsidRPr="00CB05CA" w:rsidRDefault="00423877" w:rsidP="002B4840">
      <w:pPr>
        <w:spacing w:after="0" w:line="480" w:lineRule="auto"/>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Cs/>
          <w:sz w:val="24"/>
          <w:szCs w:val="24"/>
        </w:rPr>
      </w:pPr>
    </w:p>
    <w:p w:rsidR="00423877" w:rsidRPr="00CB05CA" w:rsidRDefault="00423877" w:rsidP="002B4840">
      <w:pPr>
        <w:spacing w:after="0" w:line="480" w:lineRule="auto"/>
        <w:jc w:val="both"/>
        <w:rPr>
          <w:rFonts w:ascii="Times New Roman" w:hAnsi="Times New Roman" w:cs="Times New Roman"/>
          <w:bCs/>
          <w:sz w:val="24"/>
          <w:szCs w:val="24"/>
        </w:rPr>
      </w:pPr>
    </w:p>
    <w:p w:rsidR="00763C10" w:rsidRPr="00CB05CA" w:rsidRDefault="00763C10" w:rsidP="002B4840">
      <w:pPr>
        <w:spacing w:line="480" w:lineRule="auto"/>
        <w:rPr>
          <w:rFonts w:ascii="Times New Roman" w:hAnsi="Times New Roman" w:cs="Times New Roman"/>
          <w:b/>
          <w:bCs/>
          <w:sz w:val="24"/>
          <w:szCs w:val="24"/>
        </w:rPr>
      </w:pPr>
      <w:r w:rsidRPr="00CB05CA">
        <w:rPr>
          <w:rFonts w:ascii="Times New Roman" w:hAnsi="Times New Roman" w:cs="Times New Roman"/>
          <w:b/>
          <w:bCs/>
          <w:sz w:val="24"/>
          <w:szCs w:val="24"/>
        </w:rPr>
        <w:br w:type="page"/>
      </w:r>
    </w:p>
    <w:p w:rsidR="005F4881"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DISCUSSION AND CONCLUSIONS</w:t>
      </w:r>
    </w:p>
    <w:p w:rsidR="005F4881" w:rsidRPr="00CB05CA" w:rsidRDefault="0065335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Discussion</w:t>
      </w:r>
    </w:p>
    <w:p w:rsidR="00AC0389" w:rsidRPr="00CB05CA" w:rsidRDefault="00AC0389" w:rsidP="002B4840">
      <w:pPr>
        <w:spacing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From the data, the relationship that exists between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 xml:space="preserve">and job satisfaction was identified to be quite significant. Inter-cultural competence also proved to be efficient in enhancing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 xml:space="preserve">as the significance level was established to be below 0.05 % which is the acceptable limit. Most important of this was the relationship that is between satisfaction ion the job environment and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that could be moderated by team commitment thus the relationship in the three instances was very high.</w:t>
      </w:r>
    </w:p>
    <w:p w:rsidR="005F4881" w:rsidRPr="00CB05CA" w:rsidRDefault="00AC0389"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From the study as well, organizational behavior is not limited to the gender of the participants. This is because the participant population was not </w:t>
      </w:r>
      <w:proofErr w:type="gramStart"/>
      <w:r w:rsidRPr="00CB05CA">
        <w:rPr>
          <w:rFonts w:ascii="Times New Roman" w:hAnsi="Times New Roman" w:cs="Times New Roman"/>
          <w:bCs/>
          <w:sz w:val="24"/>
          <w:szCs w:val="24"/>
        </w:rPr>
        <w:t>partisan</w:t>
      </w:r>
      <w:proofErr w:type="gramEnd"/>
      <w:r w:rsidRPr="00CB05CA">
        <w:rPr>
          <w:rFonts w:ascii="Times New Roman" w:hAnsi="Times New Roman" w:cs="Times New Roman"/>
          <w:bCs/>
          <w:sz w:val="24"/>
          <w:szCs w:val="24"/>
        </w:rPr>
        <w:t xml:space="preserve"> in the responses given thus making this aspect to be a minor in predicting </w:t>
      </w:r>
      <w:r w:rsidR="002E0606" w:rsidRPr="00CB05CA">
        <w:rPr>
          <w:rFonts w:ascii="Times New Roman" w:hAnsi="Times New Roman" w:cs="Times New Roman"/>
          <w:bCs/>
          <w:sz w:val="24"/>
          <w:szCs w:val="24"/>
        </w:rPr>
        <w:t>Organizational Citizen Behavior</w:t>
      </w:r>
      <w:r w:rsidRPr="00CB05CA">
        <w:rPr>
          <w:rFonts w:ascii="Times New Roman" w:hAnsi="Times New Roman" w:cs="Times New Roman"/>
          <w:bCs/>
          <w:sz w:val="24"/>
          <w:szCs w:val="24"/>
        </w:rPr>
        <w:t xml:space="preserve">. This study went contrary to Organ’s believe of women having superiority in </w:t>
      </w:r>
      <w:r w:rsidR="002E0606" w:rsidRPr="00CB05CA">
        <w:rPr>
          <w:rFonts w:ascii="Times New Roman" w:hAnsi="Times New Roman" w:cs="Times New Roman"/>
          <w:bCs/>
          <w:sz w:val="24"/>
          <w:szCs w:val="24"/>
        </w:rPr>
        <w:t xml:space="preserve">Organizational Citizen Behavior </w:t>
      </w:r>
      <w:r w:rsidR="00CE49C5" w:rsidRPr="00CB05CA">
        <w:rPr>
          <w:rFonts w:ascii="Times New Roman" w:hAnsi="Times New Roman" w:cs="Times New Roman"/>
          <w:bCs/>
          <w:sz w:val="24"/>
          <w:szCs w:val="24"/>
        </w:rPr>
        <w:t>men due to cultural expectations and gender specific demands.  The understanding is also from the fact that women have a shorter and faster ease of job satisfaction than men. In some instances, men have disparity in the nature of jobs they partake. This therefore establishes a feeling of dissatisfaction amongst many of them when they land to jobs not in line to their career or like.</w:t>
      </w:r>
    </w:p>
    <w:p w:rsidR="005F4881" w:rsidRPr="00CB05CA" w:rsidRDefault="00BD09DA"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On another view, the </w:t>
      </w:r>
      <w:r w:rsidR="00134AD5" w:rsidRPr="00CB05CA">
        <w:rPr>
          <w:rFonts w:ascii="Times New Roman" w:hAnsi="Times New Roman" w:cs="Times New Roman"/>
          <w:bCs/>
          <w:sz w:val="24"/>
          <w:szCs w:val="24"/>
        </w:rPr>
        <w:t>relationship</w:t>
      </w:r>
      <w:r w:rsidR="00824548" w:rsidRPr="00CB05CA">
        <w:rPr>
          <w:rFonts w:ascii="Times New Roman" w:hAnsi="Times New Roman" w:cs="Times New Roman"/>
          <w:bCs/>
          <w:sz w:val="24"/>
          <w:szCs w:val="24"/>
        </w:rPr>
        <w:t xml:space="preserve"> between job satisfaction, </w:t>
      </w:r>
      <w:r w:rsidR="002E0606" w:rsidRPr="00CB05CA">
        <w:rPr>
          <w:rFonts w:ascii="Times New Roman" w:hAnsi="Times New Roman" w:cs="Times New Roman"/>
          <w:bCs/>
          <w:sz w:val="24"/>
          <w:szCs w:val="24"/>
        </w:rPr>
        <w:t>Organizational Citizen Behavior</w:t>
      </w:r>
      <w:r w:rsidRPr="00CB05CA">
        <w:rPr>
          <w:rFonts w:ascii="Times New Roman" w:hAnsi="Times New Roman" w:cs="Times New Roman"/>
          <w:bCs/>
          <w:sz w:val="24"/>
          <w:szCs w:val="24"/>
        </w:rPr>
        <w:t xml:space="preserve">, and </w:t>
      </w:r>
      <w:r w:rsidR="00134AD5" w:rsidRPr="00CB05CA">
        <w:rPr>
          <w:rFonts w:ascii="Times New Roman" w:hAnsi="Times New Roman" w:cs="Times New Roman"/>
          <w:bCs/>
          <w:sz w:val="24"/>
          <w:szCs w:val="24"/>
        </w:rPr>
        <w:t>intercultural</w:t>
      </w:r>
      <w:r w:rsidRPr="00CB05CA">
        <w:rPr>
          <w:rFonts w:ascii="Times New Roman" w:hAnsi="Times New Roman" w:cs="Times New Roman"/>
          <w:bCs/>
          <w:sz w:val="24"/>
          <w:szCs w:val="24"/>
        </w:rPr>
        <w:t xml:space="preserve"> competencies was very high and quite sufficient based on the intrinsic satisfaction</w:t>
      </w:r>
      <w:r w:rsidR="00134AD5" w:rsidRPr="00CB05CA">
        <w:rPr>
          <w:rFonts w:ascii="Times New Roman" w:hAnsi="Times New Roman" w:cs="Times New Roman"/>
          <w:bCs/>
          <w:sz w:val="24"/>
          <w:szCs w:val="24"/>
        </w:rPr>
        <w:t>, commitment in the organ</w:t>
      </w:r>
      <w:r w:rsidR="00824548" w:rsidRPr="00CB05CA">
        <w:rPr>
          <w:rFonts w:ascii="Times New Roman" w:hAnsi="Times New Roman" w:cs="Times New Roman"/>
          <w:bCs/>
          <w:sz w:val="24"/>
          <w:szCs w:val="24"/>
        </w:rPr>
        <w:t xml:space="preserve">ization, and the behavior in </w:t>
      </w:r>
      <w:r w:rsidR="002E0606" w:rsidRPr="00CB05CA">
        <w:rPr>
          <w:rFonts w:ascii="Times New Roman" w:hAnsi="Times New Roman" w:cs="Times New Roman"/>
          <w:bCs/>
          <w:sz w:val="24"/>
          <w:szCs w:val="24"/>
        </w:rPr>
        <w:t xml:space="preserve">Organizational Citizen Behavior </w:t>
      </w:r>
      <w:r w:rsidR="00134AD5" w:rsidRPr="00CB05CA">
        <w:rPr>
          <w:rFonts w:ascii="Times New Roman" w:hAnsi="Times New Roman" w:cs="Times New Roman"/>
          <w:bCs/>
          <w:sz w:val="24"/>
          <w:szCs w:val="24"/>
        </w:rPr>
        <w:t>that was statistically significant for the study undertaken. The spirit of co-operation, commitment, altruism, empathy, relationship maturity and inter</w:t>
      </w:r>
      <w:r w:rsidR="0065335A" w:rsidRPr="00CB05CA">
        <w:rPr>
          <w:rFonts w:ascii="Times New Roman" w:hAnsi="Times New Roman" w:cs="Times New Roman"/>
          <w:bCs/>
          <w:sz w:val="24"/>
          <w:szCs w:val="24"/>
        </w:rPr>
        <w:t>personal orientation was</w:t>
      </w:r>
      <w:r w:rsidR="00134AD5" w:rsidRPr="00CB05CA">
        <w:rPr>
          <w:rFonts w:ascii="Times New Roman" w:hAnsi="Times New Roman" w:cs="Times New Roman"/>
          <w:bCs/>
          <w:sz w:val="24"/>
          <w:szCs w:val="24"/>
        </w:rPr>
        <w:t xml:space="preserve"> on check amongst the participants interviewed. </w:t>
      </w:r>
    </w:p>
    <w:p w:rsidR="0065335A" w:rsidRPr="00CB05CA" w:rsidRDefault="0065335A"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 xml:space="preserve">Job satisfaction is rated to be highly impacting the effectiveness and eventual performance </w:t>
      </w:r>
      <w:r w:rsidR="00824548" w:rsidRPr="00CB05CA">
        <w:rPr>
          <w:rFonts w:ascii="Times New Roman" w:hAnsi="Times New Roman" w:cs="Times New Roman"/>
          <w:bCs/>
          <w:sz w:val="24"/>
          <w:szCs w:val="24"/>
        </w:rPr>
        <w:t xml:space="preserve">of the </w:t>
      </w:r>
      <w:r w:rsidR="002E0606" w:rsidRPr="00CB05CA">
        <w:rPr>
          <w:rFonts w:ascii="Times New Roman" w:hAnsi="Times New Roman" w:cs="Times New Roman"/>
          <w:bCs/>
          <w:sz w:val="24"/>
          <w:szCs w:val="24"/>
        </w:rPr>
        <w:t>Organizational Citizen Behavior</w:t>
      </w:r>
      <w:r w:rsidRPr="00CB05CA">
        <w:rPr>
          <w:rFonts w:ascii="Times New Roman" w:hAnsi="Times New Roman" w:cs="Times New Roman"/>
          <w:bCs/>
          <w:sz w:val="24"/>
          <w:szCs w:val="24"/>
        </w:rPr>
        <w:t xml:space="preserve">. The relationship is directly proport6aional as any increase in job satisfaction empirically improves the organizational citizenship behavior levels. </w:t>
      </w:r>
      <w:r w:rsidR="00824548" w:rsidRPr="00CB05CA">
        <w:rPr>
          <w:rFonts w:ascii="Times New Roman" w:hAnsi="Times New Roman" w:cs="Times New Roman"/>
          <w:bCs/>
          <w:sz w:val="24"/>
          <w:szCs w:val="24"/>
        </w:rPr>
        <w:t xml:space="preserve"> </w:t>
      </w:r>
    </w:p>
    <w:p w:rsidR="00B622ED" w:rsidRPr="00CB05CA" w:rsidRDefault="00B622ED" w:rsidP="002B4840">
      <w:pPr>
        <w:spacing w:after="0" w:line="480" w:lineRule="auto"/>
        <w:ind w:firstLine="720"/>
        <w:jc w:val="both"/>
        <w:rPr>
          <w:rFonts w:ascii="Times New Roman" w:hAnsi="Times New Roman" w:cs="Times New Roman"/>
          <w:bCs/>
          <w:sz w:val="24"/>
          <w:szCs w:val="24"/>
        </w:rPr>
      </w:pPr>
    </w:p>
    <w:p w:rsidR="00B622ED" w:rsidRPr="00CB05CA" w:rsidRDefault="00B622ED" w:rsidP="002B4840">
      <w:pPr>
        <w:spacing w:after="0" w:line="480" w:lineRule="auto"/>
        <w:ind w:firstLine="720"/>
        <w:jc w:val="both"/>
        <w:rPr>
          <w:rFonts w:ascii="Times New Roman" w:hAnsi="Times New Roman" w:cs="Times New Roman"/>
          <w:bCs/>
          <w:sz w:val="24"/>
          <w:szCs w:val="24"/>
        </w:rPr>
      </w:pPr>
    </w:p>
    <w:p w:rsidR="0065335A" w:rsidRPr="00CB05CA" w:rsidRDefault="0065335A"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Conclusions</w:t>
      </w:r>
    </w:p>
    <w:p w:rsidR="00B622ED" w:rsidRPr="00CB05CA" w:rsidRDefault="00B622ED" w:rsidP="002B4840">
      <w:pPr>
        <w:spacing w:after="0" w:line="480" w:lineRule="auto"/>
        <w:ind w:firstLine="360"/>
        <w:jc w:val="both"/>
        <w:rPr>
          <w:rFonts w:ascii="Times New Roman" w:hAnsi="Times New Roman" w:cs="Times New Roman"/>
          <w:bCs/>
          <w:sz w:val="24"/>
          <w:szCs w:val="24"/>
        </w:rPr>
      </w:pPr>
      <w:r w:rsidRPr="00CB05CA">
        <w:rPr>
          <w:rFonts w:ascii="Times New Roman" w:hAnsi="Times New Roman" w:cs="Times New Roman"/>
          <w:bCs/>
          <w:sz w:val="24"/>
          <w:szCs w:val="24"/>
        </w:rPr>
        <w:t>This paper aimed at offering an evaluation of the extent to which the effects of Organizational culture, intercultural commitments and job satisfaction can have to the Organizational Citizen Behavior of employees who work in the various sections of the company. For the identified purpose, t</w:t>
      </w:r>
      <w:r w:rsidR="00937936" w:rsidRPr="00CB05CA">
        <w:rPr>
          <w:rFonts w:ascii="Times New Roman" w:hAnsi="Times New Roman" w:cs="Times New Roman"/>
          <w:bCs/>
          <w:sz w:val="24"/>
          <w:szCs w:val="24"/>
        </w:rPr>
        <w:t xml:space="preserve">he information was analyzed as </w:t>
      </w:r>
      <w:r w:rsidRPr="00CB05CA">
        <w:rPr>
          <w:rFonts w:ascii="Times New Roman" w:hAnsi="Times New Roman" w:cs="Times New Roman"/>
          <w:bCs/>
          <w:sz w:val="24"/>
          <w:szCs w:val="24"/>
        </w:rPr>
        <w:t xml:space="preserve">collected from the 50 respondents using statistical methods </w:t>
      </w:r>
      <w:r w:rsidR="00937936" w:rsidRPr="00CB05CA">
        <w:rPr>
          <w:rFonts w:ascii="Times New Roman" w:hAnsi="Times New Roman" w:cs="Times New Roman"/>
          <w:bCs/>
          <w:sz w:val="24"/>
          <w:szCs w:val="24"/>
        </w:rPr>
        <w:t xml:space="preserve">like correlation that was used </w:t>
      </w:r>
      <w:r w:rsidRPr="00CB05CA">
        <w:rPr>
          <w:rFonts w:ascii="Times New Roman" w:hAnsi="Times New Roman" w:cs="Times New Roman"/>
          <w:bCs/>
          <w:sz w:val="24"/>
          <w:szCs w:val="24"/>
        </w:rPr>
        <w:t xml:space="preserve">rigorously to attain comprehensive analysis </w:t>
      </w:r>
      <w:r w:rsidR="004C57E7" w:rsidRPr="00CB05CA">
        <w:rPr>
          <w:rFonts w:ascii="Times New Roman" w:hAnsi="Times New Roman" w:cs="Times New Roman"/>
          <w:bCs/>
          <w:sz w:val="24"/>
          <w:szCs w:val="24"/>
        </w:rPr>
        <w:t>with mean</w:t>
      </w:r>
      <w:r w:rsidRPr="00CB05CA">
        <w:rPr>
          <w:rFonts w:ascii="Times New Roman" w:hAnsi="Times New Roman" w:cs="Times New Roman"/>
          <w:bCs/>
          <w:sz w:val="24"/>
          <w:szCs w:val="24"/>
        </w:rPr>
        <w:t xml:space="preserve"> and standard deviation also forming part.</w:t>
      </w:r>
    </w:p>
    <w:p w:rsidR="006A7084" w:rsidRPr="00CB05CA" w:rsidRDefault="006A7084" w:rsidP="002B4840">
      <w:pPr>
        <w:spacing w:after="0" w:line="480" w:lineRule="auto"/>
        <w:ind w:firstLine="360"/>
        <w:jc w:val="both"/>
        <w:rPr>
          <w:rFonts w:ascii="Times New Roman" w:hAnsi="Times New Roman" w:cs="Times New Roman"/>
          <w:bCs/>
          <w:sz w:val="24"/>
          <w:szCs w:val="24"/>
        </w:rPr>
      </w:pPr>
      <w:r w:rsidRPr="00CB05CA">
        <w:rPr>
          <w:rFonts w:ascii="Times New Roman" w:hAnsi="Times New Roman" w:cs="Times New Roman"/>
          <w:bCs/>
          <w:sz w:val="24"/>
          <w:szCs w:val="24"/>
        </w:rPr>
        <w:t xml:space="preserve">A study of the culture of the organization signifies that </w:t>
      </w:r>
      <w:r w:rsidR="008D418B" w:rsidRPr="00CB05CA">
        <w:rPr>
          <w:rFonts w:ascii="Times New Roman" w:hAnsi="Times New Roman" w:cs="Times New Roman"/>
          <w:bCs/>
          <w:sz w:val="24"/>
          <w:szCs w:val="24"/>
        </w:rPr>
        <w:t xml:space="preserve">it may positively impact the performance of the employees especially when they are satisfied with the nature of work they are doing. It </w:t>
      </w:r>
      <w:r w:rsidR="004C57E7" w:rsidRPr="00CB05CA">
        <w:rPr>
          <w:rFonts w:ascii="Times New Roman" w:hAnsi="Times New Roman" w:cs="Times New Roman"/>
          <w:bCs/>
          <w:sz w:val="24"/>
          <w:szCs w:val="24"/>
        </w:rPr>
        <w:t xml:space="preserve">was identified </w:t>
      </w:r>
      <w:r w:rsidR="008D418B" w:rsidRPr="00CB05CA">
        <w:rPr>
          <w:rFonts w:ascii="Times New Roman" w:hAnsi="Times New Roman" w:cs="Times New Roman"/>
          <w:bCs/>
          <w:sz w:val="24"/>
          <w:szCs w:val="24"/>
        </w:rPr>
        <w:t>that the three dimensions in the objectives were directly impacting the Organizational Citizenship of the employees.  Therefore the results provide a positive notion that intercultural competence and job satisfaction are potential parameters that can shaper the behavior and loyalty of the employees of Etisalat.</w:t>
      </w:r>
    </w:p>
    <w:p w:rsidR="00EA4987" w:rsidRPr="00CB05CA" w:rsidRDefault="00EA4987" w:rsidP="002B4840">
      <w:pPr>
        <w:spacing w:after="0" w:line="480" w:lineRule="auto"/>
        <w:ind w:firstLine="360"/>
        <w:jc w:val="both"/>
        <w:rPr>
          <w:rFonts w:ascii="Times New Roman" w:hAnsi="Times New Roman" w:cs="Times New Roman"/>
          <w:bCs/>
          <w:sz w:val="24"/>
          <w:szCs w:val="24"/>
        </w:rPr>
      </w:pPr>
      <w:r w:rsidRPr="00CB05CA">
        <w:rPr>
          <w:rFonts w:ascii="Times New Roman" w:hAnsi="Times New Roman" w:cs="Times New Roman"/>
          <w:bCs/>
          <w:sz w:val="24"/>
          <w:szCs w:val="24"/>
        </w:rPr>
        <w:t>The study further highlights some aspects that include;</w:t>
      </w:r>
    </w:p>
    <w:p w:rsidR="00824548" w:rsidRPr="00CB05CA" w:rsidRDefault="00EA4987" w:rsidP="002B4840">
      <w:pPr>
        <w:pStyle w:val="ListParagraph"/>
        <w:numPr>
          <w:ilvl w:val="0"/>
          <w:numId w:val="1"/>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Job satisfaction may </w:t>
      </w:r>
      <w:r w:rsidR="00824548" w:rsidRPr="00CB05CA">
        <w:rPr>
          <w:rFonts w:ascii="Times New Roman" w:hAnsi="Times New Roman" w:cs="Times New Roman"/>
          <w:bCs/>
          <w:sz w:val="24"/>
          <w:szCs w:val="24"/>
        </w:rPr>
        <w:t xml:space="preserve">be considered as a determinant of the growth of </w:t>
      </w:r>
      <w:r w:rsidR="002E0606" w:rsidRPr="00CB05CA">
        <w:rPr>
          <w:rFonts w:ascii="Times New Roman" w:hAnsi="Times New Roman" w:cs="Times New Roman"/>
          <w:bCs/>
          <w:sz w:val="24"/>
          <w:szCs w:val="24"/>
        </w:rPr>
        <w:t xml:space="preserve">Organizational Citizen Behavior </w:t>
      </w:r>
      <w:r w:rsidR="00824548" w:rsidRPr="00CB05CA">
        <w:rPr>
          <w:rFonts w:ascii="Times New Roman" w:hAnsi="Times New Roman" w:cs="Times New Roman"/>
          <w:bCs/>
          <w:sz w:val="24"/>
          <w:szCs w:val="24"/>
        </w:rPr>
        <w:t>organizational workers and the management.</w:t>
      </w:r>
    </w:p>
    <w:p w:rsidR="00824548" w:rsidRPr="00CB05CA" w:rsidRDefault="00824548" w:rsidP="002B4840">
      <w:pPr>
        <w:pStyle w:val="ListParagraph"/>
        <w:numPr>
          <w:ilvl w:val="0"/>
          <w:numId w:val="1"/>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There is a sufficiently evident relationship between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and intercultural competencies among organizational employees and their managers.</w:t>
      </w:r>
    </w:p>
    <w:p w:rsidR="00824548" w:rsidRPr="00CB05CA" w:rsidRDefault="00824548" w:rsidP="002B4840">
      <w:pPr>
        <w:pStyle w:val="ListParagraph"/>
        <w:numPr>
          <w:ilvl w:val="0"/>
          <w:numId w:val="1"/>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Challenges in places of work can be easily associated with poor relationship between intercultural competencies and job satisfaction which are all linked to </w:t>
      </w:r>
      <w:r w:rsidR="002E0606" w:rsidRPr="00CB05CA">
        <w:rPr>
          <w:rFonts w:ascii="Times New Roman" w:hAnsi="Times New Roman" w:cs="Times New Roman"/>
          <w:bCs/>
          <w:sz w:val="24"/>
          <w:szCs w:val="24"/>
        </w:rPr>
        <w:t>Organizational Citizen Behavior</w:t>
      </w:r>
    </w:p>
    <w:p w:rsidR="00824548" w:rsidRPr="00CB05CA" w:rsidRDefault="00733239" w:rsidP="002B4840">
      <w:pPr>
        <w:pStyle w:val="ListParagraph"/>
        <w:numPr>
          <w:ilvl w:val="0"/>
          <w:numId w:val="1"/>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A significant relationship exists between workers in the organizations and </w:t>
      </w:r>
      <w:r w:rsidR="002E0606" w:rsidRPr="00CB05CA">
        <w:rPr>
          <w:rFonts w:ascii="Times New Roman" w:hAnsi="Times New Roman" w:cs="Times New Roman"/>
          <w:bCs/>
          <w:sz w:val="24"/>
          <w:szCs w:val="24"/>
        </w:rPr>
        <w:t xml:space="preserve">Organizational Citizen Behavior </w:t>
      </w:r>
      <w:r w:rsidRPr="00CB05CA">
        <w:rPr>
          <w:rFonts w:ascii="Times New Roman" w:hAnsi="Times New Roman" w:cs="Times New Roman"/>
          <w:bCs/>
          <w:sz w:val="24"/>
          <w:szCs w:val="24"/>
        </w:rPr>
        <w:t>behaviors.</w:t>
      </w:r>
    </w:p>
    <w:p w:rsidR="00EA4987" w:rsidRPr="00CB05CA" w:rsidRDefault="00EA4987" w:rsidP="002B4840">
      <w:pPr>
        <w:pStyle w:val="ListParagraph"/>
        <w:spacing w:after="0" w:line="480" w:lineRule="auto"/>
        <w:jc w:val="both"/>
        <w:rPr>
          <w:rFonts w:ascii="Times New Roman" w:hAnsi="Times New Roman" w:cs="Times New Roman"/>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IMPLICATIONS OF THE STUDY</w:t>
      </w: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F13539" w:rsidP="002B4840">
      <w:pPr>
        <w:pStyle w:val="ListParagraph"/>
        <w:numPr>
          <w:ilvl w:val="0"/>
          <w:numId w:val="2"/>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The generalization of data may be actually limited because of the increased functioning of the team identified in the sample of study.</w:t>
      </w:r>
    </w:p>
    <w:p w:rsidR="000C645F" w:rsidRPr="00CB05CA" w:rsidRDefault="000C645F" w:rsidP="002B4840">
      <w:pPr>
        <w:pStyle w:val="ListParagraph"/>
        <w:numPr>
          <w:ilvl w:val="0"/>
          <w:numId w:val="2"/>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These findings are an indication of the significance of the teams in the </w:t>
      </w:r>
      <w:r w:rsidR="003E3AF2" w:rsidRPr="00CB05CA">
        <w:rPr>
          <w:rFonts w:ascii="Times New Roman" w:hAnsi="Times New Roman" w:cs="Times New Roman"/>
          <w:bCs/>
          <w:sz w:val="24"/>
          <w:szCs w:val="24"/>
        </w:rPr>
        <w:t>organization in</w:t>
      </w:r>
      <w:r w:rsidRPr="00CB05CA">
        <w:rPr>
          <w:rFonts w:ascii="Times New Roman" w:hAnsi="Times New Roman" w:cs="Times New Roman"/>
          <w:bCs/>
          <w:sz w:val="24"/>
          <w:szCs w:val="24"/>
        </w:rPr>
        <w:t xml:space="preserve"> a situation whereby the employees do not possess team commitment.</w:t>
      </w:r>
    </w:p>
    <w:p w:rsidR="000C645F" w:rsidRPr="00CB05CA" w:rsidRDefault="000C645F" w:rsidP="002B4840">
      <w:pPr>
        <w:pStyle w:val="ListParagraph"/>
        <w:numPr>
          <w:ilvl w:val="0"/>
          <w:numId w:val="2"/>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Alongside the implementation of the performance goals, those conducting </w:t>
      </w:r>
      <w:r w:rsidR="003E3AF2" w:rsidRPr="00CB05CA">
        <w:rPr>
          <w:rFonts w:ascii="Times New Roman" w:hAnsi="Times New Roman" w:cs="Times New Roman"/>
          <w:bCs/>
          <w:sz w:val="24"/>
          <w:szCs w:val="24"/>
        </w:rPr>
        <w:t>studies have</w:t>
      </w:r>
      <w:r w:rsidRPr="00CB05CA">
        <w:rPr>
          <w:rFonts w:ascii="Times New Roman" w:hAnsi="Times New Roman" w:cs="Times New Roman"/>
          <w:bCs/>
          <w:sz w:val="24"/>
          <w:szCs w:val="24"/>
        </w:rPr>
        <w:t xml:space="preserve"> to check on the efforts that lead to commitments of members thus increasing </w:t>
      </w:r>
      <w:r w:rsidR="002E0606" w:rsidRPr="00CB05CA">
        <w:rPr>
          <w:rFonts w:ascii="Times New Roman" w:hAnsi="Times New Roman" w:cs="Times New Roman"/>
          <w:bCs/>
          <w:sz w:val="24"/>
          <w:szCs w:val="24"/>
        </w:rPr>
        <w:t>Organizational Citizen Behavior</w:t>
      </w:r>
    </w:p>
    <w:p w:rsidR="007653B3" w:rsidRPr="00CB05CA" w:rsidRDefault="007653B3" w:rsidP="002B4840">
      <w:pPr>
        <w:spacing w:after="0" w:line="480" w:lineRule="auto"/>
        <w:jc w:val="both"/>
        <w:rPr>
          <w:rFonts w:ascii="Times New Roman" w:hAnsi="Times New Roman" w:cs="Times New Roman"/>
          <w:b/>
          <w:bCs/>
          <w:sz w:val="24"/>
          <w:szCs w:val="24"/>
        </w:rPr>
      </w:pPr>
    </w:p>
    <w:p w:rsidR="007653B3" w:rsidRPr="00CB05CA" w:rsidRDefault="007653B3" w:rsidP="002B4840">
      <w:pPr>
        <w:spacing w:after="0" w:line="480" w:lineRule="auto"/>
        <w:jc w:val="both"/>
        <w:rPr>
          <w:rFonts w:ascii="Times New Roman" w:hAnsi="Times New Roman" w:cs="Times New Roman"/>
          <w:b/>
          <w:bCs/>
          <w:sz w:val="24"/>
          <w:szCs w:val="24"/>
        </w:rPr>
      </w:pPr>
    </w:p>
    <w:p w:rsidR="006C46FD" w:rsidRPr="00CB05CA" w:rsidRDefault="006C46FD"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LIMITATIONS &amp; DIRECTION FOR FUTURE RESEARCH</w:t>
      </w:r>
    </w:p>
    <w:p w:rsidR="006C46FD" w:rsidRPr="00CB05CA" w:rsidRDefault="006C46FD"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3E3AF2"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The study was only limited to employees within the company, Etisalat, of Egypt thus the other institutions of Etisalat were not encompassed making it difficult to generalize the information Etisalat as a whole.</w:t>
      </w:r>
      <w:r w:rsidR="00EA4987" w:rsidRPr="00CB05CA">
        <w:rPr>
          <w:rFonts w:ascii="Times New Roman" w:hAnsi="Times New Roman" w:cs="Times New Roman"/>
          <w:bCs/>
          <w:sz w:val="24"/>
          <w:szCs w:val="24"/>
        </w:rPr>
        <w:t xml:space="preserve"> The sample size may actually be very small to offer substantial deliverable conclusions but it still serves a great role of establishing documentary evidence for the study.</w:t>
      </w:r>
    </w:p>
    <w:p w:rsidR="005F4881" w:rsidRPr="00CB05CA" w:rsidRDefault="005F4881" w:rsidP="002B4840">
      <w:pPr>
        <w:spacing w:after="0" w:line="480" w:lineRule="auto"/>
        <w:jc w:val="both"/>
        <w:rPr>
          <w:rFonts w:ascii="Times New Roman" w:hAnsi="Times New Roman" w:cs="Times New Roman"/>
          <w:b/>
          <w:bCs/>
          <w:sz w:val="24"/>
          <w:szCs w:val="24"/>
        </w:rPr>
      </w:pPr>
    </w:p>
    <w:p w:rsidR="002B28A3" w:rsidRPr="00CB05CA" w:rsidRDefault="002E0606" w:rsidP="002B4840">
      <w:pPr>
        <w:spacing w:after="0"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t>DIRECTIONS FOR FUTURE RESEARCH</w:t>
      </w:r>
    </w:p>
    <w:p w:rsidR="00EA4987" w:rsidRPr="00CB05CA" w:rsidRDefault="00EA4987" w:rsidP="002B4840">
      <w:pPr>
        <w:spacing w:after="0" w:line="480" w:lineRule="auto"/>
        <w:ind w:firstLine="720"/>
        <w:jc w:val="both"/>
        <w:rPr>
          <w:rFonts w:ascii="Times New Roman" w:hAnsi="Times New Roman" w:cs="Times New Roman"/>
          <w:bCs/>
          <w:sz w:val="24"/>
          <w:szCs w:val="24"/>
        </w:rPr>
      </w:pPr>
      <w:r w:rsidRPr="00CB05CA">
        <w:rPr>
          <w:rFonts w:ascii="Times New Roman" w:hAnsi="Times New Roman" w:cs="Times New Roman"/>
          <w:bCs/>
          <w:sz w:val="24"/>
          <w:szCs w:val="24"/>
        </w:rPr>
        <w:t>This study has just opened ways of undertaking more discussions, research and deeper deliberations for studies. A number of dimensions are to be identified for further research in future.</w:t>
      </w:r>
    </w:p>
    <w:p w:rsidR="002B28A3" w:rsidRPr="00CB05CA" w:rsidRDefault="00A3455A" w:rsidP="002B4840">
      <w:p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The study recommends that future research should encompass the following aspects;</w:t>
      </w:r>
    </w:p>
    <w:p w:rsidR="00A3455A" w:rsidRPr="00CB05CA" w:rsidRDefault="00A3455A" w:rsidP="002B4840">
      <w:pPr>
        <w:pStyle w:val="ListParagraph"/>
        <w:numPr>
          <w:ilvl w:val="0"/>
          <w:numId w:val="3"/>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Measurement of the satisfaction levels among employees in Etisalat</w:t>
      </w:r>
    </w:p>
    <w:p w:rsidR="00A3455A" w:rsidRPr="00CB05CA" w:rsidRDefault="00A3455A" w:rsidP="002B4840">
      <w:pPr>
        <w:pStyle w:val="ListParagraph"/>
        <w:numPr>
          <w:ilvl w:val="0"/>
          <w:numId w:val="3"/>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Identification of the elements and factors that will eventually create job satisfaction among the employees</w:t>
      </w:r>
    </w:p>
    <w:p w:rsidR="00A3455A" w:rsidRPr="00CB05CA" w:rsidRDefault="00A3455A" w:rsidP="002B4840">
      <w:pPr>
        <w:pStyle w:val="ListParagraph"/>
        <w:numPr>
          <w:ilvl w:val="0"/>
          <w:numId w:val="3"/>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 xml:space="preserve">Evaluation </w:t>
      </w:r>
      <w:r w:rsidR="001F7A9B" w:rsidRPr="00CB05CA">
        <w:rPr>
          <w:rFonts w:ascii="Times New Roman" w:hAnsi="Times New Roman" w:cs="Times New Roman"/>
          <w:bCs/>
          <w:sz w:val="24"/>
          <w:szCs w:val="24"/>
        </w:rPr>
        <w:t xml:space="preserve">of </w:t>
      </w:r>
      <w:r w:rsidRPr="00CB05CA">
        <w:rPr>
          <w:rFonts w:ascii="Times New Roman" w:hAnsi="Times New Roman" w:cs="Times New Roman"/>
          <w:bCs/>
          <w:sz w:val="24"/>
          <w:szCs w:val="24"/>
        </w:rPr>
        <w:t xml:space="preserve">human </w:t>
      </w:r>
      <w:r w:rsidR="001F7A9B" w:rsidRPr="00CB05CA">
        <w:rPr>
          <w:rFonts w:ascii="Times New Roman" w:hAnsi="Times New Roman" w:cs="Times New Roman"/>
          <w:bCs/>
          <w:sz w:val="24"/>
          <w:szCs w:val="24"/>
        </w:rPr>
        <w:t>relations within the Etisalat to establish an environment for maximum co-operation</w:t>
      </w:r>
    </w:p>
    <w:p w:rsidR="00A3455A" w:rsidRPr="00CB05CA" w:rsidRDefault="001F7A9B" w:rsidP="002B4840">
      <w:pPr>
        <w:pStyle w:val="ListParagraph"/>
        <w:numPr>
          <w:ilvl w:val="0"/>
          <w:numId w:val="3"/>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Clarification of the concep</w:t>
      </w:r>
      <w:r w:rsidR="001E6E74" w:rsidRPr="00CB05CA">
        <w:rPr>
          <w:rFonts w:ascii="Times New Roman" w:hAnsi="Times New Roman" w:cs="Times New Roman"/>
          <w:bCs/>
          <w:sz w:val="24"/>
          <w:szCs w:val="24"/>
        </w:rPr>
        <w:t xml:space="preserve">ts of employee behavior and </w:t>
      </w:r>
      <w:r w:rsidR="002E0606" w:rsidRPr="00CB05CA">
        <w:rPr>
          <w:rFonts w:ascii="Times New Roman" w:hAnsi="Times New Roman" w:cs="Times New Roman"/>
          <w:bCs/>
          <w:sz w:val="24"/>
          <w:szCs w:val="24"/>
        </w:rPr>
        <w:t>Organizational Citizen Behavior</w:t>
      </w:r>
    </w:p>
    <w:p w:rsidR="00A51427" w:rsidRPr="00CB05CA" w:rsidRDefault="00A51427" w:rsidP="002B4840">
      <w:pPr>
        <w:pStyle w:val="ListParagraph"/>
        <w:numPr>
          <w:ilvl w:val="0"/>
          <w:numId w:val="3"/>
        </w:numPr>
        <w:spacing w:after="0" w:line="480" w:lineRule="auto"/>
        <w:jc w:val="both"/>
        <w:rPr>
          <w:rFonts w:ascii="Times New Roman" w:hAnsi="Times New Roman" w:cs="Times New Roman"/>
          <w:bCs/>
          <w:sz w:val="24"/>
          <w:szCs w:val="24"/>
        </w:rPr>
      </w:pPr>
      <w:r w:rsidRPr="00CB05CA">
        <w:rPr>
          <w:rFonts w:ascii="Times New Roman" w:hAnsi="Times New Roman" w:cs="Times New Roman"/>
          <w:bCs/>
          <w:sz w:val="24"/>
          <w:szCs w:val="24"/>
        </w:rPr>
        <w:t>Evaluation of the aspects hypothesized with a focus on gender, leadership, motivations and commitment for organizations.</w:t>
      </w:r>
    </w:p>
    <w:p w:rsidR="00A51427" w:rsidRPr="00CB05CA" w:rsidRDefault="00A51427" w:rsidP="002B4840">
      <w:pPr>
        <w:spacing w:after="0" w:line="480" w:lineRule="auto"/>
        <w:ind w:left="360" w:firstLine="360"/>
        <w:jc w:val="both"/>
        <w:rPr>
          <w:rFonts w:ascii="Times New Roman" w:hAnsi="Times New Roman" w:cs="Times New Roman"/>
          <w:bCs/>
          <w:sz w:val="24"/>
          <w:szCs w:val="24"/>
        </w:rPr>
      </w:pPr>
      <w:r w:rsidRPr="00CB05CA">
        <w:rPr>
          <w:rFonts w:ascii="Times New Roman" w:hAnsi="Times New Roman" w:cs="Times New Roman"/>
          <w:bCs/>
          <w:sz w:val="24"/>
          <w:szCs w:val="24"/>
        </w:rPr>
        <w:t>These studies can po</w:t>
      </w:r>
      <w:r w:rsidR="00597AA1" w:rsidRPr="00CB05CA">
        <w:rPr>
          <w:rFonts w:ascii="Times New Roman" w:hAnsi="Times New Roman" w:cs="Times New Roman"/>
          <w:bCs/>
          <w:sz w:val="24"/>
          <w:szCs w:val="24"/>
        </w:rPr>
        <w:t xml:space="preserve">tentially influence the result </w:t>
      </w:r>
      <w:r w:rsidRPr="00CB05CA">
        <w:rPr>
          <w:rFonts w:ascii="Times New Roman" w:hAnsi="Times New Roman" w:cs="Times New Roman"/>
          <w:bCs/>
          <w:sz w:val="24"/>
          <w:szCs w:val="24"/>
        </w:rPr>
        <w:t>of the current study for more information to be established on relevance of the study field.it may also define relevance of the match between the employees and the tasks t</w:t>
      </w:r>
      <w:r w:rsidR="00597AA1" w:rsidRPr="00CB05CA">
        <w:rPr>
          <w:rFonts w:ascii="Times New Roman" w:hAnsi="Times New Roman" w:cs="Times New Roman"/>
          <w:bCs/>
          <w:sz w:val="24"/>
          <w:szCs w:val="24"/>
        </w:rPr>
        <w:t xml:space="preserve">hey undertake on a daily basis </w:t>
      </w:r>
      <w:r w:rsidRPr="00CB05CA">
        <w:rPr>
          <w:rFonts w:ascii="Times New Roman" w:hAnsi="Times New Roman" w:cs="Times New Roman"/>
          <w:bCs/>
          <w:sz w:val="24"/>
          <w:szCs w:val="24"/>
        </w:rPr>
        <w:t>as the parameters widely grasp all the deliverables.</w:t>
      </w: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5F4881" w:rsidRPr="00CB05CA" w:rsidRDefault="005F4881" w:rsidP="002B4840">
      <w:pPr>
        <w:spacing w:after="0" w:line="480" w:lineRule="auto"/>
        <w:jc w:val="both"/>
        <w:rPr>
          <w:rFonts w:ascii="Times New Roman" w:hAnsi="Times New Roman" w:cs="Times New Roman"/>
          <w:b/>
          <w:bCs/>
          <w:sz w:val="24"/>
          <w:szCs w:val="24"/>
        </w:rPr>
      </w:pPr>
    </w:p>
    <w:p w:rsidR="007653B3" w:rsidRPr="00CB05CA" w:rsidRDefault="007653B3" w:rsidP="002B4840">
      <w:pPr>
        <w:spacing w:after="0" w:line="480" w:lineRule="auto"/>
        <w:jc w:val="both"/>
        <w:rPr>
          <w:rFonts w:ascii="Times New Roman" w:hAnsi="Times New Roman" w:cs="Times New Roman"/>
          <w:b/>
          <w:bCs/>
          <w:sz w:val="24"/>
          <w:szCs w:val="24"/>
        </w:rPr>
      </w:pPr>
    </w:p>
    <w:p w:rsidR="007653B3" w:rsidRPr="00CB05CA" w:rsidRDefault="007653B3" w:rsidP="002B4840">
      <w:pPr>
        <w:spacing w:after="0" w:line="480" w:lineRule="auto"/>
        <w:jc w:val="both"/>
        <w:rPr>
          <w:rFonts w:ascii="Times New Roman" w:hAnsi="Times New Roman" w:cs="Times New Roman"/>
          <w:b/>
          <w:bCs/>
          <w:sz w:val="24"/>
          <w:szCs w:val="24"/>
        </w:rPr>
      </w:pPr>
    </w:p>
    <w:p w:rsidR="007653B3" w:rsidRPr="00CB05CA" w:rsidRDefault="007653B3" w:rsidP="002B4840">
      <w:pPr>
        <w:spacing w:after="0" w:line="480" w:lineRule="auto"/>
        <w:jc w:val="both"/>
        <w:rPr>
          <w:rFonts w:ascii="Times New Roman" w:hAnsi="Times New Roman" w:cs="Times New Roman"/>
          <w:b/>
          <w:bCs/>
          <w:sz w:val="24"/>
          <w:szCs w:val="24"/>
        </w:rPr>
      </w:pPr>
    </w:p>
    <w:p w:rsidR="007653B3" w:rsidRPr="00CB05CA" w:rsidRDefault="007653B3" w:rsidP="002B4840">
      <w:pPr>
        <w:spacing w:after="0" w:line="480" w:lineRule="auto"/>
        <w:jc w:val="both"/>
        <w:rPr>
          <w:rFonts w:ascii="Times New Roman" w:hAnsi="Times New Roman" w:cs="Times New Roman"/>
          <w:b/>
          <w:bCs/>
          <w:sz w:val="24"/>
          <w:szCs w:val="24"/>
        </w:rPr>
      </w:pPr>
    </w:p>
    <w:p w:rsidR="00CF7CD5" w:rsidRPr="00CB05CA" w:rsidRDefault="00CF7CD5" w:rsidP="002B4840">
      <w:pPr>
        <w:spacing w:line="480" w:lineRule="auto"/>
        <w:jc w:val="both"/>
        <w:rPr>
          <w:rFonts w:ascii="Times New Roman" w:hAnsi="Times New Roman" w:cs="Times New Roman"/>
          <w:b/>
          <w:bCs/>
          <w:sz w:val="24"/>
          <w:szCs w:val="24"/>
        </w:rPr>
      </w:pPr>
      <w:r w:rsidRPr="00CB05CA">
        <w:rPr>
          <w:rFonts w:ascii="Times New Roman" w:hAnsi="Times New Roman" w:cs="Times New Roman"/>
          <w:b/>
          <w:bCs/>
          <w:sz w:val="24"/>
          <w:szCs w:val="24"/>
        </w:rPr>
        <w:br w:type="page"/>
      </w:r>
    </w:p>
    <w:p w:rsidR="00CF7CD5" w:rsidRPr="00CB05CA" w:rsidRDefault="00CF7CD5" w:rsidP="002B4840">
      <w:pPr>
        <w:spacing w:after="100" w:afterAutospacing="1" w:line="480" w:lineRule="auto"/>
        <w:ind w:left="720" w:hanging="720"/>
        <w:jc w:val="center"/>
        <w:outlineLvl w:val="1"/>
        <w:rPr>
          <w:rFonts w:ascii="Times New Roman" w:eastAsia="Times New Roman" w:hAnsi="Times New Roman" w:cs="Times New Roman"/>
          <w:b/>
          <w:sz w:val="24"/>
          <w:szCs w:val="24"/>
        </w:rPr>
      </w:pPr>
      <w:r w:rsidRPr="00CB05CA">
        <w:rPr>
          <w:rFonts w:ascii="Times New Roman" w:eastAsia="Times New Roman" w:hAnsi="Times New Roman" w:cs="Times New Roman"/>
          <w:b/>
          <w:sz w:val="24"/>
          <w:szCs w:val="24"/>
        </w:rPr>
        <w:t>References</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proofErr w:type="gramStart"/>
      <w:r w:rsidRPr="00CB05CA">
        <w:rPr>
          <w:rFonts w:ascii="Times New Roman" w:eastAsia="Times New Roman" w:hAnsi="Times New Roman" w:cs="Times New Roman"/>
          <w:sz w:val="24"/>
          <w:szCs w:val="24"/>
        </w:rPr>
        <w:t xml:space="preserve">10 Psychological Keys to Job Satisfaction - </w:t>
      </w:r>
      <w:proofErr w:type="spellStart"/>
      <w:r w:rsidRPr="00CB05CA">
        <w:rPr>
          <w:rFonts w:ascii="Times New Roman" w:eastAsia="Times New Roman" w:hAnsi="Times New Roman" w:cs="Times New Roman"/>
          <w:sz w:val="24"/>
          <w:szCs w:val="24"/>
        </w:rPr>
        <w:t>PsyBlog</w:t>
      </w:r>
      <w:proofErr w:type="spellEnd"/>
      <w:r w:rsidRPr="00CB05CA">
        <w:rPr>
          <w:rFonts w:ascii="Times New Roman" w:eastAsia="Times New Roman" w:hAnsi="Times New Roman" w:cs="Times New Roman"/>
          <w:sz w:val="24"/>
          <w:szCs w:val="24"/>
        </w:rPr>
        <w:t>.</w:t>
      </w:r>
      <w:proofErr w:type="gramEnd"/>
      <w:r w:rsidRPr="00CB05CA">
        <w:rPr>
          <w:rFonts w:ascii="Times New Roman" w:eastAsia="Times New Roman" w:hAnsi="Times New Roman" w:cs="Times New Roman"/>
          <w:sz w:val="24"/>
          <w:szCs w:val="24"/>
        </w:rPr>
        <w:t xml:space="preserve"> Retrieved from https://www.spring.org.uk/2011/07/10-psychological-keys-to-job-satisfaction.php</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proofErr w:type="spellStart"/>
      <w:proofErr w:type="gramStart"/>
      <w:r w:rsidRPr="00CB05CA">
        <w:rPr>
          <w:rFonts w:ascii="Times New Roman" w:eastAsia="Times New Roman" w:hAnsi="Times New Roman" w:cs="Times New Roman"/>
          <w:sz w:val="24"/>
          <w:szCs w:val="24"/>
        </w:rPr>
        <w:t>Bolino</w:t>
      </w:r>
      <w:proofErr w:type="spellEnd"/>
      <w:r w:rsidRPr="00CB05CA">
        <w:rPr>
          <w:rFonts w:ascii="Times New Roman" w:eastAsia="Times New Roman" w:hAnsi="Times New Roman" w:cs="Times New Roman"/>
          <w:sz w:val="24"/>
          <w:szCs w:val="24"/>
        </w:rPr>
        <w:t>, M., &amp; Klotz, A. (2015).</w:t>
      </w:r>
      <w:proofErr w:type="gramEnd"/>
      <w:r w:rsidRPr="00CB05CA">
        <w:rPr>
          <w:rFonts w:ascii="Times New Roman" w:eastAsia="Times New Roman" w:hAnsi="Times New Roman" w:cs="Times New Roman"/>
          <w:sz w:val="24"/>
          <w:szCs w:val="24"/>
        </w:rPr>
        <w:t xml:space="preserve"> The paradox of the unethical organizational citizen: the link between organizational citizenship behavior and unethical behavior at work. </w:t>
      </w:r>
      <w:r w:rsidRPr="00CB05CA">
        <w:rPr>
          <w:rFonts w:ascii="Times New Roman" w:eastAsia="Times New Roman" w:hAnsi="Times New Roman" w:cs="Times New Roman"/>
          <w:iCs/>
          <w:sz w:val="24"/>
          <w:szCs w:val="24"/>
        </w:rPr>
        <w:t xml:space="preserve">Current Opinion </w:t>
      </w:r>
      <w:proofErr w:type="gramStart"/>
      <w:r w:rsidRPr="00CB05CA">
        <w:rPr>
          <w:rFonts w:ascii="Times New Roman" w:eastAsia="Times New Roman" w:hAnsi="Times New Roman" w:cs="Times New Roman"/>
          <w:iCs/>
          <w:sz w:val="24"/>
          <w:szCs w:val="24"/>
        </w:rPr>
        <w:t>In</w:t>
      </w:r>
      <w:proofErr w:type="gramEnd"/>
      <w:r w:rsidRPr="00CB05CA">
        <w:rPr>
          <w:rFonts w:ascii="Times New Roman" w:eastAsia="Times New Roman" w:hAnsi="Times New Roman" w:cs="Times New Roman"/>
          <w:iCs/>
          <w:sz w:val="24"/>
          <w:szCs w:val="24"/>
        </w:rPr>
        <w:t xml:space="preserve"> Psychology</w:t>
      </w:r>
      <w:r w:rsidRPr="00CB05CA">
        <w:rPr>
          <w:rFonts w:ascii="Times New Roman" w:eastAsia="Times New Roman" w:hAnsi="Times New Roman" w:cs="Times New Roman"/>
          <w:sz w:val="24"/>
          <w:szCs w:val="24"/>
        </w:rPr>
        <w:t>, </w:t>
      </w:r>
      <w:r w:rsidRPr="00CB05CA">
        <w:rPr>
          <w:rFonts w:ascii="Times New Roman" w:eastAsia="Times New Roman" w:hAnsi="Times New Roman" w:cs="Times New Roman"/>
          <w:iCs/>
          <w:sz w:val="24"/>
          <w:szCs w:val="24"/>
        </w:rPr>
        <w:t>6</w:t>
      </w:r>
      <w:r w:rsidRPr="00CB05CA">
        <w:rPr>
          <w:rFonts w:ascii="Times New Roman" w:eastAsia="Times New Roman" w:hAnsi="Times New Roman" w:cs="Times New Roman"/>
          <w:sz w:val="24"/>
          <w:szCs w:val="24"/>
        </w:rPr>
        <w:t xml:space="preserve">, 45-49. </w:t>
      </w:r>
      <w:proofErr w:type="spellStart"/>
      <w:proofErr w:type="gramStart"/>
      <w:r w:rsidRPr="00CB05CA">
        <w:rPr>
          <w:rFonts w:ascii="Times New Roman" w:eastAsia="Times New Roman" w:hAnsi="Times New Roman" w:cs="Times New Roman"/>
          <w:sz w:val="24"/>
          <w:szCs w:val="24"/>
        </w:rPr>
        <w:t>doi</w:t>
      </w:r>
      <w:proofErr w:type="spellEnd"/>
      <w:proofErr w:type="gramEnd"/>
      <w:r w:rsidRPr="00CB05CA">
        <w:rPr>
          <w:rFonts w:ascii="Times New Roman" w:eastAsia="Times New Roman" w:hAnsi="Times New Roman" w:cs="Times New Roman"/>
          <w:sz w:val="24"/>
          <w:szCs w:val="24"/>
        </w:rPr>
        <w:t>: 10.1016/j.copsyc.2015.03.026</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proofErr w:type="spellStart"/>
      <w:proofErr w:type="gramStart"/>
      <w:r w:rsidRPr="00CB05CA">
        <w:rPr>
          <w:rFonts w:ascii="Times New Roman" w:eastAsia="Times New Roman" w:hAnsi="Times New Roman" w:cs="Times New Roman"/>
          <w:sz w:val="24"/>
          <w:szCs w:val="24"/>
        </w:rPr>
        <w:t>DeJaeghere</w:t>
      </w:r>
      <w:proofErr w:type="spellEnd"/>
      <w:r w:rsidRPr="00CB05CA">
        <w:rPr>
          <w:rFonts w:ascii="Times New Roman" w:eastAsia="Times New Roman" w:hAnsi="Times New Roman" w:cs="Times New Roman"/>
          <w:sz w:val="24"/>
          <w:szCs w:val="24"/>
        </w:rPr>
        <w:t>, J., &amp; Zhang, Y. (2008).</w:t>
      </w:r>
      <w:proofErr w:type="gramEnd"/>
      <w:r w:rsidRPr="00CB05CA">
        <w:rPr>
          <w:rFonts w:ascii="Times New Roman" w:eastAsia="Times New Roman" w:hAnsi="Times New Roman" w:cs="Times New Roman"/>
          <w:sz w:val="24"/>
          <w:szCs w:val="24"/>
        </w:rPr>
        <w:t xml:space="preserve"> Development of intercultural competence among US American teachers: professional development factors that enhance competence. </w:t>
      </w:r>
      <w:r w:rsidRPr="00CB05CA">
        <w:rPr>
          <w:rFonts w:ascii="Times New Roman" w:eastAsia="Times New Roman" w:hAnsi="Times New Roman" w:cs="Times New Roman"/>
          <w:iCs/>
          <w:sz w:val="24"/>
          <w:szCs w:val="24"/>
        </w:rPr>
        <w:t>Intercultural Education</w:t>
      </w:r>
      <w:r w:rsidRPr="00CB05CA">
        <w:rPr>
          <w:rFonts w:ascii="Times New Roman" w:eastAsia="Times New Roman" w:hAnsi="Times New Roman" w:cs="Times New Roman"/>
          <w:sz w:val="24"/>
          <w:szCs w:val="24"/>
        </w:rPr>
        <w:t>, </w:t>
      </w:r>
      <w:r w:rsidRPr="00CB05CA">
        <w:rPr>
          <w:rFonts w:ascii="Times New Roman" w:eastAsia="Times New Roman" w:hAnsi="Times New Roman" w:cs="Times New Roman"/>
          <w:iCs/>
          <w:sz w:val="24"/>
          <w:szCs w:val="24"/>
        </w:rPr>
        <w:t>19</w:t>
      </w:r>
      <w:r w:rsidRPr="00CB05CA">
        <w:rPr>
          <w:rFonts w:ascii="Times New Roman" w:eastAsia="Times New Roman" w:hAnsi="Times New Roman" w:cs="Times New Roman"/>
          <w:sz w:val="24"/>
          <w:szCs w:val="24"/>
        </w:rPr>
        <w:t xml:space="preserve">(3), 255-268. </w:t>
      </w:r>
      <w:proofErr w:type="spellStart"/>
      <w:proofErr w:type="gramStart"/>
      <w:r w:rsidRPr="00CB05CA">
        <w:rPr>
          <w:rFonts w:ascii="Times New Roman" w:eastAsia="Times New Roman" w:hAnsi="Times New Roman" w:cs="Times New Roman"/>
          <w:sz w:val="24"/>
          <w:szCs w:val="24"/>
        </w:rPr>
        <w:t>doi</w:t>
      </w:r>
      <w:proofErr w:type="spellEnd"/>
      <w:proofErr w:type="gramEnd"/>
      <w:r w:rsidRPr="00CB05CA">
        <w:rPr>
          <w:rFonts w:ascii="Times New Roman" w:eastAsia="Times New Roman" w:hAnsi="Times New Roman" w:cs="Times New Roman"/>
          <w:sz w:val="24"/>
          <w:szCs w:val="24"/>
        </w:rPr>
        <w:t>: 10.1080/14675980802078624</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proofErr w:type="gramStart"/>
      <w:r w:rsidRPr="00CB05CA">
        <w:rPr>
          <w:rFonts w:ascii="Times New Roman" w:eastAsia="Times New Roman" w:hAnsi="Times New Roman" w:cs="Times New Roman"/>
          <w:sz w:val="24"/>
          <w:szCs w:val="24"/>
        </w:rPr>
        <w:t>Etisalat.</w:t>
      </w:r>
      <w:proofErr w:type="gramEnd"/>
      <w:r w:rsidRPr="00CB05CA">
        <w:rPr>
          <w:rFonts w:ascii="Times New Roman" w:eastAsia="Times New Roman" w:hAnsi="Times New Roman" w:cs="Times New Roman"/>
          <w:sz w:val="24"/>
          <w:szCs w:val="24"/>
        </w:rPr>
        <w:t xml:space="preserve"> </w:t>
      </w:r>
      <w:proofErr w:type="gramStart"/>
      <w:r w:rsidRPr="00CB05CA">
        <w:rPr>
          <w:rFonts w:ascii="Times New Roman" w:eastAsia="Times New Roman" w:hAnsi="Times New Roman" w:cs="Times New Roman"/>
          <w:sz w:val="24"/>
          <w:szCs w:val="24"/>
        </w:rPr>
        <w:t>(2018). Etisalat - Company Profile - Company Profile.</w:t>
      </w:r>
      <w:proofErr w:type="gramEnd"/>
      <w:r w:rsidRPr="00CB05CA">
        <w:rPr>
          <w:rFonts w:ascii="Times New Roman" w:eastAsia="Times New Roman" w:hAnsi="Times New Roman" w:cs="Times New Roman"/>
          <w:sz w:val="24"/>
          <w:szCs w:val="24"/>
        </w:rPr>
        <w:t xml:space="preserve"> Retrieved from https://www.etisalat.com/en/about/profile/company-profile.jsp</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proofErr w:type="spellStart"/>
      <w:proofErr w:type="gramStart"/>
      <w:r w:rsidRPr="00CB05CA">
        <w:rPr>
          <w:rFonts w:ascii="Times New Roman" w:eastAsia="Times New Roman" w:hAnsi="Times New Roman" w:cs="Times New Roman"/>
          <w:sz w:val="24"/>
          <w:szCs w:val="24"/>
        </w:rPr>
        <w:t>Haghighi</w:t>
      </w:r>
      <w:proofErr w:type="spellEnd"/>
      <w:r w:rsidRPr="00CB05CA">
        <w:rPr>
          <w:rFonts w:ascii="Times New Roman" w:eastAsia="Times New Roman" w:hAnsi="Times New Roman" w:cs="Times New Roman"/>
          <w:sz w:val="24"/>
          <w:szCs w:val="24"/>
        </w:rPr>
        <w:t xml:space="preserve">, F., &amp; </w:t>
      </w:r>
      <w:proofErr w:type="spellStart"/>
      <w:r w:rsidRPr="00CB05CA">
        <w:rPr>
          <w:rFonts w:ascii="Times New Roman" w:eastAsia="Times New Roman" w:hAnsi="Times New Roman" w:cs="Times New Roman"/>
          <w:sz w:val="24"/>
          <w:szCs w:val="24"/>
        </w:rPr>
        <w:t>Maleki</w:t>
      </w:r>
      <w:proofErr w:type="spellEnd"/>
      <w:r w:rsidRPr="00CB05CA">
        <w:rPr>
          <w:rFonts w:ascii="Times New Roman" w:eastAsia="Times New Roman" w:hAnsi="Times New Roman" w:cs="Times New Roman"/>
          <w:sz w:val="24"/>
          <w:szCs w:val="24"/>
        </w:rPr>
        <w:t>, Z. (2016).</w:t>
      </w:r>
      <w:proofErr w:type="gramEnd"/>
      <w:r w:rsidRPr="00CB05CA">
        <w:rPr>
          <w:rFonts w:ascii="Times New Roman" w:eastAsia="Times New Roman" w:hAnsi="Times New Roman" w:cs="Times New Roman"/>
          <w:sz w:val="24"/>
          <w:szCs w:val="24"/>
        </w:rPr>
        <w:t xml:space="preserve"> The Relationship between Transformational Leadership Style and Behavior of Organizational Citizen (Case Study: </w:t>
      </w:r>
      <w:proofErr w:type="spellStart"/>
      <w:r w:rsidRPr="00CB05CA">
        <w:rPr>
          <w:rFonts w:ascii="Times New Roman" w:eastAsia="Times New Roman" w:hAnsi="Times New Roman" w:cs="Times New Roman"/>
          <w:sz w:val="24"/>
          <w:szCs w:val="24"/>
        </w:rPr>
        <w:t>Ghavamin</w:t>
      </w:r>
      <w:proofErr w:type="spellEnd"/>
      <w:r w:rsidRPr="00CB05CA">
        <w:rPr>
          <w:rFonts w:ascii="Times New Roman" w:eastAsia="Times New Roman" w:hAnsi="Times New Roman" w:cs="Times New Roman"/>
          <w:sz w:val="24"/>
          <w:szCs w:val="24"/>
        </w:rPr>
        <w:t xml:space="preserve"> Bank). </w:t>
      </w:r>
      <w:r w:rsidRPr="00CB05CA">
        <w:rPr>
          <w:rFonts w:ascii="Times New Roman" w:eastAsia="Times New Roman" w:hAnsi="Times New Roman" w:cs="Times New Roman"/>
          <w:iCs/>
          <w:sz w:val="24"/>
          <w:szCs w:val="24"/>
        </w:rPr>
        <w:t xml:space="preserve">International Journal </w:t>
      </w:r>
      <w:proofErr w:type="gramStart"/>
      <w:r w:rsidRPr="00CB05CA">
        <w:rPr>
          <w:rFonts w:ascii="Times New Roman" w:eastAsia="Times New Roman" w:hAnsi="Times New Roman" w:cs="Times New Roman"/>
          <w:iCs/>
          <w:sz w:val="24"/>
          <w:szCs w:val="24"/>
        </w:rPr>
        <w:t>Of</w:t>
      </w:r>
      <w:proofErr w:type="gramEnd"/>
      <w:r w:rsidRPr="00CB05CA">
        <w:rPr>
          <w:rFonts w:ascii="Times New Roman" w:eastAsia="Times New Roman" w:hAnsi="Times New Roman" w:cs="Times New Roman"/>
          <w:iCs/>
          <w:sz w:val="24"/>
          <w:szCs w:val="24"/>
        </w:rPr>
        <w:t xml:space="preserve"> Learning And Development</w:t>
      </w:r>
      <w:r w:rsidRPr="00CB05CA">
        <w:rPr>
          <w:rFonts w:ascii="Times New Roman" w:eastAsia="Times New Roman" w:hAnsi="Times New Roman" w:cs="Times New Roman"/>
          <w:sz w:val="24"/>
          <w:szCs w:val="24"/>
        </w:rPr>
        <w:t>, </w:t>
      </w:r>
      <w:r w:rsidRPr="00CB05CA">
        <w:rPr>
          <w:rFonts w:ascii="Times New Roman" w:eastAsia="Times New Roman" w:hAnsi="Times New Roman" w:cs="Times New Roman"/>
          <w:iCs/>
          <w:sz w:val="24"/>
          <w:szCs w:val="24"/>
        </w:rPr>
        <w:t>6</w:t>
      </w:r>
      <w:r w:rsidRPr="00CB05CA">
        <w:rPr>
          <w:rFonts w:ascii="Times New Roman" w:eastAsia="Times New Roman" w:hAnsi="Times New Roman" w:cs="Times New Roman"/>
          <w:sz w:val="24"/>
          <w:szCs w:val="24"/>
        </w:rPr>
        <w:t xml:space="preserve">(3). </w:t>
      </w:r>
      <w:proofErr w:type="spellStart"/>
      <w:proofErr w:type="gramStart"/>
      <w:r w:rsidRPr="00CB05CA">
        <w:rPr>
          <w:rFonts w:ascii="Times New Roman" w:eastAsia="Times New Roman" w:hAnsi="Times New Roman" w:cs="Times New Roman"/>
          <w:sz w:val="24"/>
          <w:szCs w:val="24"/>
        </w:rPr>
        <w:t>doi</w:t>
      </w:r>
      <w:proofErr w:type="spellEnd"/>
      <w:proofErr w:type="gramEnd"/>
      <w:r w:rsidRPr="00CB05CA">
        <w:rPr>
          <w:rFonts w:ascii="Times New Roman" w:eastAsia="Times New Roman" w:hAnsi="Times New Roman" w:cs="Times New Roman"/>
          <w:sz w:val="24"/>
          <w:szCs w:val="24"/>
        </w:rPr>
        <w:t>: 10.5296/ijld.v6i3.9797</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xml:space="preserve">Hammer, M. (2015). </w:t>
      </w:r>
      <w:proofErr w:type="gramStart"/>
      <w:r w:rsidRPr="00CB05CA">
        <w:rPr>
          <w:rFonts w:ascii="Times New Roman" w:eastAsia="Times New Roman" w:hAnsi="Times New Roman" w:cs="Times New Roman"/>
          <w:sz w:val="24"/>
          <w:szCs w:val="24"/>
        </w:rPr>
        <w:t>The Developmental paradigm for intercultural competence research.</w:t>
      </w:r>
      <w:proofErr w:type="gramEnd"/>
      <w:r w:rsidRPr="00CB05CA">
        <w:rPr>
          <w:rFonts w:ascii="Times New Roman" w:eastAsia="Times New Roman" w:hAnsi="Times New Roman" w:cs="Times New Roman"/>
          <w:sz w:val="24"/>
          <w:szCs w:val="24"/>
        </w:rPr>
        <w:t> </w:t>
      </w:r>
      <w:r w:rsidRPr="00CB05CA">
        <w:rPr>
          <w:rFonts w:ascii="Times New Roman" w:eastAsia="Times New Roman" w:hAnsi="Times New Roman" w:cs="Times New Roman"/>
          <w:iCs/>
          <w:sz w:val="24"/>
          <w:szCs w:val="24"/>
        </w:rPr>
        <w:t xml:space="preserve">International Journal </w:t>
      </w:r>
      <w:proofErr w:type="gramStart"/>
      <w:r w:rsidRPr="00CB05CA">
        <w:rPr>
          <w:rFonts w:ascii="Times New Roman" w:eastAsia="Times New Roman" w:hAnsi="Times New Roman" w:cs="Times New Roman"/>
          <w:iCs/>
          <w:sz w:val="24"/>
          <w:szCs w:val="24"/>
        </w:rPr>
        <w:t>Of</w:t>
      </w:r>
      <w:proofErr w:type="gramEnd"/>
      <w:r w:rsidRPr="00CB05CA">
        <w:rPr>
          <w:rFonts w:ascii="Times New Roman" w:eastAsia="Times New Roman" w:hAnsi="Times New Roman" w:cs="Times New Roman"/>
          <w:iCs/>
          <w:sz w:val="24"/>
          <w:szCs w:val="24"/>
        </w:rPr>
        <w:t xml:space="preserve"> Intercultural Relations</w:t>
      </w:r>
      <w:r w:rsidRPr="00CB05CA">
        <w:rPr>
          <w:rFonts w:ascii="Times New Roman" w:eastAsia="Times New Roman" w:hAnsi="Times New Roman" w:cs="Times New Roman"/>
          <w:sz w:val="24"/>
          <w:szCs w:val="24"/>
        </w:rPr>
        <w:t>, </w:t>
      </w:r>
      <w:r w:rsidRPr="00CB05CA">
        <w:rPr>
          <w:rFonts w:ascii="Times New Roman" w:eastAsia="Times New Roman" w:hAnsi="Times New Roman" w:cs="Times New Roman"/>
          <w:iCs/>
          <w:sz w:val="24"/>
          <w:szCs w:val="24"/>
        </w:rPr>
        <w:t>48</w:t>
      </w:r>
      <w:r w:rsidRPr="00CB05CA">
        <w:rPr>
          <w:rFonts w:ascii="Times New Roman" w:eastAsia="Times New Roman" w:hAnsi="Times New Roman" w:cs="Times New Roman"/>
          <w:sz w:val="24"/>
          <w:szCs w:val="24"/>
        </w:rPr>
        <w:t xml:space="preserve">, 12-13. </w:t>
      </w:r>
      <w:proofErr w:type="spellStart"/>
      <w:proofErr w:type="gramStart"/>
      <w:r w:rsidRPr="00CB05CA">
        <w:rPr>
          <w:rFonts w:ascii="Times New Roman" w:eastAsia="Times New Roman" w:hAnsi="Times New Roman" w:cs="Times New Roman"/>
          <w:sz w:val="24"/>
          <w:szCs w:val="24"/>
        </w:rPr>
        <w:t>doi</w:t>
      </w:r>
      <w:proofErr w:type="spellEnd"/>
      <w:proofErr w:type="gramEnd"/>
      <w:r w:rsidRPr="00CB05CA">
        <w:rPr>
          <w:rFonts w:ascii="Times New Roman" w:eastAsia="Times New Roman" w:hAnsi="Times New Roman" w:cs="Times New Roman"/>
          <w:sz w:val="24"/>
          <w:szCs w:val="24"/>
        </w:rPr>
        <w:t>: 10.1016/j.ijintrel.2015.03.004</w:t>
      </w:r>
    </w:p>
    <w:p w:rsidR="00CF7CD5" w:rsidRPr="00CB05CA" w:rsidRDefault="00CF7CD5" w:rsidP="002B4840">
      <w:pPr>
        <w:spacing w:after="180" w:line="480" w:lineRule="auto"/>
        <w:ind w:left="720" w:hanging="720"/>
        <w:rPr>
          <w:rFonts w:ascii="Times New Roman" w:eastAsia="Times New Roman" w:hAnsi="Times New Roman" w:cs="Times New Roman"/>
          <w:sz w:val="24"/>
          <w:szCs w:val="24"/>
        </w:rPr>
      </w:pPr>
      <w:r w:rsidRPr="00CB05CA">
        <w:rPr>
          <w:rFonts w:ascii="Times New Roman" w:eastAsia="Times New Roman" w:hAnsi="Times New Roman" w:cs="Times New Roman"/>
          <w:sz w:val="24"/>
          <w:szCs w:val="24"/>
        </w:rPr>
        <w:t xml:space="preserve">Job satisfaction: How to make work more rewarding - Mayo ... Retrieved from </w:t>
      </w:r>
      <w:hyperlink r:id="rId8" w:history="1">
        <w:r w:rsidR="00E17DFE" w:rsidRPr="00CB05CA">
          <w:rPr>
            <w:rStyle w:val="Hyperlink"/>
            <w:rFonts w:ascii="Times New Roman" w:eastAsia="Times New Roman" w:hAnsi="Times New Roman" w:cs="Times New Roman"/>
            <w:color w:val="auto"/>
            <w:sz w:val="24"/>
            <w:szCs w:val="24"/>
          </w:rPr>
          <w:t>https://www.mayoclinic.org/healthy-lifestyle/adult-health/in-depth/job-satisfaction/art-20046539</w:t>
        </w:r>
      </w:hyperlink>
    </w:p>
    <w:p w:rsidR="00E17DFE" w:rsidRPr="00CB05CA" w:rsidRDefault="00E17DFE" w:rsidP="002B4840">
      <w:pPr>
        <w:pStyle w:val="NormalWeb"/>
        <w:spacing w:before="0" w:beforeAutospacing="0" w:after="180" w:afterAutospacing="0" w:line="480" w:lineRule="auto"/>
        <w:ind w:left="720" w:hanging="720"/>
      </w:pPr>
      <w:proofErr w:type="spellStart"/>
      <w:proofErr w:type="gramStart"/>
      <w:r w:rsidRPr="00CB05CA">
        <w:t>Alessandri</w:t>
      </w:r>
      <w:proofErr w:type="spellEnd"/>
      <w:r w:rsidRPr="00CB05CA">
        <w:t xml:space="preserve">, G., </w:t>
      </w:r>
      <w:proofErr w:type="spellStart"/>
      <w:r w:rsidRPr="00CB05CA">
        <w:t>Borgogni</w:t>
      </w:r>
      <w:proofErr w:type="spellEnd"/>
      <w:r w:rsidRPr="00CB05CA">
        <w:t>, L., &amp; Latham, G. (2016).</w:t>
      </w:r>
      <w:proofErr w:type="gramEnd"/>
      <w:r w:rsidRPr="00CB05CA">
        <w:t xml:space="preserve"> </w:t>
      </w:r>
      <w:proofErr w:type="gramStart"/>
      <w:r w:rsidRPr="00CB05CA">
        <w:t>A Dynamic Model of the Longitudinal Relationship between Job Satisfaction and Supervisor-Rated Job Performance.</w:t>
      </w:r>
      <w:proofErr w:type="gramEnd"/>
      <w:r w:rsidRPr="00CB05CA">
        <w:t> </w:t>
      </w:r>
      <w:proofErr w:type="gramStart"/>
      <w:r w:rsidRPr="00CB05CA">
        <w:rPr>
          <w:i/>
          <w:iCs/>
        </w:rPr>
        <w:t>Applied Psychology</w:t>
      </w:r>
      <w:r w:rsidRPr="00CB05CA">
        <w:t>, </w:t>
      </w:r>
      <w:r w:rsidRPr="00CB05CA">
        <w:rPr>
          <w:i/>
          <w:iCs/>
        </w:rPr>
        <w:t>66</w:t>
      </w:r>
      <w:r w:rsidRPr="00CB05CA">
        <w:t>(2), 207-232.</w:t>
      </w:r>
      <w:proofErr w:type="gramEnd"/>
      <w:r w:rsidRPr="00CB05CA">
        <w:t xml:space="preserve"> </w:t>
      </w:r>
      <w:proofErr w:type="spellStart"/>
      <w:proofErr w:type="gramStart"/>
      <w:r w:rsidRPr="00CB05CA">
        <w:t>doi</w:t>
      </w:r>
      <w:proofErr w:type="spellEnd"/>
      <w:proofErr w:type="gramEnd"/>
      <w:r w:rsidRPr="00CB05CA">
        <w:t>: 10.1111/apps.12091</w:t>
      </w:r>
    </w:p>
    <w:p w:rsidR="00E17DFE" w:rsidRPr="00CB05CA" w:rsidRDefault="00E17DFE" w:rsidP="002B4840">
      <w:pPr>
        <w:pStyle w:val="NormalWeb"/>
        <w:spacing w:before="0" w:beforeAutospacing="0" w:after="180" w:afterAutospacing="0" w:line="480" w:lineRule="auto"/>
        <w:ind w:left="720" w:hanging="720"/>
      </w:pPr>
      <w:r w:rsidRPr="00CB05CA">
        <w:t>Aziri, B. (2013). Retrieved from http://mrp.ase.ro/no34/f7.pdf</w:t>
      </w:r>
    </w:p>
    <w:p w:rsidR="00E17DFE" w:rsidRPr="00CB05CA" w:rsidRDefault="00E17DFE" w:rsidP="002B4840">
      <w:pPr>
        <w:pStyle w:val="NormalWeb"/>
        <w:spacing w:before="0" w:beforeAutospacing="0" w:after="180" w:afterAutospacing="0" w:line="480" w:lineRule="auto"/>
        <w:ind w:left="720" w:hanging="720"/>
      </w:pPr>
      <w:proofErr w:type="spellStart"/>
      <w:proofErr w:type="gramStart"/>
      <w:r w:rsidRPr="00CB05CA">
        <w:t>Bolino</w:t>
      </w:r>
      <w:proofErr w:type="spellEnd"/>
      <w:r w:rsidRPr="00CB05CA">
        <w:t>, M., &amp; Klotz, A. (2015).</w:t>
      </w:r>
      <w:proofErr w:type="gramEnd"/>
      <w:r w:rsidRPr="00CB05CA">
        <w:t xml:space="preserve"> The paradox of the unethical organizational citizen: the link between organizational citizenship behavior and unethical behavior at work. </w:t>
      </w:r>
      <w:r w:rsidRPr="00CB05CA">
        <w:rPr>
          <w:i/>
          <w:iCs/>
        </w:rPr>
        <w:t xml:space="preserve">Current Opinion </w:t>
      </w:r>
      <w:proofErr w:type="gramStart"/>
      <w:r w:rsidRPr="00CB05CA">
        <w:rPr>
          <w:i/>
          <w:iCs/>
        </w:rPr>
        <w:t>In</w:t>
      </w:r>
      <w:proofErr w:type="gramEnd"/>
      <w:r w:rsidRPr="00CB05CA">
        <w:rPr>
          <w:i/>
          <w:iCs/>
        </w:rPr>
        <w:t xml:space="preserve"> Psychology</w:t>
      </w:r>
      <w:r w:rsidRPr="00CB05CA">
        <w:t>, </w:t>
      </w:r>
      <w:r w:rsidRPr="00CB05CA">
        <w:rPr>
          <w:i/>
          <w:iCs/>
        </w:rPr>
        <w:t>6</w:t>
      </w:r>
      <w:r w:rsidRPr="00CB05CA">
        <w:t xml:space="preserve">, 45-49. </w:t>
      </w:r>
      <w:proofErr w:type="spellStart"/>
      <w:proofErr w:type="gramStart"/>
      <w:r w:rsidRPr="00CB05CA">
        <w:t>doi</w:t>
      </w:r>
      <w:proofErr w:type="spellEnd"/>
      <w:proofErr w:type="gramEnd"/>
      <w:r w:rsidRPr="00CB05CA">
        <w:t>: 10.1016/j.copsyc.2015.03.026</w:t>
      </w:r>
    </w:p>
    <w:p w:rsidR="00E17DFE" w:rsidRPr="00CB05CA" w:rsidRDefault="00E17DFE" w:rsidP="002B4840">
      <w:pPr>
        <w:pStyle w:val="NormalWeb"/>
        <w:spacing w:before="0" w:beforeAutospacing="0" w:after="180" w:afterAutospacing="0" w:line="480" w:lineRule="auto"/>
        <w:ind w:left="720" w:hanging="720"/>
      </w:pPr>
      <w:proofErr w:type="spellStart"/>
      <w:r w:rsidRPr="00CB05CA">
        <w:t>Deardorff</w:t>
      </w:r>
      <w:proofErr w:type="spellEnd"/>
      <w:r w:rsidRPr="00CB05CA">
        <w:t>, D. (2015). Intercultural competence: Mapping the future research agenda. </w:t>
      </w:r>
      <w:r w:rsidRPr="00CB05CA">
        <w:rPr>
          <w:i/>
          <w:iCs/>
        </w:rPr>
        <w:t xml:space="preserve">International Journal </w:t>
      </w:r>
      <w:proofErr w:type="gramStart"/>
      <w:r w:rsidRPr="00CB05CA">
        <w:rPr>
          <w:i/>
          <w:iCs/>
        </w:rPr>
        <w:t>Of</w:t>
      </w:r>
      <w:proofErr w:type="gramEnd"/>
      <w:r w:rsidRPr="00CB05CA">
        <w:rPr>
          <w:i/>
          <w:iCs/>
        </w:rPr>
        <w:t xml:space="preserve"> Intercultural Relations</w:t>
      </w:r>
      <w:r w:rsidRPr="00CB05CA">
        <w:t>, </w:t>
      </w:r>
      <w:r w:rsidRPr="00CB05CA">
        <w:rPr>
          <w:i/>
          <w:iCs/>
        </w:rPr>
        <w:t>48</w:t>
      </w:r>
      <w:r w:rsidRPr="00CB05CA">
        <w:t xml:space="preserve">, 3-5. </w:t>
      </w:r>
      <w:proofErr w:type="spellStart"/>
      <w:proofErr w:type="gramStart"/>
      <w:r w:rsidRPr="00CB05CA">
        <w:t>doi</w:t>
      </w:r>
      <w:proofErr w:type="spellEnd"/>
      <w:proofErr w:type="gramEnd"/>
      <w:r w:rsidRPr="00CB05CA">
        <w:t>: 10.1016/j.ijintrel.2015.03.002</w:t>
      </w:r>
    </w:p>
    <w:p w:rsidR="00E17DFE" w:rsidRPr="00CB05CA" w:rsidRDefault="00E17DFE" w:rsidP="002B4840">
      <w:pPr>
        <w:pStyle w:val="NormalWeb"/>
        <w:spacing w:before="0" w:beforeAutospacing="0" w:after="180" w:afterAutospacing="0" w:line="480" w:lineRule="auto"/>
        <w:ind w:left="720" w:hanging="720"/>
      </w:pPr>
      <w:r w:rsidRPr="00CB05CA">
        <w:t xml:space="preserve">Han, J. (2016). </w:t>
      </w:r>
      <w:proofErr w:type="gramStart"/>
      <w:r w:rsidRPr="00CB05CA">
        <w:t>Moderating Effect of Self-efficacy between Convergence-type Job Insecurity and Organizational Citizen Behavior.</w:t>
      </w:r>
      <w:proofErr w:type="gramEnd"/>
      <w:r w:rsidRPr="00CB05CA">
        <w:t> </w:t>
      </w:r>
      <w:r w:rsidRPr="00CB05CA">
        <w:rPr>
          <w:i/>
          <w:iCs/>
        </w:rPr>
        <w:t xml:space="preserve">Journal </w:t>
      </w:r>
      <w:proofErr w:type="gramStart"/>
      <w:r w:rsidRPr="00CB05CA">
        <w:rPr>
          <w:i/>
          <w:iCs/>
        </w:rPr>
        <w:t>Of</w:t>
      </w:r>
      <w:proofErr w:type="gramEnd"/>
      <w:r w:rsidRPr="00CB05CA">
        <w:rPr>
          <w:i/>
          <w:iCs/>
        </w:rPr>
        <w:t xml:space="preserve"> Digital Convergence</w:t>
      </w:r>
      <w:r w:rsidRPr="00CB05CA">
        <w:t>, </w:t>
      </w:r>
      <w:r w:rsidRPr="00CB05CA">
        <w:rPr>
          <w:i/>
          <w:iCs/>
        </w:rPr>
        <w:t>14</w:t>
      </w:r>
      <w:r w:rsidRPr="00CB05CA">
        <w:t xml:space="preserve">(5), 237-245. </w:t>
      </w:r>
      <w:proofErr w:type="spellStart"/>
      <w:proofErr w:type="gramStart"/>
      <w:r w:rsidRPr="00CB05CA">
        <w:t>doi</w:t>
      </w:r>
      <w:proofErr w:type="spellEnd"/>
      <w:proofErr w:type="gramEnd"/>
      <w:r w:rsidRPr="00CB05CA">
        <w:t>: 10.14400/jdc.2016.14.5.237</w:t>
      </w:r>
    </w:p>
    <w:p w:rsidR="00E17DFE" w:rsidRPr="00CB05CA" w:rsidRDefault="00E17DFE" w:rsidP="002B4840">
      <w:pPr>
        <w:pStyle w:val="NormalWeb"/>
        <w:spacing w:before="0" w:beforeAutospacing="0" w:after="180" w:afterAutospacing="0" w:line="480" w:lineRule="auto"/>
        <w:ind w:left="720" w:hanging="720"/>
      </w:pPr>
      <w:proofErr w:type="gramStart"/>
      <w:r w:rsidRPr="00CB05CA">
        <w:t>Mohamed, W. (2018).</w:t>
      </w:r>
      <w:proofErr w:type="gramEnd"/>
      <w:r w:rsidRPr="00CB05CA">
        <w:t xml:space="preserve"> </w:t>
      </w:r>
      <w:proofErr w:type="gramStart"/>
      <w:r w:rsidRPr="00CB05CA">
        <w:t xml:space="preserve">Investigating the Relationship between Job Satisfaction and </w:t>
      </w:r>
      <w:proofErr w:type="spellStart"/>
      <w:r w:rsidRPr="00CB05CA">
        <w:t>OrganizationalCitizenship</w:t>
      </w:r>
      <w:proofErr w:type="spellEnd"/>
      <w:r w:rsidRPr="00CB05CA">
        <w:t xml:space="preserve"> Behavior among </w:t>
      </w:r>
      <w:proofErr w:type="spellStart"/>
      <w:r w:rsidRPr="00CB05CA">
        <w:t>Beni</w:t>
      </w:r>
      <w:proofErr w:type="spellEnd"/>
      <w:r w:rsidRPr="00CB05CA">
        <w:t xml:space="preserve"> </w:t>
      </w:r>
      <w:proofErr w:type="spellStart"/>
      <w:r w:rsidRPr="00CB05CA">
        <w:t>Suef</w:t>
      </w:r>
      <w:proofErr w:type="spellEnd"/>
      <w:r w:rsidRPr="00CB05CA">
        <w:t xml:space="preserve"> Cement Company Employees.</w:t>
      </w:r>
      <w:proofErr w:type="gramEnd"/>
      <w:r w:rsidRPr="00CB05CA">
        <w:t xml:space="preserve"> Retrieved from https://www.omicsonline.org/open-access/investigating-the-relationship-between-job-satisfaction-and-organizationalcitizenship-behavior-among-beni-suef-cement-company-empl-2223-5833-1000259.php?aid=80208&amp;view=mobile</w:t>
      </w:r>
    </w:p>
    <w:p w:rsidR="00E17DFE" w:rsidRPr="00CB05CA" w:rsidRDefault="00E17DFE" w:rsidP="002B4840">
      <w:pPr>
        <w:pStyle w:val="NormalWeb"/>
        <w:spacing w:before="0" w:beforeAutospacing="0" w:after="180" w:afterAutospacing="0" w:line="480" w:lineRule="auto"/>
        <w:ind w:left="720" w:hanging="720"/>
      </w:pPr>
      <w:proofErr w:type="spellStart"/>
      <w:r w:rsidRPr="00CB05CA">
        <w:t>Ohler</w:t>
      </w:r>
      <w:proofErr w:type="spellEnd"/>
      <w:r w:rsidRPr="00CB05CA">
        <w:t>, J. (2010). </w:t>
      </w:r>
      <w:r w:rsidRPr="00CB05CA">
        <w:rPr>
          <w:i/>
          <w:iCs/>
        </w:rPr>
        <w:t>Digital Community, Digital Citizen</w:t>
      </w:r>
      <w:r w:rsidRPr="00CB05CA">
        <w:t>. Thousand Oaks: SAGE Publications.</w:t>
      </w:r>
    </w:p>
    <w:p w:rsidR="00E17DFE" w:rsidRPr="00CB05CA" w:rsidRDefault="00E17DFE" w:rsidP="002B4840">
      <w:pPr>
        <w:pStyle w:val="NormalWeb"/>
        <w:spacing w:before="0" w:beforeAutospacing="0" w:after="180" w:afterAutospacing="0" w:line="480" w:lineRule="auto"/>
        <w:ind w:left="720" w:hanging="720"/>
      </w:pPr>
      <w:r w:rsidRPr="00CB05CA">
        <w:t xml:space="preserve">Peng, P. (2017). </w:t>
      </w:r>
      <w:proofErr w:type="gramStart"/>
      <w:r w:rsidRPr="00CB05CA">
        <w:t>The Effect of the Emotional Labor on Organizational Commitment and Organizational Citizen Behavior.</w:t>
      </w:r>
      <w:proofErr w:type="gramEnd"/>
      <w:r w:rsidRPr="00CB05CA">
        <w:t> </w:t>
      </w:r>
      <w:r w:rsidRPr="00CB05CA">
        <w:rPr>
          <w:i/>
          <w:iCs/>
        </w:rPr>
        <w:t xml:space="preserve">Asia-Pacific Journal </w:t>
      </w:r>
      <w:proofErr w:type="gramStart"/>
      <w:r w:rsidRPr="00CB05CA">
        <w:rPr>
          <w:i/>
          <w:iCs/>
        </w:rPr>
        <w:t>Of</w:t>
      </w:r>
      <w:proofErr w:type="gramEnd"/>
      <w:r w:rsidRPr="00CB05CA">
        <w:rPr>
          <w:i/>
          <w:iCs/>
        </w:rPr>
        <w:t xml:space="preserve"> Multimedia Services Convergent With Art, Humanities, And Sociology</w:t>
      </w:r>
      <w:r w:rsidRPr="00CB05CA">
        <w:t>, </w:t>
      </w:r>
      <w:r w:rsidRPr="00CB05CA">
        <w:rPr>
          <w:i/>
          <w:iCs/>
        </w:rPr>
        <w:t>7</w:t>
      </w:r>
      <w:r w:rsidRPr="00CB05CA">
        <w:t xml:space="preserve">(11), 17-28. </w:t>
      </w:r>
      <w:proofErr w:type="spellStart"/>
      <w:proofErr w:type="gramStart"/>
      <w:r w:rsidRPr="00CB05CA">
        <w:t>doi</w:t>
      </w:r>
      <w:proofErr w:type="spellEnd"/>
      <w:proofErr w:type="gramEnd"/>
      <w:r w:rsidRPr="00CB05CA">
        <w:t>: 10.14257/ajmahs.2017.11.04</w:t>
      </w:r>
    </w:p>
    <w:p w:rsidR="00E17DFE" w:rsidRPr="00CB05CA" w:rsidRDefault="00E17DFE" w:rsidP="002B4840">
      <w:pPr>
        <w:pStyle w:val="NormalWeb"/>
        <w:spacing w:before="0" w:beforeAutospacing="0" w:after="180" w:afterAutospacing="0" w:line="480" w:lineRule="auto"/>
        <w:ind w:left="720" w:hanging="720"/>
      </w:pPr>
      <w:r w:rsidRPr="00CB05CA">
        <w:t xml:space="preserve">Spector, P., &amp; Fox, S. (2010). </w:t>
      </w:r>
      <w:proofErr w:type="gramStart"/>
      <w:r w:rsidRPr="00CB05CA">
        <w:t>Theorizing about the deviant citizen: An attributional explanation of the interplay of organizational citizenship and counterproductive work behavior.</w:t>
      </w:r>
      <w:proofErr w:type="gramEnd"/>
      <w:r w:rsidRPr="00CB05CA">
        <w:t> </w:t>
      </w:r>
      <w:r w:rsidRPr="00CB05CA">
        <w:rPr>
          <w:i/>
          <w:iCs/>
        </w:rPr>
        <w:t>Human Resource Management Review</w:t>
      </w:r>
      <w:r w:rsidRPr="00CB05CA">
        <w:t>, </w:t>
      </w:r>
      <w:r w:rsidRPr="00CB05CA">
        <w:rPr>
          <w:i/>
          <w:iCs/>
        </w:rPr>
        <w:t>20</w:t>
      </w:r>
      <w:r w:rsidRPr="00CB05CA">
        <w:t xml:space="preserve">(2), 132-143. </w:t>
      </w:r>
      <w:proofErr w:type="spellStart"/>
      <w:proofErr w:type="gramStart"/>
      <w:r w:rsidRPr="00CB05CA">
        <w:t>doi</w:t>
      </w:r>
      <w:proofErr w:type="spellEnd"/>
      <w:proofErr w:type="gramEnd"/>
      <w:r w:rsidRPr="00CB05CA">
        <w:t>: 10.1016/j.hrmr.2009.06.002</w:t>
      </w:r>
    </w:p>
    <w:p w:rsidR="00E17DFE" w:rsidRPr="00CB05CA" w:rsidRDefault="00E17DFE" w:rsidP="002B4840">
      <w:pPr>
        <w:pStyle w:val="NormalWeb"/>
        <w:spacing w:before="0" w:beforeAutospacing="0" w:after="180" w:afterAutospacing="0" w:line="480" w:lineRule="auto"/>
        <w:ind w:left="720" w:hanging="720"/>
      </w:pPr>
      <w:proofErr w:type="spellStart"/>
      <w:proofErr w:type="gramStart"/>
      <w:r w:rsidRPr="00CB05CA">
        <w:t>Ulama</w:t>
      </w:r>
      <w:proofErr w:type="spellEnd"/>
      <w:r w:rsidRPr="00CB05CA">
        <w:t>, L. (2018).</w:t>
      </w:r>
      <w:proofErr w:type="gramEnd"/>
      <w:r w:rsidRPr="00CB05CA">
        <w:t xml:space="preserve"> Retrieved from https://www.ngobg.info/bg/documents/49/726bertelsmanninterculturalcompetences.pdf</w:t>
      </w:r>
    </w:p>
    <w:p w:rsidR="00E17DFE" w:rsidRPr="00CB05CA" w:rsidRDefault="00E17DFE" w:rsidP="002B4840">
      <w:pPr>
        <w:pStyle w:val="NormalWeb"/>
        <w:spacing w:before="0" w:beforeAutospacing="0" w:after="180" w:afterAutospacing="0" w:line="480" w:lineRule="auto"/>
        <w:ind w:left="720" w:hanging="720"/>
      </w:pPr>
      <w:proofErr w:type="gramStart"/>
      <w:r w:rsidRPr="00CB05CA">
        <w:t>UTRIAINEN, K., &amp; KYNGÄS, H. (2009).</w:t>
      </w:r>
      <w:proofErr w:type="gramEnd"/>
      <w:r w:rsidRPr="00CB05CA">
        <w:t xml:space="preserve"> Hospital nurses' job satisfaction: a literature review. </w:t>
      </w:r>
      <w:r w:rsidRPr="00CB05CA">
        <w:rPr>
          <w:i/>
          <w:iCs/>
        </w:rPr>
        <w:t xml:space="preserve">Journal </w:t>
      </w:r>
      <w:proofErr w:type="gramStart"/>
      <w:r w:rsidRPr="00CB05CA">
        <w:rPr>
          <w:i/>
          <w:iCs/>
        </w:rPr>
        <w:t>Of</w:t>
      </w:r>
      <w:proofErr w:type="gramEnd"/>
      <w:r w:rsidRPr="00CB05CA">
        <w:rPr>
          <w:i/>
          <w:iCs/>
        </w:rPr>
        <w:t xml:space="preserve"> Nursing Management</w:t>
      </w:r>
      <w:r w:rsidRPr="00CB05CA">
        <w:t>, </w:t>
      </w:r>
      <w:r w:rsidRPr="00CB05CA">
        <w:rPr>
          <w:i/>
          <w:iCs/>
        </w:rPr>
        <w:t>17</w:t>
      </w:r>
      <w:r w:rsidRPr="00CB05CA">
        <w:t xml:space="preserve">(8), 1002-1010. </w:t>
      </w:r>
      <w:proofErr w:type="spellStart"/>
      <w:proofErr w:type="gramStart"/>
      <w:r w:rsidRPr="00CB05CA">
        <w:t>doi</w:t>
      </w:r>
      <w:proofErr w:type="spellEnd"/>
      <w:proofErr w:type="gramEnd"/>
      <w:r w:rsidRPr="00CB05CA">
        <w:t>: 10.1111/j.1365-2834.2009.01028.x</w:t>
      </w:r>
    </w:p>
    <w:p w:rsidR="00E17DFE" w:rsidRPr="00CB05CA" w:rsidRDefault="00E17DFE" w:rsidP="002B4840">
      <w:pPr>
        <w:pStyle w:val="NormalWeb"/>
        <w:spacing w:before="0" w:beforeAutospacing="0" w:after="180" w:afterAutospacing="0" w:line="480" w:lineRule="auto"/>
        <w:ind w:left="720" w:hanging="720"/>
      </w:pPr>
      <w:r w:rsidRPr="00CB05CA">
        <w:t>Zhang, D. (2018). Retrieved from https://cdn.auckland.ac.nz/assets/psych/about/our-people/documents/Deww%20Zhang%20-%20Organisational%20Citizenship%20Behaviour%20-%20White%20Paper.pdf</w:t>
      </w:r>
    </w:p>
    <w:p w:rsidR="00E17DFE" w:rsidRPr="00CB05CA" w:rsidRDefault="00E17DFE" w:rsidP="002B4840">
      <w:pPr>
        <w:spacing w:after="180" w:line="480" w:lineRule="auto"/>
        <w:ind w:left="720" w:hanging="720"/>
        <w:jc w:val="both"/>
        <w:rPr>
          <w:rFonts w:ascii="Times New Roman" w:eastAsia="Times New Roman" w:hAnsi="Times New Roman" w:cs="Times New Roman"/>
          <w:sz w:val="24"/>
          <w:szCs w:val="24"/>
        </w:rPr>
      </w:pPr>
    </w:p>
    <w:p w:rsidR="006C46FD" w:rsidRPr="00CB05CA" w:rsidRDefault="006C46FD" w:rsidP="002B4840">
      <w:pPr>
        <w:spacing w:after="0" w:line="480" w:lineRule="auto"/>
        <w:ind w:left="720" w:hanging="720"/>
        <w:jc w:val="both"/>
        <w:rPr>
          <w:rFonts w:ascii="Times New Roman" w:hAnsi="Times New Roman" w:cs="Times New Roman"/>
          <w:b/>
          <w:sz w:val="24"/>
          <w:szCs w:val="24"/>
        </w:rPr>
      </w:pPr>
    </w:p>
    <w:p w:rsidR="001F5BA1" w:rsidRPr="00CB05CA" w:rsidRDefault="001F5BA1" w:rsidP="002B4840">
      <w:pPr>
        <w:spacing w:after="0" w:line="480" w:lineRule="auto"/>
        <w:ind w:firstLine="720"/>
        <w:jc w:val="both"/>
        <w:rPr>
          <w:rFonts w:ascii="Times New Roman" w:hAnsi="Times New Roman" w:cs="Times New Roman"/>
          <w:b/>
          <w:sz w:val="24"/>
          <w:szCs w:val="24"/>
        </w:rPr>
      </w:pPr>
    </w:p>
    <w:p w:rsidR="00AF6D53" w:rsidRPr="00CB05CA" w:rsidRDefault="00AF6D53" w:rsidP="002B4840">
      <w:pPr>
        <w:spacing w:after="0" w:line="480" w:lineRule="auto"/>
        <w:ind w:firstLine="720"/>
        <w:jc w:val="both"/>
        <w:rPr>
          <w:rFonts w:ascii="Times New Roman" w:hAnsi="Times New Roman" w:cs="Times New Roman"/>
          <w:b/>
          <w:sz w:val="24"/>
          <w:szCs w:val="24"/>
        </w:rPr>
      </w:pPr>
    </w:p>
    <w:sectPr w:rsidR="00AF6D53" w:rsidRPr="00CB05CA" w:rsidSect="0036056A">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ED7" w:rsidRDefault="00390ED7" w:rsidP="00F308D6">
      <w:pPr>
        <w:spacing w:after="0" w:line="240" w:lineRule="auto"/>
      </w:pPr>
      <w:r>
        <w:separator/>
      </w:r>
    </w:p>
  </w:endnote>
  <w:endnote w:type="continuationSeparator" w:id="0">
    <w:p w:rsidR="00390ED7" w:rsidRDefault="00390ED7" w:rsidP="00F30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5097192"/>
      <w:docPartObj>
        <w:docPartGallery w:val="Page Numbers (Bottom of Page)"/>
        <w:docPartUnique/>
      </w:docPartObj>
    </w:sdtPr>
    <w:sdtContent>
      <w:sdt>
        <w:sdtPr>
          <w:id w:val="1728636285"/>
          <w:docPartObj>
            <w:docPartGallery w:val="Page Numbers (Top of Page)"/>
            <w:docPartUnique/>
          </w:docPartObj>
        </w:sdtPr>
        <w:sdtContent>
          <w:p w:rsidR="00447B3A" w:rsidRDefault="00447B3A">
            <w:pPr>
              <w:pStyle w:val="Footer"/>
              <w:jc w:val="center"/>
            </w:pPr>
            <w:r>
              <w:t xml:space="preserve">Page </w:t>
            </w:r>
            <w:r w:rsidR="00ED375D">
              <w:rPr>
                <w:b/>
                <w:bCs/>
                <w:sz w:val="24"/>
                <w:szCs w:val="24"/>
              </w:rPr>
              <w:fldChar w:fldCharType="begin"/>
            </w:r>
            <w:r>
              <w:rPr>
                <w:b/>
                <w:bCs/>
              </w:rPr>
              <w:instrText xml:space="preserve"> PAGE </w:instrText>
            </w:r>
            <w:r w:rsidR="00ED375D">
              <w:rPr>
                <w:b/>
                <w:bCs/>
                <w:sz w:val="24"/>
                <w:szCs w:val="24"/>
              </w:rPr>
              <w:fldChar w:fldCharType="separate"/>
            </w:r>
            <w:r w:rsidR="002B4840">
              <w:rPr>
                <w:b/>
                <w:bCs/>
                <w:noProof/>
              </w:rPr>
              <w:t>2</w:t>
            </w:r>
            <w:r w:rsidR="00ED375D">
              <w:rPr>
                <w:b/>
                <w:bCs/>
                <w:sz w:val="24"/>
                <w:szCs w:val="24"/>
              </w:rPr>
              <w:fldChar w:fldCharType="end"/>
            </w:r>
            <w:r>
              <w:t xml:space="preserve"> of </w:t>
            </w:r>
            <w:r w:rsidR="00ED375D">
              <w:rPr>
                <w:b/>
                <w:bCs/>
                <w:sz w:val="24"/>
                <w:szCs w:val="24"/>
              </w:rPr>
              <w:fldChar w:fldCharType="begin"/>
            </w:r>
            <w:r>
              <w:rPr>
                <w:b/>
                <w:bCs/>
              </w:rPr>
              <w:instrText xml:space="preserve"> NUMPAGES  </w:instrText>
            </w:r>
            <w:r w:rsidR="00ED375D">
              <w:rPr>
                <w:b/>
                <w:bCs/>
                <w:sz w:val="24"/>
                <w:szCs w:val="24"/>
              </w:rPr>
              <w:fldChar w:fldCharType="separate"/>
            </w:r>
            <w:r w:rsidR="002B4840">
              <w:rPr>
                <w:b/>
                <w:bCs/>
                <w:noProof/>
              </w:rPr>
              <w:t>26</w:t>
            </w:r>
            <w:r w:rsidR="00ED375D">
              <w:rPr>
                <w:b/>
                <w:bCs/>
                <w:sz w:val="24"/>
                <w:szCs w:val="24"/>
              </w:rPr>
              <w:fldChar w:fldCharType="end"/>
            </w:r>
          </w:p>
        </w:sdtContent>
      </w:sdt>
    </w:sdtContent>
  </w:sdt>
  <w:p w:rsidR="00447B3A" w:rsidRDefault="00447B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ED7" w:rsidRDefault="00390ED7" w:rsidP="00F308D6">
      <w:pPr>
        <w:spacing w:after="0" w:line="240" w:lineRule="auto"/>
      </w:pPr>
      <w:r>
        <w:separator/>
      </w:r>
    </w:p>
  </w:footnote>
  <w:footnote w:type="continuationSeparator" w:id="0">
    <w:p w:rsidR="00390ED7" w:rsidRDefault="00390ED7" w:rsidP="00F308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6A" w:rsidRDefault="0036056A">
    <w:pPr>
      <w:pStyle w:val="Header"/>
    </w:pPr>
    <w:r w:rsidRPr="0036056A">
      <w:rPr>
        <w:rFonts w:ascii="Times New Roman" w:hAnsi="Times New Roman" w:cs="Times New Roman"/>
        <w:sz w:val="24"/>
        <w:szCs w:val="24"/>
      </w:rPr>
      <w:t>ETISALAT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E5139"/>
    <w:multiLevelType w:val="hybridMultilevel"/>
    <w:tmpl w:val="7A7C8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B233B"/>
    <w:multiLevelType w:val="hybridMultilevel"/>
    <w:tmpl w:val="A38828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9F52C8"/>
    <w:multiLevelType w:val="hybridMultilevel"/>
    <w:tmpl w:val="1A34B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5420CF"/>
    <w:multiLevelType w:val="hybridMultilevel"/>
    <w:tmpl w:val="BC082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C171CF"/>
    <w:multiLevelType w:val="hybridMultilevel"/>
    <w:tmpl w:val="B07E7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6C46FD"/>
    <w:rsid w:val="00003557"/>
    <w:rsid w:val="00014BD0"/>
    <w:rsid w:val="00062811"/>
    <w:rsid w:val="000755C7"/>
    <w:rsid w:val="00076377"/>
    <w:rsid w:val="00084FF4"/>
    <w:rsid w:val="000A30AA"/>
    <w:rsid w:val="000C645F"/>
    <w:rsid w:val="000D01B8"/>
    <w:rsid w:val="00111F15"/>
    <w:rsid w:val="00122201"/>
    <w:rsid w:val="00134AD5"/>
    <w:rsid w:val="0014343B"/>
    <w:rsid w:val="00151D6E"/>
    <w:rsid w:val="00155813"/>
    <w:rsid w:val="001A5617"/>
    <w:rsid w:val="001E6E74"/>
    <w:rsid w:val="001F5BA1"/>
    <w:rsid w:val="001F74E6"/>
    <w:rsid w:val="001F7A9B"/>
    <w:rsid w:val="00212962"/>
    <w:rsid w:val="0021774E"/>
    <w:rsid w:val="00245B4A"/>
    <w:rsid w:val="00264913"/>
    <w:rsid w:val="002761E0"/>
    <w:rsid w:val="00296C96"/>
    <w:rsid w:val="002B28A3"/>
    <w:rsid w:val="002B4840"/>
    <w:rsid w:val="002D33CA"/>
    <w:rsid w:val="002E0606"/>
    <w:rsid w:val="002F23A6"/>
    <w:rsid w:val="00347D2E"/>
    <w:rsid w:val="0036056A"/>
    <w:rsid w:val="00386A16"/>
    <w:rsid w:val="00390ED7"/>
    <w:rsid w:val="003B5CBD"/>
    <w:rsid w:val="003C3080"/>
    <w:rsid w:val="003C43B3"/>
    <w:rsid w:val="003D3B43"/>
    <w:rsid w:val="003D3F4B"/>
    <w:rsid w:val="003E3AF2"/>
    <w:rsid w:val="00406005"/>
    <w:rsid w:val="00423877"/>
    <w:rsid w:val="00424489"/>
    <w:rsid w:val="00441130"/>
    <w:rsid w:val="00447B3A"/>
    <w:rsid w:val="00455FDE"/>
    <w:rsid w:val="00476182"/>
    <w:rsid w:val="00495956"/>
    <w:rsid w:val="004C57E7"/>
    <w:rsid w:val="004F4363"/>
    <w:rsid w:val="004F73EF"/>
    <w:rsid w:val="00535D73"/>
    <w:rsid w:val="00580683"/>
    <w:rsid w:val="00597AA1"/>
    <w:rsid w:val="005A591C"/>
    <w:rsid w:val="005A5D3F"/>
    <w:rsid w:val="005A61BD"/>
    <w:rsid w:val="005B4DD4"/>
    <w:rsid w:val="005E2B97"/>
    <w:rsid w:val="005E759C"/>
    <w:rsid w:val="005F4881"/>
    <w:rsid w:val="00604E62"/>
    <w:rsid w:val="00620503"/>
    <w:rsid w:val="00626117"/>
    <w:rsid w:val="0065335A"/>
    <w:rsid w:val="0065403D"/>
    <w:rsid w:val="00691501"/>
    <w:rsid w:val="00696B00"/>
    <w:rsid w:val="006A7084"/>
    <w:rsid w:val="006B4840"/>
    <w:rsid w:val="006B6E01"/>
    <w:rsid w:val="006C46FD"/>
    <w:rsid w:val="006C4A9B"/>
    <w:rsid w:val="006D2164"/>
    <w:rsid w:val="006D5031"/>
    <w:rsid w:val="00704896"/>
    <w:rsid w:val="00733239"/>
    <w:rsid w:val="007569D2"/>
    <w:rsid w:val="00763C10"/>
    <w:rsid w:val="007653B3"/>
    <w:rsid w:val="00774AA9"/>
    <w:rsid w:val="007B5341"/>
    <w:rsid w:val="007B7BB4"/>
    <w:rsid w:val="007C558A"/>
    <w:rsid w:val="007D0134"/>
    <w:rsid w:val="007D502A"/>
    <w:rsid w:val="008053AF"/>
    <w:rsid w:val="00813B0D"/>
    <w:rsid w:val="00824548"/>
    <w:rsid w:val="00827002"/>
    <w:rsid w:val="00846866"/>
    <w:rsid w:val="00854B3D"/>
    <w:rsid w:val="008870DA"/>
    <w:rsid w:val="008A0180"/>
    <w:rsid w:val="008C7632"/>
    <w:rsid w:val="008D418B"/>
    <w:rsid w:val="008D436C"/>
    <w:rsid w:val="008E023E"/>
    <w:rsid w:val="008F459A"/>
    <w:rsid w:val="00906A62"/>
    <w:rsid w:val="00932B0E"/>
    <w:rsid w:val="00935DE6"/>
    <w:rsid w:val="00937936"/>
    <w:rsid w:val="00941829"/>
    <w:rsid w:val="0097388D"/>
    <w:rsid w:val="00986409"/>
    <w:rsid w:val="00990C7B"/>
    <w:rsid w:val="00991FAB"/>
    <w:rsid w:val="0099490F"/>
    <w:rsid w:val="009B0482"/>
    <w:rsid w:val="00A3401E"/>
    <w:rsid w:val="00A3455A"/>
    <w:rsid w:val="00A35192"/>
    <w:rsid w:val="00A51427"/>
    <w:rsid w:val="00A52BAF"/>
    <w:rsid w:val="00A57C61"/>
    <w:rsid w:val="00A6124F"/>
    <w:rsid w:val="00A7608E"/>
    <w:rsid w:val="00A866A5"/>
    <w:rsid w:val="00A97B53"/>
    <w:rsid w:val="00AA11A6"/>
    <w:rsid w:val="00AA6299"/>
    <w:rsid w:val="00AC0389"/>
    <w:rsid w:val="00AD50C7"/>
    <w:rsid w:val="00AD77ED"/>
    <w:rsid w:val="00AF6D53"/>
    <w:rsid w:val="00B16B99"/>
    <w:rsid w:val="00B269B9"/>
    <w:rsid w:val="00B32BC2"/>
    <w:rsid w:val="00B622ED"/>
    <w:rsid w:val="00B83546"/>
    <w:rsid w:val="00B87ED3"/>
    <w:rsid w:val="00B9000B"/>
    <w:rsid w:val="00BA7F3D"/>
    <w:rsid w:val="00BB31EB"/>
    <w:rsid w:val="00BB76E0"/>
    <w:rsid w:val="00BD0040"/>
    <w:rsid w:val="00BD09DA"/>
    <w:rsid w:val="00C02A55"/>
    <w:rsid w:val="00C02CFB"/>
    <w:rsid w:val="00C6500B"/>
    <w:rsid w:val="00C81D78"/>
    <w:rsid w:val="00C85E38"/>
    <w:rsid w:val="00C878BF"/>
    <w:rsid w:val="00CB05CA"/>
    <w:rsid w:val="00CB286D"/>
    <w:rsid w:val="00CE1DBD"/>
    <w:rsid w:val="00CE2178"/>
    <w:rsid w:val="00CE49C5"/>
    <w:rsid w:val="00CE4B50"/>
    <w:rsid w:val="00CF7CD5"/>
    <w:rsid w:val="00D10DE6"/>
    <w:rsid w:val="00D14D79"/>
    <w:rsid w:val="00D51319"/>
    <w:rsid w:val="00D62602"/>
    <w:rsid w:val="00D778BF"/>
    <w:rsid w:val="00DA5783"/>
    <w:rsid w:val="00DB52F9"/>
    <w:rsid w:val="00DC62A4"/>
    <w:rsid w:val="00DD098E"/>
    <w:rsid w:val="00DE419B"/>
    <w:rsid w:val="00DF7191"/>
    <w:rsid w:val="00E16F52"/>
    <w:rsid w:val="00E17DFE"/>
    <w:rsid w:val="00E641DE"/>
    <w:rsid w:val="00E90F69"/>
    <w:rsid w:val="00EA0FE4"/>
    <w:rsid w:val="00EA4987"/>
    <w:rsid w:val="00EC4809"/>
    <w:rsid w:val="00EC68F8"/>
    <w:rsid w:val="00ED0EA4"/>
    <w:rsid w:val="00ED375D"/>
    <w:rsid w:val="00EE0B23"/>
    <w:rsid w:val="00EE2069"/>
    <w:rsid w:val="00EF6247"/>
    <w:rsid w:val="00F03560"/>
    <w:rsid w:val="00F13539"/>
    <w:rsid w:val="00F23E23"/>
    <w:rsid w:val="00F308D6"/>
    <w:rsid w:val="00F40D37"/>
    <w:rsid w:val="00F4465A"/>
    <w:rsid w:val="00F55A71"/>
    <w:rsid w:val="00F658C4"/>
    <w:rsid w:val="00F678B2"/>
    <w:rsid w:val="00F87F40"/>
    <w:rsid w:val="00F93976"/>
    <w:rsid w:val="00FB1AE8"/>
    <w:rsid w:val="00FC0F45"/>
    <w:rsid w:val="00FC63A4"/>
    <w:rsid w:val="00FF00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75D"/>
  </w:style>
  <w:style w:type="paragraph" w:styleId="Heading2">
    <w:name w:val="heading 2"/>
    <w:basedOn w:val="Normal"/>
    <w:link w:val="Heading2Char"/>
    <w:uiPriority w:val="9"/>
    <w:qFormat/>
    <w:rsid w:val="00CF7C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8D6"/>
  </w:style>
  <w:style w:type="paragraph" w:styleId="Footer">
    <w:name w:val="footer"/>
    <w:basedOn w:val="Normal"/>
    <w:link w:val="FooterChar"/>
    <w:uiPriority w:val="99"/>
    <w:unhideWhenUsed/>
    <w:rsid w:val="00F30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8D6"/>
  </w:style>
  <w:style w:type="paragraph" w:customStyle="1" w:styleId="m-1878195703970206571gmail-m5242525034784116701gmail-m-8403098979186623335m1311697043483948262xmsolistparagraph">
    <w:name w:val="m_-1878195703970206571gmail-m5242525034784116701gmail-m-8403098979186623335m1311697043483948262xmsolistparagraph"/>
    <w:basedOn w:val="Normal"/>
    <w:rsid w:val="006D503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Caption">
    <w:name w:val="caption"/>
    <w:basedOn w:val="Normal"/>
    <w:next w:val="Normal"/>
    <w:uiPriority w:val="35"/>
    <w:unhideWhenUsed/>
    <w:qFormat/>
    <w:rsid w:val="00FC63A4"/>
    <w:pPr>
      <w:spacing w:after="200" w:line="240" w:lineRule="auto"/>
    </w:pPr>
    <w:rPr>
      <w:b/>
      <w:bCs/>
      <w:color w:val="5B9BD5" w:themeColor="accent1"/>
      <w:sz w:val="18"/>
      <w:szCs w:val="18"/>
    </w:rPr>
  </w:style>
  <w:style w:type="paragraph" w:styleId="ListParagraph">
    <w:name w:val="List Paragraph"/>
    <w:basedOn w:val="Normal"/>
    <w:uiPriority w:val="34"/>
    <w:qFormat/>
    <w:rsid w:val="00BD0040"/>
    <w:pPr>
      <w:ind w:left="720"/>
      <w:contextualSpacing/>
    </w:pPr>
  </w:style>
  <w:style w:type="character" w:customStyle="1" w:styleId="Heading2Char">
    <w:name w:val="Heading 2 Char"/>
    <w:basedOn w:val="DefaultParagraphFont"/>
    <w:link w:val="Heading2"/>
    <w:uiPriority w:val="9"/>
    <w:rsid w:val="00CF7CD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7C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17DF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F7C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8D6"/>
  </w:style>
  <w:style w:type="paragraph" w:styleId="Footer">
    <w:name w:val="footer"/>
    <w:basedOn w:val="Normal"/>
    <w:link w:val="FooterChar"/>
    <w:uiPriority w:val="99"/>
    <w:unhideWhenUsed/>
    <w:rsid w:val="00F30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8D6"/>
  </w:style>
  <w:style w:type="paragraph" w:customStyle="1" w:styleId="m-1878195703970206571gmail-m5242525034784116701gmail-m-8403098979186623335m1311697043483948262xmsolistparagraph">
    <w:name w:val="m_-1878195703970206571gmail-m5242525034784116701gmail-m-8403098979186623335m1311697043483948262xmsolistparagraph"/>
    <w:basedOn w:val="Normal"/>
    <w:rsid w:val="006D503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Caption">
    <w:name w:val="caption"/>
    <w:basedOn w:val="Normal"/>
    <w:next w:val="Normal"/>
    <w:uiPriority w:val="35"/>
    <w:unhideWhenUsed/>
    <w:qFormat/>
    <w:rsid w:val="00FC63A4"/>
    <w:pPr>
      <w:spacing w:after="200" w:line="240" w:lineRule="auto"/>
    </w:pPr>
    <w:rPr>
      <w:b/>
      <w:bCs/>
      <w:color w:val="5B9BD5" w:themeColor="accent1"/>
      <w:sz w:val="18"/>
      <w:szCs w:val="18"/>
    </w:rPr>
  </w:style>
  <w:style w:type="paragraph" w:styleId="ListParagraph">
    <w:name w:val="List Paragraph"/>
    <w:basedOn w:val="Normal"/>
    <w:uiPriority w:val="34"/>
    <w:qFormat/>
    <w:rsid w:val="00BD0040"/>
    <w:pPr>
      <w:ind w:left="720"/>
      <w:contextualSpacing/>
    </w:pPr>
  </w:style>
  <w:style w:type="character" w:customStyle="1" w:styleId="Heading2Char">
    <w:name w:val="Heading 2 Char"/>
    <w:basedOn w:val="DefaultParagraphFont"/>
    <w:link w:val="Heading2"/>
    <w:uiPriority w:val="9"/>
    <w:rsid w:val="00CF7CD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7C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17DF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19725274">
      <w:bodyDiv w:val="1"/>
      <w:marLeft w:val="0"/>
      <w:marRight w:val="0"/>
      <w:marTop w:val="0"/>
      <w:marBottom w:val="0"/>
      <w:divBdr>
        <w:top w:val="none" w:sz="0" w:space="0" w:color="auto"/>
        <w:left w:val="none" w:sz="0" w:space="0" w:color="auto"/>
        <w:bottom w:val="none" w:sz="0" w:space="0" w:color="auto"/>
        <w:right w:val="none" w:sz="0" w:space="0" w:color="auto"/>
      </w:divBdr>
    </w:div>
    <w:div w:id="134265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healthy-lifestyle/adult-health/in-depth/job-satisfaction/art-20046539"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0A0E3-D75E-48B2-AF2B-4B5C90BA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5024</Words>
  <Characters>28640</Characters>
  <Application>Microsoft Office Word</Application>
  <DocSecurity>0</DocSecurity>
  <Lines>238</Lines>
  <Paragraphs>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References</vt:lpstr>
    </vt:vector>
  </TitlesOfParts>
  <Company>I</Company>
  <LinksUpToDate>false</LinksUpToDate>
  <CharactersWithSpaces>33597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Sanjay Kumar Singh</dc:creator>
  <cp:lastModifiedBy>FRANK</cp:lastModifiedBy>
  <cp:revision>2</cp:revision>
  <dcterms:created xsi:type="dcterms:W3CDTF">2018-10-07T21:36:00Z</dcterms:created>
  <dcterms:modified xsi:type="dcterms:W3CDTF">2018-10-07T21:36:00Z</dcterms:modified>
</cp:coreProperties>
</file>