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1406" w:rsidRDefault="00551406" w:rsidP="00551406">
      <w:pPr>
        <w:pStyle w:val="NormalWeb"/>
        <w:shd w:val="clear" w:color="auto" w:fill="FFFFFF"/>
        <w:spacing w:before="0" w:beforeAutospacing="0" w:after="0" w:afterAutospacing="0"/>
        <w:rPr>
          <w:rFonts w:ascii="Helvetica" w:hAnsi="Helvetica" w:cs="Helvetica"/>
          <w:color w:val="000000"/>
        </w:rPr>
      </w:pPr>
      <w:r>
        <w:rPr>
          <w:rFonts w:ascii="Helvetica" w:hAnsi="Helvetica" w:cs="Helvetica"/>
          <w:color w:val="000000"/>
        </w:rPr>
        <w:t xml:space="preserve">Problem: Georgia Dixon, the new general manager at Central Food Corporation has noticed a significant problem with overhead costs in the Countertop Appliance division and put Larry Williams, controller of that division, in charge of forming a task force with the goal of reducing overhead costs by 20 percent over the next four months. With this goal in mind, Williams formed a group with department heads from all over the division to help solve this issue. Although he has formed a somewhat diverse team of people from different backgrounds </w:t>
      </w:r>
      <w:proofErr w:type="spellStart"/>
      <w:r>
        <w:rPr>
          <w:rFonts w:ascii="Helvetica" w:hAnsi="Helvetica" w:cs="Helvetica"/>
          <w:color w:val="000000"/>
        </w:rPr>
        <w:t>tohelp</w:t>
      </w:r>
      <w:proofErr w:type="spellEnd"/>
      <w:r>
        <w:rPr>
          <w:rFonts w:ascii="Helvetica" w:hAnsi="Helvetica" w:cs="Helvetica"/>
          <w:color w:val="000000"/>
        </w:rPr>
        <w:t xml:space="preserve"> solve the issue, the biggest problem he will face is getting them to work together to find a solution. The problem of reducing the overhead costs, by 20 percent means that cuts will have to be made, and none of the department heads will want any cuts made in their department. This means that the entire team will have to agree where the cuts should be made, or the whole department will lose money the following year, potentially affecting everyone. Although Williams could easily just make the cuts and solve the overhead problem, doing so without the help and advice of the department heads will create other problems he would need to address. That is why the biggest problem that they will face is creating a productive team that can work together and solve the overhead cost problem while keeping everyone relatively happy and letting go of as few employees as possible.</w:t>
      </w:r>
    </w:p>
    <w:p w:rsidR="00551406" w:rsidRDefault="00551406" w:rsidP="00551406">
      <w:pPr>
        <w:pStyle w:val="NormalWeb"/>
        <w:shd w:val="clear" w:color="auto" w:fill="FFFFFF"/>
        <w:spacing w:before="0" w:beforeAutospacing="0" w:after="0" w:afterAutospacing="0"/>
        <w:rPr>
          <w:rFonts w:ascii="Helvetica" w:hAnsi="Helvetica" w:cs="Helvetica"/>
          <w:color w:val="000000"/>
        </w:rPr>
      </w:pPr>
    </w:p>
    <w:p w:rsidR="00551406" w:rsidRDefault="00551406" w:rsidP="00551406">
      <w:pPr>
        <w:pStyle w:val="NormalWeb"/>
        <w:shd w:val="clear" w:color="auto" w:fill="FFFFFF"/>
        <w:spacing w:before="0" w:beforeAutospacing="0" w:after="0" w:afterAutospacing="0"/>
        <w:rPr>
          <w:rFonts w:ascii="Helvetica" w:hAnsi="Helvetica" w:cs="Helvetica"/>
          <w:color w:val="000000"/>
        </w:rPr>
      </w:pPr>
    </w:p>
    <w:p w:rsidR="00551406" w:rsidRDefault="00551406" w:rsidP="00551406">
      <w:pPr>
        <w:pStyle w:val="NormalWeb"/>
        <w:shd w:val="clear" w:color="auto" w:fill="FFFFFF"/>
        <w:spacing w:before="0" w:beforeAutospacing="0" w:after="0" w:afterAutospacing="0"/>
        <w:rPr>
          <w:rFonts w:ascii="Helvetica" w:hAnsi="Helvetica" w:cs="Helvetica"/>
          <w:color w:val="000000"/>
        </w:rPr>
      </w:pPr>
    </w:p>
    <w:p w:rsidR="00551406" w:rsidRDefault="00551406" w:rsidP="00551406">
      <w:pPr>
        <w:pStyle w:val="NormalWeb"/>
        <w:shd w:val="clear" w:color="auto" w:fill="FFFFFF"/>
        <w:spacing w:before="0" w:beforeAutospacing="0" w:after="0" w:afterAutospacing="0"/>
        <w:rPr>
          <w:rFonts w:ascii="Helvetica" w:hAnsi="Helvetica" w:cs="Helvetica"/>
          <w:color w:val="000000"/>
        </w:rPr>
      </w:pPr>
    </w:p>
    <w:p w:rsidR="00551406" w:rsidRDefault="00551406" w:rsidP="00551406">
      <w:pPr>
        <w:pStyle w:val="NormalWeb"/>
        <w:shd w:val="clear" w:color="auto" w:fill="FFFFFF"/>
        <w:spacing w:before="0" w:beforeAutospacing="0" w:after="0" w:afterAutospacing="0"/>
        <w:rPr>
          <w:rFonts w:ascii="Helvetica" w:hAnsi="Helvetica" w:cs="Helvetica"/>
          <w:color w:val="000000"/>
          <w:sz w:val="18"/>
          <w:szCs w:val="18"/>
        </w:rPr>
      </w:pPr>
      <w:r>
        <w:rPr>
          <w:rFonts w:ascii="Helvetica" w:hAnsi="Helvetica" w:cs="Helvetica"/>
          <w:color w:val="000000"/>
        </w:rPr>
        <w:t>Solution: The biggest focus of Williams during the first meeting with the team should be to build trust so that the task force can work productively. Many of the department heads appear to be stubborn and self-satisfied and some even have a turbulent history with one another, but without solving those problems upfront, the team would never reach its full </w:t>
      </w:r>
    </w:p>
    <w:p w:rsidR="00551406" w:rsidRDefault="00551406" w:rsidP="00551406">
      <w:pPr>
        <w:pStyle w:val="NormalWeb"/>
        <w:shd w:val="clear" w:color="auto" w:fill="FFFFFF"/>
        <w:spacing w:before="0" w:beforeAutospacing="0" w:after="0" w:afterAutospacing="0"/>
        <w:rPr>
          <w:rFonts w:ascii="Helvetica" w:hAnsi="Helvetica" w:cs="Helvetica"/>
          <w:color w:val="000000"/>
        </w:rPr>
      </w:pPr>
      <w:r>
        <w:rPr>
          <w:rFonts w:ascii="Helvetica" w:hAnsi="Helvetica" w:cs="Helvetica"/>
          <w:color w:val="000000"/>
        </w:rPr>
        <w:t xml:space="preserve">potential. That is why after the first meeting with Dixon, he should focus on teambuilding before the task force begins work on a solution for the overhead cost problem. During the first meeting with Dixon later that day, Williams should begin by asking Dixon what steps she took when solving this problem before. Dixon had previously solved a problem </w:t>
      </w:r>
      <w:proofErr w:type="gramStart"/>
      <w:r>
        <w:rPr>
          <w:rFonts w:ascii="Helvetica" w:hAnsi="Helvetica" w:cs="Helvetica"/>
          <w:color w:val="000000"/>
        </w:rPr>
        <w:t>similar to</w:t>
      </w:r>
      <w:proofErr w:type="gramEnd"/>
      <w:r>
        <w:rPr>
          <w:rFonts w:ascii="Helvetica" w:hAnsi="Helvetica" w:cs="Helvetica"/>
          <w:color w:val="000000"/>
        </w:rPr>
        <w:t xml:space="preserve"> this which is most likely why she was given this job, but since she is leaving for two weeks on a vacation, it is up to Williams to form the task force and come up with a solution to the problem in that time. Williams knows that a straight 20 percent reduction would eliminate certain departments but asking Dixon about using that information to combine departments and lay off unnecessary people could be a potential solution that she may have </w:t>
      </w:r>
      <w:proofErr w:type="spellStart"/>
      <w:r>
        <w:rPr>
          <w:rFonts w:ascii="Helvetica" w:hAnsi="Helvetica" w:cs="Helvetica"/>
          <w:color w:val="000000"/>
        </w:rPr>
        <w:t>ideasabout</w:t>
      </w:r>
      <w:proofErr w:type="spellEnd"/>
      <w:r>
        <w:rPr>
          <w:rFonts w:ascii="Helvetica" w:hAnsi="Helvetica" w:cs="Helvetica"/>
          <w:color w:val="000000"/>
        </w:rPr>
        <w:t xml:space="preserve">. Another step Williams should take is to do an analysis on the amount of sales in the division compared to the amount of salespeople. Based on the information </w:t>
      </w:r>
      <w:proofErr w:type="gramStart"/>
      <w:r>
        <w:rPr>
          <w:rFonts w:ascii="Helvetica" w:hAnsi="Helvetica" w:cs="Helvetica"/>
          <w:color w:val="000000"/>
        </w:rPr>
        <w:t>it seems as though</w:t>
      </w:r>
      <w:proofErr w:type="gramEnd"/>
      <w:r>
        <w:rPr>
          <w:rFonts w:ascii="Helvetica" w:hAnsi="Helvetica" w:cs="Helvetica"/>
          <w:color w:val="000000"/>
        </w:rPr>
        <w:t xml:space="preserve"> </w:t>
      </w:r>
      <w:proofErr w:type="spellStart"/>
      <w:r>
        <w:rPr>
          <w:rFonts w:ascii="Helvetica" w:hAnsi="Helvetica" w:cs="Helvetica"/>
          <w:color w:val="000000"/>
        </w:rPr>
        <w:t>thecompany</w:t>
      </w:r>
      <w:proofErr w:type="spellEnd"/>
      <w:r>
        <w:rPr>
          <w:rFonts w:ascii="Helvetica" w:hAnsi="Helvetica" w:cs="Helvetica"/>
          <w:color w:val="000000"/>
        </w:rPr>
        <w:t xml:space="preserve"> has way more salespeople than they do potential sales creating an unnecessary amount of S&amp;A expenses in the company which in turn lowers the company’s net income. By letting go of some of the sales force, the company would save money and the salespeople that stay would have the potential to make more sales.  It also seems as though Patricia Wilson, the personnel manager with a degree in psychology, would be great to help implement the task force and help get the team working together. Although she does have some history with some of the other managers, she is most likely the best suited to help the team get started and settle any disputes the task force may have. With a career </w:t>
      </w:r>
      <w:r>
        <w:rPr>
          <w:rFonts w:ascii="Helvetica" w:hAnsi="Helvetica" w:cs="Helvetica"/>
          <w:color w:val="000000"/>
        </w:rPr>
        <w:lastRenderedPageBreak/>
        <w:t xml:space="preserve">in personnel and experience convincing others what is best for the company, as evidenced in the case study where she foiled a potential unionization attempts, Williams would be wise to keep her in his side in case any disputes arise throughout the next few weeks.  </w:t>
      </w:r>
    </w:p>
    <w:p w:rsidR="00551406" w:rsidRDefault="00551406" w:rsidP="00551406">
      <w:pPr>
        <w:pStyle w:val="NormalWeb"/>
        <w:shd w:val="clear" w:color="auto" w:fill="FFFFFF"/>
        <w:spacing w:before="0" w:beforeAutospacing="0" w:after="0" w:afterAutospacing="0"/>
        <w:rPr>
          <w:rFonts w:ascii="Helvetica" w:hAnsi="Helvetica" w:cs="Helvetica"/>
          <w:color w:val="000000"/>
        </w:rPr>
      </w:pPr>
    </w:p>
    <w:p w:rsidR="00551406" w:rsidRDefault="00551406" w:rsidP="00551406">
      <w:pPr>
        <w:pStyle w:val="NormalWeb"/>
        <w:shd w:val="clear" w:color="auto" w:fill="FFFFFF"/>
        <w:spacing w:before="0" w:beforeAutospacing="0" w:after="0" w:afterAutospacing="0"/>
        <w:rPr>
          <w:rFonts w:ascii="Helvetica" w:hAnsi="Helvetica" w:cs="Helvetica"/>
          <w:color w:val="000000"/>
        </w:rPr>
      </w:pPr>
    </w:p>
    <w:p w:rsidR="00551406" w:rsidRDefault="00551406" w:rsidP="00551406">
      <w:pPr>
        <w:pStyle w:val="NormalWeb"/>
        <w:shd w:val="clear" w:color="auto" w:fill="FFFFFF"/>
        <w:spacing w:before="0" w:beforeAutospacing="0" w:after="0" w:afterAutospacing="0"/>
        <w:rPr>
          <w:rFonts w:ascii="Helvetica" w:hAnsi="Helvetica" w:cs="Helvetica"/>
          <w:color w:val="000000"/>
        </w:rPr>
      </w:pPr>
    </w:p>
    <w:p w:rsidR="00551406" w:rsidRDefault="00551406" w:rsidP="00551406">
      <w:pPr>
        <w:pStyle w:val="NormalWeb"/>
        <w:shd w:val="clear" w:color="auto" w:fill="FFFFFF"/>
        <w:spacing w:before="0" w:beforeAutospacing="0" w:after="0" w:afterAutospacing="0"/>
        <w:rPr>
          <w:rFonts w:ascii="Helvetica" w:hAnsi="Helvetica" w:cs="Helvetica"/>
          <w:color w:val="000000"/>
          <w:sz w:val="18"/>
          <w:szCs w:val="18"/>
        </w:rPr>
      </w:pPr>
      <w:bookmarkStart w:id="0" w:name="_GoBack"/>
      <w:bookmarkEnd w:id="0"/>
      <w:r>
        <w:rPr>
          <w:rFonts w:ascii="Helvetica" w:hAnsi="Helvetica" w:cs="Helvetica"/>
          <w:color w:val="000000"/>
        </w:rPr>
        <w:t xml:space="preserve">Analysis: Central Food Corporation had purchased the small appliance company Kitchen Help a few years before with the hopes of using it to enter the widely popular </w:t>
      </w:r>
      <w:proofErr w:type="spellStart"/>
      <w:r>
        <w:rPr>
          <w:rFonts w:ascii="Helvetica" w:hAnsi="Helvetica" w:cs="Helvetica"/>
          <w:color w:val="000000"/>
        </w:rPr>
        <w:t>countertopappliance</w:t>
      </w:r>
      <w:proofErr w:type="spellEnd"/>
      <w:r>
        <w:rPr>
          <w:rFonts w:ascii="Helvetica" w:hAnsi="Helvetica" w:cs="Helvetica"/>
          <w:color w:val="000000"/>
        </w:rPr>
        <w:t xml:space="preserve"> market, but after the purchase, the company had been so focused on growth that they ignored the unprofitable product lines in favor of just selling more of everything. This created multiple problems within the company and led many departments to combine information just in the hopes of keeping up with the growth of the company. Williams himself was unable to do any individual product profitability analysis on the items they sold because they had combined all the</w:t>
      </w:r>
    </w:p>
    <w:p w:rsidR="00551406" w:rsidRDefault="00551406" w:rsidP="00551406">
      <w:pPr>
        <w:pStyle w:val="NormalWeb"/>
        <w:shd w:val="clear" w:color="auto" w:fill="FFFFFF"/>
        <w:spacing w:before="0" w:beforeAutospacing="0" w:after="0" w:afterAutospacing="0"/>
        <w:rPr>
          <w:rFonts w:ascii="Helvetica" w:hAnsi="Helvetica" w:cs="Helvetica"/>
          <w:color w:val="000000"/>
          <w:sz w:val="18"/>
          <w:szCs w:val="18"/>
        </w:rPr>
      </w:pPr>
      <w:r>
        <w:rPr>
          <w:rFonts w:ascii="Helvetica" w:hAnsi="Helvetica" w:cs="Helvetica"/>
          <w:color w:val="000000"/>
        </w:rPr>
        <w:t xml:space="preserve">information on the products in the hopes of saving time and money. This prevented anyone in </w:t>
      </w:r>
      <w:proofErr w:type="spellStart"/>
      <w:r>
        <w:rPr>
          <w:rFonts w:ascii="Helvetica" w:hAnsi="Helvetica" w:cs="Helvetica"/>
          <w:color w:val="000000"/>
        </w:rPr>
        <w:t>thecompany</w:t>
      </w:r>
      <w:proofErr w:type="spellEnd"/>
      <w:r>
        <w:rPr>
          <w:rFonts w:ascii="Helvetica" w:hAnsi="Helvetica" w:cs="Helvetica"/>
          <w:color w:val="000000"/>
        </w:rPr>
        <w:t xml:space="preserve"> from figuring out which products were failing, and which were a success. In the last few years at the company following the purchase of the company Kitchen Help, sales had been steady although net income had dropped off significantly. This was </w:t>
      </w:r>
      <w:proofErr w:type="spellStart"/>
      <w:r>
        <w:rPr>
          <w:rFonts w:ascii="Helvetica" w:hAnsi="Helvetica" w:cs="Helvetica"/>
          <w:color w:val="000000"/>
        </w:rPr>
        <w:t>becausethe</w:t>
      </w:r>
      <w:proofErr w:type="spellEnd"/>
      <w:r>
        <w:rPr>
          <w:rFonts w:ascii="Helvetica" w:hAnsi="Helvetica" w:cs="Helvetica"/>
          <w:color w:val="000000"/>
        </w:rPr>
        <w:t xml:space="preserve"> company had hired too many people, as well as kept too many people in the company after the merger, leading to a significant increase in selling and administrative expenses. Although sales had slowly risen, and the division of the company was making money, the cost of paying some employees, specifically sales staff, had significantly cut into their profits. It seemed the best solution would be to let some people go, but the difficult part would be deciding who would get let go, how many people would be let go and how they could reach their goal while firing as few people as possible. Georgia Dixon had worked on a problem </w:t>
      </w:r>
      <w:proofErr w:type="gramStart"/>
      <w:r>
        <w:rPr>
          <w:rFonts w:ascii="Helvetica" w:hAnsi="Helvetica" w:cs="Helvetica"/>
          <w:color w:val="000000"/>
        </w:rPr>
        <w:t>similar to</w:t>
      </w:r>
      <w:proofErr w:type="gramEnd"/>
      <w:r>
        <w:rPr>
          <w:rFonts w:ascii="Helvetica" w:hAnsi="Helvetica" w:cs="Helvetica"/>
          <w:color w:val="000000"/>
        </w:rPr>
        <w:t xml:space="preserve"> this earlier in her career at the company and impressed senior management with her solutions. By cutting unprofitable product lines and reducing other product lines to help cut costs, Dixon was successful in solving management’s problem, and most likely the reason she was chosen for this project as well. This is most likely something Williams should do to help with the overhead problem but because of a lack of employees in the right positions, the division had been unable to keep track of the </w:t>
      </w:r>
      <w:proofErr w:type="spellStart"/>
      <w:r>
        <w:rPr>
          <w:rFonts w:ascii="Helvetica" w:hAnsi="Helvetica" w:cs="Helvetica"/>
          <w:color w:val="000000"/>
        </w:rPr>
        <w:t>growthof</w:t>
      </w:r>
      <w:proofErr w:type="spellEnd"/>
      <w:r>
        <w:rPr>
          <w:rFonts w:ascii="Helvetica" w:hAnsi="Helvetica" w:cs="Helvetica"/>
          <w:color w:val="000000"/>
        </w:rPr>
        <w:t xml:space="preserve"> the products over the last few years. The previous manager had been so focused with growth that he felt the need to put certain people in the right positions to maintain that growth was not nearly as important. This created a significant problem for Williams as he was unable to do any individual product profitability analysis on the failing product lines at the company making it difficult to see exactly where the cutbacks should be made, and which departments deserved the cutbacks based on lack of sales and </w:t>
      </w:r>
      <w:proofErr w:type="spellStart"/>
      <w:r>
        <w:rPr>
          <w:rFonts w:ascii="Helvetica" w:hAnsi="Helvetica" w:cs="Helvetica"/>
          <w:color w:val="000000"/>
        </w:rPr>
        <w:t>income.Larry</w:t>
      </w:r>
      <w:proofErr w:type="spellEnd"/>
      <w:r>
        <w:rPr>
          <w:rFonts w:ascii="Helvetica" w:hAnsi="Helvetica" w:cs="Helvetica"/>
          <w:color w:val="000000"/>
        </w:rPr>
        <w:t xml:space="preserve"> Williams has almost everything he needs to get started with the task force but should come up with as many questions as possible for his meeting with Dixon later that day. She has done this exact task before in the past and she would be the best person to talk to about </w:t>
      </w:r>
      <w:proofErr w:type="spellStart"/>
      <w:r>
        <w:rPr>
          <w:rFonts w:ascii="Helvetica" w:hAnsi="Helvetica" w:cs="Helvetica"/>
          <w:color w:val="000000"/>
        </w:rPr>
        <w:t>itbut</w:t>
      </w:r>
      <w:proofErr w:type="spellEnd"/>
      <w:r>
        <w:rPr>
          <w:rFonts w:ascii="Helvetica" w:hAnsi="Helvetica" w:cs="Helvetica"/>
          <w:color w:val="000000"/>
        </w:rPr>
        <w:t xml:space="preserve"> before she leaves for two weeks, Williams needs to figure out as much as possible about the problem before the meeting so that he can ask the right questions. Because Dixon has done this before, she would </w:t>
      </w:r>
      <w:proofErr w:type="gramStart"/>
      <w:r>
        <w:rPr>
          <w:rFonts w:ascii="Helvetica" w:hAnsi="Helvetica" w:cs="Helvetica"/>
          <w:color w:val="000000"/>
        </w:rPr>
        <w:t>definitely have</w:t>
      </w:r>
      <w:proofErr w:type="gramEnd"/>
      <w:r>
        <w:rPr>
          <w:rFonts w:ascii="Helvetica" w:hAnsi="Helvetica" w:cs="Helvetica"/>
          <w:color w:val="000000"/>
        </w:rPr>
        <w:t xml:space="preserve"> the information Williams needs </w:t>
      </w:r>
      <w:r>
        <w:rPr>
          <w:rFonts w:ascii="Helvetica" w:hAnsi="Helvetica" w:cs="Helvetica"/>
          <w:color w:val="000000"/>
        </w:rPr>
        <w:lastRenderedPageBreak/>
        <w:t>about what the next steps should be so that the task force can accomplish its goal of reducing the overhead costs,</w:t>
      </w:r>
    </w:p>
    <w:p w:rsidR="00551406" w:rsidRDefault="00551406"/>
    <w:sectPr w:rsidR="005514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406"/>
    <w:rsid w:val="00551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84F6C"/>
  <w15:chartTrackingRefBased/>
  <w15:docId w15:val="{23DD3A35-332D-48AA-A1F7-53A37BD2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14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488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07C98-961E-4701-B94C-2B314928E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1056</Words>
  <Characters>6021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J Henry</dc:creator>
  <cp:keywords/>
  <dc:description/>
  <cp:lastModifiedBy>Kyle J Henry</cp:lastModifiedBy>
  <cp:revision>1</cp:revision>
  <dcterms:created xsi:type="dcterms:W3CDTF">2019-03-19T18:35:00Z</dcterms:created>
  <dcterms:modified xsi:type="dcterms:W3CDTF">2019-03-19T18:39:00Z</dcterms:modified>
</cp:coreProperties>
</file>