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C37F3" w14:textId="77777777" w:rsidR="006F7738" w:rsidRDefault="006F7738" w:rsidP="006F7738">
      <w:pPr>
        <w:rPr>
          <w:rFonts w:ascii="Times New Roman" w:hAnsi="Times New Roman" w:cs="Times New Roman"/>
          <w:b/>
          <w:bCs/>
          <w:color w:val="111111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color w:val="111111"/>
          <w:sz w:val="22"/>
          <w:szCs w:val="22"/>
          <w:bdr w:val="none" w:sz="0" w:space="0" w:color="auto" w:frame="1"/>
        </w:rPr>
        <w:t xml:space="preserve">Please do not </w:t>
      </w:r>
      <w:proofErr w:type="spellStart"/>
      <w:r>
        <w:rPr>
          <w:rFonts w:ascii="Times New Roman" w:hAnsi="Times New Roman" w:cs="Times New Roman"/>
          <w:b/>
          <w:bCs/>
          <w:color w:val="111111"/>
          <w:sz w:val="22"/>
          <w:szCs w:val="22"/>
          <w:bdr w:val="none" w:sz="0" w:space="0" w:color="auto" w:frame="1"/>
        </w:rPr>
        <w:t>pleagiarize</w:t>
      </w:r>
      <w:proofErr w:type="spellEnd"/>
      <w:r>
        <w:rPr>
          <w:rFonts w:ascii="Times New Roman" w:hAnsi="Times New Roman" w:cs="Times New Roman"/>
          <w:b/>
          <w:bCs/>
          <w:color w:val="111111"/>
          <w:sz w:val="22"/>
          <w:szCs w:val="22"/>
          <w:bdr w:val="none" w:sz="0" w:space="0" w:color="auto" w:frame="1"/>
        </w:rPr>
        <w:t>.</w:t>
      </w:r>
    </w:p>
    <w:p w14:paraId="00EB1E01" w14:textId="77777777" w:rsidR="006F7738" w:rsidRDefault="006F7738" w:rsidP="006F7738">
      <w:pPr>
        <w:rPr>
          <w:rFonts w:ascii="Times New Roman" w:hAnsi="Times New Roman" w:cs="Times New Roman"/>
          <w:b/>
          <w:bCs/>
          <w:color w:val="111111"/>
          <w:sz w:val="22"/>
          <w:szCs w:val="22"/>
          <w:bdr w:val="none" w:sz="0" w:space="0" w:color="auto" w:frame="1"/>
        </w:rPr>
      </w:pPr>
    </w:p>
    <w:p w14:paraId="56EAACBB" w14:textId="77777777" w:rsidR="006F7738" w:rsidRPr="006F7738" w:rsidRDefault="006F7738" w:rsidP="006F7738">
      <w:pPr>
        <w:rPr>
          <w:rFonts w:ascii="inherit" w:hAnsi="inherit" w:cs="Times New Roman"/>
          <w:color w:val="111111"/>
          <w:sz w:val="20"/>
          <w:szCs w:val="20"/>
        </w:rPr>
      </w:pPr>
      <w:r w:rsidRPr="006F7738">
        <w:rPr>
          <w:rFonts w:ascii="Times New Roman" w:hAnsi="Times New Roman" w:cs="Times New Roman"/>
          <w:b/>
          <w:bCs/>
          <w:color w:val="111111"/>
          <w:sz w:val="22"/>
          <w:szCs w:val="22"/>
          <w:bdr w:val="none" w:sz="0" w:space="0" w:color="auto" w:frame="1"/>
        </w:rPr>
        <w:t>What are the implications of new types of information technology for organized labor? Should labor unions embrace the use of new information technology?</w:t>
      </w:r>
    </w:p>
    <w:p w14:paraId="03F16DC3" w14:textId="77777777" w:rsidR="006F7738" w:rsidRDefault="006F7738" w:rsidP="006F7738">
      <w:pPr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</w:p>
    <w:p w14:paraId="600C7907" w14:textId="77777777" w:rsidR="006F7738" w:rsidRDefault="006F7738" w:rsidP="006F7738">
      <w:pPr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</w:p>
    <w:p w14:paraId="598BDB4E" w14:textId="77777777" w:rsidR="006F7738" w:rsidRPr="006F7738" w:rsidRDefault="006F7738" w:rsidP="006F7738">
      <w:pPr>
        <w:rPr>
          <w:rFonts w:ascii="inherit" w:hAnsi="inherit" w:cs="Times New Roman"/>
          <w:color w:val="111111"/>
          <w:sz w:val="20"/>
          <w:szCs w:val="20"/>
        </w:rPr>
      </w:pPr>
      <w:r w:rsidRPr="006F7738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Note: Paper should be no less than 4-5 pages (plus a reference page), double spaced, format of your choice.</w:t>
      </w:r>
    </w:p>
    <w:p w14:paraId="65693067" w14:textId="77777777" w:rsidR="006F7738" w:rsidRDefault="006F7738" w:rsidP="006F7738">
      <w:pPr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</w:p>
    <w:p w14:paraId="0F72BCEF" w14:textId="77777777" w:rsidR="006F7738" w:rsidRDefault="006F7738" w:rsidP="006F7738">
      <w:pPr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</w:p>
    <w:p w14:paraId="3FC6C450" w14:textId="77777777" w:rsidR="006F7738" w:rsidRDefault="006F7738" w:rsidP="006F7738">
      <w:pPr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</w:p>
    <w:p w14:paraId="47660056" w14:textId="77777777" w:rsidR="006F7738" w:rsidRPr="006F7738" w:rsidRDefault="006F7738" w:rsidP="006F7738">
      <w:pPr>
        <w:rPr>
          <w:rFonts w:ascii="inherit" w:hAnsi="inherit" w:cs="Times New Roman"/>
          <w:color w:val="111111"/>
          <w:sz w:val="20"/>
          <w:szCs w:val="20"/>
        </w:rPr>
      </w:pPr>
      <w:r w:rsidRPr="006F7738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You can read in relation to this topic in chapter 1 and chapter 5</w:t>
      </w:r>
    </w:p>
    <w:p w14:paraId="2F27C3D3" w14:textId="77777777" w:rsidR="006F7738" w:rsidRPr="006F7738" w:rsidRDefault="006F7738" w:rsidP="006F7738">
      <w:pPr>
        <w:rPr>
          <w:rFonts w:ascii="Times New Roman" w:eastAsia="Times New Roman" w:hAnsi="Times New Roman" w:cs="Times New Roman"/>
        </w:rPr>
      </w:pPr>
    </w:p>
    <w:p w14:paraId="239054AA" w14:textId="77777777" w:rsidR="00E04E10" w:rsidRDefault="006F7738">
      <w:r>
        <w:t xml:space="preserve">For each source you use leave a link under. </w:t>
      </w:r>
    </w:p>
    <w:p w14:paraId="730CBD85" w14:textId="77777777" w:rsidR="006F7738" w:rsidRDefault="006F7738">
      <w:r>
        <w:t xml:space="preserve">Just use 1-2 sources. If you can use the book as source better. </w:t>
      </w:r>
      <w:bookmarkStart w:id="0" w:name="_GoBack"/>
      <w:bookmarkEnd w:id="0"/>
      <w:r>
        <w:t xml:space="preserve"> </w:t>
      </w:r>
    </w:p>
    <w:sectPr w:rsidR="006F7738" w:rsidSect="00496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738"/>
    <w:rsid w:val="0001770A"/>
    <w:rsid w:val="0049699E"/>
    <w:rsid w:val="006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C849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7738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402</Characters>
  <Application>Microsoft Macintosh Word</Application>
  <DocSecurity>0</DocSecurity>
  <Lines>3</Lines>
  <Paragraphs>1</Paragraphs>
  <ScaleCrop>false</ScaleCrop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2019-11-30T04:23:00Z</dcterms:created>
  <dcterms:modified xsi:type="dcterms:W3CDTF">2019-11-30T04:28:00Z</dcterms:modified>
</cp:coreProperties>
</file>