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8E65AF" w14:textId="77777777" w:rsidR="00DE4999" w:rsidRDefault="00DE4999" w:rsidP="00DE4999">
      <w:pPr>
        <w:spacing w:line="480" w:lineRule="auto"/>
        <w:jc w:val="center"/>
        <w:rPr>
          <w:sz w:val="24"/>
          <w:szCs w:val="24"/>
        </w:rPr>
      </w:pPr>
    </w:p>
    <w:p w14:paraId="4FF570EB" w14:textId="77777777" w:rsidR="00DE4999" w:rsidRDefault="00DE4999" w:rsidP="00DE4999">
      <w:pPr>
        <w:spacing w:line="480" w:lineRule="auto"/>
        <w:jc w:val="center"/>
        <w:rPr>
          <w:sz w:val="24"/>
          <w:szCs w:val="24"/>
        </w:rPr>
      </w:pPr>
    </w:p>
    <w:p w14:paraId="287911AC" w14:textId="77777777" w:rsidR="00DE4999" w:rsidRDefault="00DE4999" w:rsidP="00DE4999">
      <w:pPr>
        <w:spacing w:line="480" w:lineRule="auto"/>
        <w:jc w:val="center"/>
        <w:rPr>
          <w:sz w:val="24"/>
          <w:szCs w:val="24"/>
        </w:rPr>
      </w:pPr>
    </w:p>
    <w:p w14:paraId="08469FD1" w14:textId="77777777" w:rsidR="00DE4999" w:rsidRDefault="00DE4999" w:rsidP="00DE4999">
      <w:pPr>
        <w:spacing w:line="480" w:lineRule="auto"/>
        <w:jc w:val="center"/>
        <w:rPr>
          <w:sz w:val="24"/>
          <w:szCs w:val="24"/>
        </w:rPr>
      </w:pPr>
    </w:p>
    <w:p w14:paraId="45047C3B" w14:textId="77777777" w:rsidR="00DE4999" w:rsidRDefault="00DE4999" w:rsidP="00DE4999">
      <w:pPr>
        <w:spacing w:line="480" w:lineRule="auto"/>
        <w:jc w:val="center"/>
        <w:rPr>
          <w:sz w:val="24"/>
          <w:szCs w:val="24"/>
        </w:rPr>
      </w:pPr>
    </w:p>
    <w:p w14:paraId="2DA93F9B" w14:textId="77777777" w:rsidR="00DE4999" w:rsidRDefault="00DE4999" w:rsidP="00DE4999">
      <w:pPr>
        <w:spacing w:line="480" w:lineRule="auto"/>
        <w:jc w:val="center"/>
        <w:rPr>
          <w:sz w:val="24"/>
          <w:szCs w:val="24"/>
        </w:rPr>
      </w:pPr>
    </w:p>
    <w:p w14:paraId="6E8F9386" w14:textId="581EB8ED" w:rsidR="00DE4999" w:rsidRPr="00DE4999" w:rsidRDefault="0069199A" w:rsidP="00DE4999">
      <w:pPr>
        <w:spacing w:line="480" w:lineRule="auto"/>
        <w:jc w:val="center"/>
        <w:rPr>
          <w:sz w:val="24"/>
          <w:szCs w:val="24"/>
        </w:rPr>
      </w:pPr>
      <w:r w:rsidRPr="00DE4999">
        <w:rPr>
          <w:sz w:val="24"/>
          <w:szCs w:val="24"/>
        </w:rPr>
        <w:t>Ecological worldview and human role towards ecological challenges</w:t>
      </w:r>
    </w:p>
    <w:p w14:paraId="09E99E30" w14:textId="08014BB7" w:rsidR="00DE4999" w:rsidRPr="00DE4999" w:rsidRDefault="0069199A" w:rsidP="00DE4999">
      <w:pPr>
        <w:spacing w:line="480" w:lineRule="auto"/>
        <w:jc w:val="center"/>
        <w:rPr>
          <w:sz w:val="24"/>
          <w:szCs w:val="24"/>
        </w:rPr>
      </w:pPr>
      <w:r w:rsidRPr="00DE4999">
        <w:rPr>
          <w:sz w:val="24"/>
          <w:szCs w:val="24"/>
        </w:rPr>
        <w:t>Student Name</w:t>
      </w:r>
    </w:p>
    <w:p w14:paraId="34C25837" w14:textId="25FE072B" w:rsidR="00DE4999" w:rsidRPr="00DE4999" w:rsidRDefault="0069199A" w:rsidP="00DE4999">
      <w:pPr>
        <w:spacing w:line="480" w:lineRule="auto"/>
        <w:jc w:val="center"/>
        <w:rPr>
          <w:sz w:val="24"/>
          <w:szCs w:val="24"/>
        </w:rPr>
      </w:pPr>
      <w:r w:rsidRPr="00DE4999">
        <w:rPr>
          <w:sz w:val="24"/>
          <w:szCs w:val="24"/>
        </w:rPr>
        <w:t>Institution Affiliations</w:t>
      </w:r>
    </w:p>
    <w:p w14:paraId="1D65D617" w14:textId="65D969A6" w:rsidR="00DE4999" w:rsidRDefault="0069199A" w:rsidP="00DE4999">
      <w:pPr>
        <w:spacing w:line="480" w:lineRule="auto"/>
        <w:jc w:val="center"/>
        <w:rPr>
          <w:sz w:val="24"/>
          <w:szCs w:val="24"/>
        </w:rPr>
      </w:pPr>
      <w:r w:rsidRPr="00DE4999">
        <w:rPr>
          <w:sz w:val="24"/>
          <w:szCs w:val="24"/>
        </w:rPr>
        <w:t>Date</w:t>
      </w:r>
    </w:p>
    <w:p w14:paraId="1B4357BE" w14:textId="7899773E" w:rsidR="00DE4999" w:rsidRPr="00DE4999" w:rsidRDefault="0069199A" w:rsidP="0039735D">
      <w:pPr>
        <w:rPr>
          <w:sz w:val="24"/>
          <w:szCs w:val="24"/>
        </w:rPr>
      </w:pPr>
      <w:r>
        <w:rPr>
          <w:sz w:val="24"/>
          <w:szCs w:val="24"/>
        </w:rPr>
        <w:br w:type="page"/>
      </w:r>
    </w:p>
    <w:p w14:paraId="0F101BE2" w14:textId="0AFDD16B" w:rsidR="00011DEC" w:rsidRPr="00011DEC" w:rsidRDefault="00011DEC" w:rsidP="00011DEC">
      <w:pPr>
        <w:spacing w:line="480" w:lineRule="auto"/>
        <w:ind w:firstLine="720"/>
        <w:jc w:val="center"/>
        <w:rPr>
          <w:b/>
          <w:bCs/>
          <w:sz w:val="24"/>
          <w:szCs w:val="24"/>
        </w:rPr>
      </w:pPr>
      <w:r w:rsidRPr="00011DEC">
        <w:rPr>
          <w:b/>
          <w:bCs/>
          <w:sz w:val="24"/>
          <w:szCs w:val="24"/>
        </w:rPr>
        <w:lastRenderedPageBreak/>
        <w:t>ECOLOGICAL WORLDVIEW AND HUMAN ROLE TOWARDS ECOLOGICAL CHALLENGES</w:t>
      </w:r>
    </w:p>
    <w:p w14:paraId="306A02FE" w14:textId="1FEAD593" w:rsidR="006803D4" w:rsidRPr="0039735D" w:rsidRDefault="0069199A" w:rsidP="008D693D">
      <w:pPr>
        <w:spacing w:line="480" w:lineRule="auto"/>
        <w:ind w:firstLine="720"/>
        <w:jc w:val="both"/>
        <w:rPr>
          <w:sz w:val="24"/>
          <w:szCs w:val="24"/>
        </w:rPr>
      </w:pPr>
      <w:r w:rsidRPr="0039735D">
        <w:rPr>
          <w:sz w:val="24"/>
          <w:szCs w:val="24"/>
        </w:rPr>
        <w:t>Ecology refers to the studying of biological organisms and the environment and th</w:t>
      </w:r>
      <w:r w:rsidR="008F5D08" w:rsidRPr="0039735D">
        <w:rPr>
          <w:sz w:val="24"/>
          <w:szCs w:val="24"/>
        </w:rPr>
        <w:t xml:space="preserve">e relationships that exist between them. </w:t>
      </w:r>
      <w:r w:rsidR="00546334">
        <w:rPr>
          <w:sz w:val="24"/>
          <w:szCs w:val="24"/>
        </w:rPr>
        <w:t>Ecology focuses on seeking to understand the vital connections between plants, animals, humans, and the environments in which they exist. this is because the environment is shaped in both biotic, living-organism-related</w:t>
      </w:r>
      <w:r w:rsidR="008D693D">
        <w:rPr>
          <w:sz w:val="24"/>
          <w:szCs w:val="24"/>
        </w:rPr>
        <w:t xml:space="preserve">, non-biotic, and physical things. </w:t>
      </w:r>
      <w:r w:rsidR="008F5D08" w:rsidRPr="0039735D">
        <w:rPr>
          <w:sz w:val="24"/>
          <w:szCs w:val="24"/>
        </w:rPr>
        <w:t>The major goal of studying ecology is to maintain sustainable development, that is, to maintain the economic growth that meets the requirements of the present generation without compromising the capability of upcoming generations to meet their requirements.</w:t>
      </w:r>
      <w:r w:rsidR="008D693D">
        <w:rPr>
          <w:sz w:val="24"/>
          <w:szCs w:val="24"/>
        </w:rPr>
        <w:t xml:space="preserve"> Moreover, it aims at comprehending the distribution of efficiency of living things in the physical environment. </w:t>
      </w:r>
      <w:r w:rsidR="008F5D08" w:rsidRPr="0039735D">
        <w:rPr>
          <w:sz w:val="24"/>
          <w:szCs w:val="24"/>
        </w:rPr>
        <w:t xml:space="preserve">The ecological worldview discusses how the world is continually regenerated through the interactions through all existence levels. Worldview shows the personal perspective of individuals that makes them make sense of the world. For instance, understanding how the environment works, our role in it, and the positive and the negative environmental behaviors. </w:t>
      </w:r>
      <w:r w:rsidR="005464E5" w:rsidRPr="0039735D">
        <w:rPr>
          <w:sz w:val="24"/>
          <w:szCs w:val="24"/>
        </w:rPr>
        <w:t>Therefore, this paper focuses on understanding the ecological world views and how the role of humans has changed in light of the ecological challenges.</w:t>
      </w:r>
      <w:r w:rsidR="008D693D">
        <w:rPr>
          <w:sz w:val="24"/>
          <w:szCs w:val="24"/>
        </w:rPr>
        <w:t xml:space="preserve"> An example of a worldview involves atheism. Atheism refers to the belief that there is no </w:t>
      </w:r>
      <w:r w:rsidR="00862144">
        <w:rPr>
          <w:sz w:val="24"/>
          <w:szCs w:val="24"/>
        </w:rPr>
        <w:t xml:space="preserve">existence of God. Therefore, a person may end up explaining the creation of the universe through random events and occurrences over a very long time. </w:t>
      </w:r>
    </w:p>
    <w:p w14:paraId="55FB2488" w14:textId="4E9242DA" w:rsidR="005464E5" w:rsidRPr="0039735D" w:rsidRDefault="0069199A" w:rsidP="00A35CEA">
      <w:pPr>
        <w:spacing w:line="480" w:lineRule="auto"/>
        <w:ind w:firstLine="720"/>
        <w:jc w:val="both"/>
        <w:rPr>
          <w:sz w:val="24"/>
          <w:szCs w:val="24"/>
        </w:rPr>
      </w:pPr>
      <w:r w:rsidRPr="0039735D">
        <w:rPr>
          <w:sz w:val="24"/>
          <w:szCs w:val="24"/>
        </w:rPr>
        <w:t xml:space="preserve">Worldview is normally expressed in terms of ethical values, religion, scientific beliefs, and philosophical arguments. </w:t>
      </w:r>
      <w:r w:rsidR="00862144">
        <w:rPr>
          <w:sz w:val="24"/>
          <w:szCs w:val="24"/>
        </w:rPr>
        <w:t xml:space="preserve">Ethics refers to the principle relating to right or wrong conduct in morality. Religion refers to the belief in a spiritual reality accompanied by practices or rituals about the belief. </w:t>
      </w:r>
      <w:r w:rsidRPr="0039735D">
        <w:rPr>
          <w:sz w:val="24"/>
          <w:szCs w:val="24"/>
        </w:rPr>
        <w:t>Theref</w:t>
      </w:r>
      <w:r w:rsidR="00D86C01" w:rsidRPr="0039735D">
        <w:rPr>
          <w:sz w:val="24"/>
          <w:szCs w:val="24"/>
        </w:rPr>
        <w:t>ore, e</w:t>
      </w:r>
      <w:r w:rsidRPr="0039735D">
        <w:rPr>
          <w:sz w:val="24"/>
          <w:szCs w:val="24"/>
        </w:rPr>
        <w:t>cological worldview is divided into three major worldviews,</w:t>
      </w:r>
      <w:r w:rsidRPr="0039735D">
        <w:rPr>
          <w:sz w:val="24"/>
          <w:szCs w:val="24"/>
        </w:rPr>
        <w:t xml:space="preserve"> anthropocentric which argues that humans are more important, biocentric which argues that </w:t>
      </w:r>
      <w:r w:rsidRPr="0039735D">
        <w:rPr>
          <w:sz w:val="24"/>
          <w:szCs w:val="24"/>
        </w:rPr>
        <w:lastRenderedPageBreak/>
        <w:t xml:space="preserve">humans are equal to other species, and </w:t>
      </w:r>
      <w:proofErr w:type="spellStart"/>
      <w:r w:rsidR="00D86C01" w:rsidRPr="0039735D">
        <w:rPr>
          <w:sz w:val="24"/>
          <w:szCs w:val="24"/>
        </w:rPr>
        <w:t>E</w:t>
      </w:r>
      <w:r w:rsidRPr="0039735D">
        <w:rPr>
          <w:sz w:val="24"/>
          <w:szCs w:val="24"/>
        </w:rPr>
        <w:t>cocentric</w:t>
      </w:r>
      <w:proofErr w:type="spellEnd"/>
      <w:r w:rsidRPr="0039735D">
        <w:rPr>
          <w:sz w:val="24"/>
          <w:szCs w:val="24"/>
        </w:rPr>
        <w:t xml:space="preserve"> which argues that the earth and the environment are more importan</w:t>
      </w:r>
      <w:r w:rsidR="00505339" w:rsidRPr="0039735D">
        <w:rPr>
          <w:sz w:val="24"/>
          <w:szCs w:val="24"/>
        </w:rPr>
        <w:t>t, that is, it questions the human into thinking about the obligations of the humans to the environment</w:t>
      </w:r>
      <w:r w:rsidRPr="0039735D">
        <w:rPr>
          <w:sz w:val="24"/>
          <w:szCs w:val="24"/>
        </w:rPr>
        <w:t xml:space="preserve">. </w:t>
      </w:r>
      <w:r w:rsidR="00D86C01" w:rsidRPr="0039735D">
        <w:rPr>
          <w:sz w:val="24"/>
          <w:szCs w:val="24"/>
        </w:rPr>
        <w:t xml:space="preserve">The ecological worldview determines how people interact with the environment and what their views are towards nature and the environment. It influences how we react towards the natural resources in the environment. For instance, if human beings shared the views that there is equality between them and the environment, then environmental sustainability would be different from what it is currently. </w:t>
      </w:r>
      <w:r w:rsidR="00505339" w:rsidRPr="0039735D">
        <w:rPr>
          <w:sz w:val="24"/>
          <w:szCs w:val="24"/>
        </w:rPr>
        <w:t>However, based on research by (</w:t>
      </w:r>
      <w:proofErr w:type="spellStart"/>
      <w:r w:rsidR="00505339" w:rsidRPr="0039735D">
        <w:rPr>
          <w:sz w:val="24"/>
          <w:szCs w:val="24"/>
        </w:rPr>
        <w:t>Nooney</w:t>
      </w:r>
      <w:proofErr w:type="spellEnd"/>
      <w:r w:rsidR="00505339" w:rsidRPr="0039735D">
        <w:rPr>
          <w:sz w:val="24"/>
          <w:szCs w:val="24"/>
        </w:rPr>
        <w:t xml:space="preserve"> et al, 2003), worldviews do not have any contribution towards the sustainability of the environment. Moreover, it does not permit humans to account for the population differences in environmental performance differences. </w:t>
      </w:r>
      <w:r w:rsidR="001C6C6A" w:rsidRPr="0039735D">
        <w:rPr>
          <w:sz w:val="24"/>
          <w:szCs w:val="24"/>
        </w:rPr>
        <w:t xml:space="preserve">Therefore, after comprehension of the different types of ecological worldview, biocentrism has shown to be more important than ecocentrism and anthropocentrism. That is, if humans believe that the environment holds the same values as humans, then they would work more towards the conservation of a set environment. </w:t>
      </w:r>
      <w:r w:rsidR="008A402B">
        <w:rPr>
          <w:sz w:val="24"/>
          <w:szCs w:val="24"/>
        </w:rPr>
        <w:t>Based on a video by Oren Lyons, we are all part of the earth</w:t>
      </w:r>
      <w:r w:rsidR="00392CFF">
        <w:rPr>
          <w:sz w:val="24"/>
          <w:szCs w:val="24"/>
        </w:rPr>
        <w:t xml:space="preserve"> and the earth is our mother</w:t>
      </w:r>
      <w:r w:rsidR="008A402B">
        <w:rPr>
          <w:sz w:val="24"/>
          <w:szCs w:val="24"/>
        </w:rPr>
        <w:t xml:space="preserve">, that is, </w:t>
      </w:r>
      <w:r w:rsidR="00F625B5">
        <w:rPr>
          <w:sz w:val="24"/>
          <w:szCs w:val="24"/>
        </w:rPr>
        <w:t xml:space="preserve">humans need a little guidance towards determining what is important. For instance, the author argues that when he felt cornered, he always thought of asking for help. </w:t>
      </w:r>
      <w:r w:rsidR="00392CFF">
        <w:rPr>
          <w:sz w:val="24"/>
          <w:szCs w:val="24"/>
        </w:rPr>
        <w:t xml:space="preserve">He is described how a tree holds on to the earth, therefore, humans are rooted to the earth. This makes humans the same as the tree, dependent upon each other and without the earth, we would not exist. Moreover, based on audio by Deborah McGregor on </w:t>
      </w:r>
      <w:r w:rsidR="00392CFF" w:rsidRPr="00392CFF">
        <w:rPr>
          <w:i/>
          <w:iCs/>
          <w:sz w:val="24"/>
          <w:szCs w:val="24"/>
        </w:rPr>
        <w:t>recognizing the earth as agency</w:t>
      </w:r>
      <w:r w:rsidR="00392CFF">
        <w:rPr>
          <w:i/>
          <w:iCs/>
          <w:sz w:val="24"/>
          <w:szCs w:val="24"/>
        </w:rPr>
        <w:t xml:space="preserve"> </w:t>
      </w:r>
      <w:r w:rsidR="00392CFF">
        <w:rPr>
          <w:sz w:val="24"/>
          <w:szCs w:val="24"/>
        </w:rPr>
        <w:t>humans need guidance and teaching when it comes to learning how to behave appropriately towards the environment. Oren Lyons argues that our survival is highly dependent on the earth, therefore McGregor supports this point by arguing that water must give life.</w:t>
      </w:r>
      <w:r w:rsidR="00845636">
        <w:rPr>
          <w:sz w:val="24"/>
          <w:szCs w:val="24"/>
        </w:rPr>
        <w:t xml:space="preserve"> For instance, the Anishinaabe traditional ethics teaches that through direct engagement with people, </w:t>
      </w:r>
      <w:r w:rsidR="00A35CEA">
        <w:rPr>
          <w:sz w:val="24"/>
          <w:szCs w:val="24"/>
        </w:rPr>
        <w:t xml:space="preserve">humans can learn the obligations and responsibilities towards earth, that is, conservation. </w:t>
      </w:r>
      <w:r w:rsidR="001C6C6A" w:rsidRPr="0039735D">
        <w:rPr>
          <w:sz w:val="24"/>
          <w:szCs w:val="24"/>
        </w:rPr>
        <w:lastRenderedPageBreak/>
        <w:t xml:space="preserve">Biocentrism depends on the environmental ethics of a person. </w:t>
      </w:r>
      <w:r w:rsidR="00546334">
        <w:rPr>
          <w:sz w:val="24"/>
          <w:szCs w:val="24"/>
        </w:rPr>
        <w:t xml:space="preserve">Environmental ethics refers to the application of ethics that focuses on morals based on environmental science. </w:t>
      </w:r>
      <w:r w:rsidR="001C6C6A" w:rsidRPr="0039735D">
        <w:rPr>
          <w:sz w:val="24"/>
          <w:szCs w:val="24"/>
        </w:rPr>
        <w:t xml:space="preserve">Biocentrism ethics argues that all living things deserve to have a moral consideration, simply because they live and therefore be treated equally by others. Humans that believe in biocentrism may avoid harming or event eating animals and avoid the destruction of plants, unless extremely necessary. </w:t>
      </w:r>
      <w:r w:rsidR="004319E8" w:rsidRPr="0039735D">
        <w:rPr>
          <w:sz w:val="24"/>
          <w:szCs w:val="24"/>
        </w:rPr>
        <w:t xml:space="preserve">According to a video by Josh </w:t>
      </w:r>
      <w:proofErr w:type="spellStart"/>
      <w:r w:rsidR="004319E8" w:rsidRPr="0039735D">
        <w:rPr>
          <w:sz w:val="24"/>
          <w:szCs w:val="24"/>
        </w:rPr>
        <w:t>Mitterdolf</w:t>
      </w:r>
      <w:proofErr w:type="spellEnd"/>
      <w:r w:rsidR="004319E8" w:rsidRPr="0039735D">
        <w:rPr>
          <w:sz w:val="24"/>
          <w:szCs w:val="24"/>
        </w:rPr>
        <w:t>, the biocentric worldview perspective has a lot of advantages. For instance, it promotes the conservation of biodiversity by not destroying the living things within the environment. Moreover, it shows that all species are a subsystem of a larger system of independence. Furthermore, it shows that human beings are not superior to other organisms.</w:t>
      </w:r>
      <w:r w:rsidR="00862144">
        <w:rPr>
          <w:sz w:val="24"/>
          <w:szCs w:val="24"/>
        </w:rPr>
        <w:t xml:space="preserve"> Moreover, environmental conservation leads to the development of unsustainable techniques of farming that impact the natural ecosystem and make agriculture possible. Also, conserving the ecological environment helps in the protection of wildlife, that is, it supports the concept of biocentrism. This is because some animals cannot sustain themselves in a natural environment, therefore, require intervention </w:t>
      </w:r>
      <w:r w:rsidR="00532A47">
        <w:rPr>
          <w:sz w:val="24"/>
          <w:szCs w:val="24"/>
        </w:rPr>
        <w:t>from humans. This will only depend on the ethics of humans to take care of those interviews.</w:t>
      </w:r>
    </w:p>
    <w:p w14:paraId="48C72C8A" w14:textId="05A7B0A7" w:rsidR="004319E8" w:rsidRPr="0039735D" w:rsidRDefault="0069199A" w:rsidP="009305F7">
      <w:pPr>
        <w:spacing w:line="480" w:lineRule="auto"/>
        <w:ind w:firstLine="720"/>
        <w:jc w:val="both"/>
        <w:rPr>
          <w:sz w:val="24"/>
          <w:szCs w:val="24"/>
        </w:rPr>
      </w:pPr>
      <w:r w:rsidRPr="0039735D">
        <w:rPr>
          <w:sz w:val="24"/>
          <w:szCs w:val="24"/>
        </w:rPr>
        <w:t xml:space="preserve">Human beings play a huge role in the challenges facing the relationship between them and the environment due to their superiority complex. </w:t>
      </w:r>
      <w:r w:rsidR="00D83F6F" w:rsidRPr="0039735D">
        <w:rPr>
          <w:sz w:val="24"/>
          <w:szCs w:val="24"/>
        </w:rPr>
        <w:t xml:space="preserve">Humans affect the physical environment through overpopulation, deforestation, pollution, soil erosion, and the burning of fossil fuels. Overpopulation refers to the situation where several occupants of an area exceed the ability of resources that the area provides. Deforestation refers to the process of destroying a forest and replacing it with something else, for instance, an industrial system. Pollution refers to the contamination of the environment by releasing harmful substances into it. Soil erosion is defined as the changing of the surface by mechanical action, friction, thermal expansion, and </w:t>
      </w:r>
      <w:r w:rsidR="00A812E9" w:rsidRPr="0039735D">
        <w:rPr>
          <w:sz w:val="24"/>
          <w:szCs w:val="24"/>
        </w:rPr>
        <w:t xml:space="preserve">contraction </w:t>
      </w:r>
      <w:r w:rsidR="00A812E9" w:rsidRPr="0039735D">
        <w:rPr>
          <w:sz w:val="24"/>
          <w:szCs w:val="24"/>
        </w:rPr>
        <w:lastRenderedPageBreak/>
        <w:t>causing the surface to be eroded or worn away.</w:t>
      </w:r>
      <w:r w:rsidR="003A168E" w:rsidRPr="0039735D">
        <w:rPr>
          <w:sz w:val="24"/>
          <w:szCs w:val="24"/>
        </w:rPr>
        <w:t xml:space="preserve"> </w:t>
      </w:r>
      <w:r w:rsidR="009305F7">
        <w:rPr>
          <w:sz w:val="24"/>
          <w:szCs w:val="24"/>
        </w:rPr>
        <w:t xml:space="preserve">Some of these issues may be related to agriculture such as irrigation problems and cultivations. </w:t>
      </w:r>
      <w:r w:rsidR="003A168E" w:rsidRPr="0039735D">
        <w:rPr>
          <w:sz w:val="24"/>
          <w:szCs w:val="24"/>
        </w:rPr>
        <w:t xml:space="preserve">The continued destruction of the environment has led to changes in climate, possible global warming, poor air quality which may influence the behavior of humans and trigger migration or battles over the little available </w:t>
      </w:r>
      <w:r w:rsidR="003703B1" w:rsidRPr="0039735D">
        <w:rPr>
          <w:sz w:val="24"/>
          <w:szCs w:val="24"/>
        </w:rPr>
        <w:t xml:space="preserve">resources. These ecological challenges are brought by the desires of human beings to become wealthy and gain possessions, image, and status. </w:t>
      </w:r>
      <w:r w:rsidR="00532A47">
        <w:rPr>
          <w:sz w:val="24"/>
          <w:szCs w:val="24"/>
        </w:rPr>
        <w:t xml:space="preserve">Moreover, humans should consider near sources, whether it is home supplies or office equipment to reduce the time and resources used in transportation since it increases the number of gases emitted into the environment. </w:t>
      </w:r>
      <w:r w:rsidR="003703B1" w:rsidRPr="0039735D">
        <w:rPr>
          <w:sz w:val="24"/>
          <w:szCs w:val="24"/>
        </w:rPr>
        <w:t xml:space="preserve">Therefore, instead of the destruction of the ecological environment, humans should work towards biocentrism, that is, treating the environment as equal to humans. Their roles should change towards, efficient utilization of energy. For instance, the installation of a better building system that reduces the emission of greenhouse gas. Second, humans should install clean and renewable energy systems </w:t>
      </w:r>
      <w:r w:rsidR="00BA0EFE" w:rsidRPr="0039735D">
        <w:rPr>
          <w:sz w:val="24"/>
          <w:szCs w:val="24"/>
        </w:rPr>
        <w:t>that reduce the negative impact and lowers the energy bill incurred. Furthermore, their roles should involve water conservation through the installation of low-flow showerheads and aerated faucets to reduce the amount of water used. Also, frequent recycling, reusing, and reducing should be part of the role of humans</w:t>
      </w:r>
      <w:r w:rsidR="00017158" w:rsidRPr="0039735D">
        <w:rPr>
          <w:sz w:val="24"/>
          <w:szCs w:val="24"/>
        </w:rPr>
        <w:t xml:space="preserve"> since they reduce the number of greenhouse gases emitted, conserves energy generates less solid non-biodegradable wastes</w:t>
      </w:r>
      <w:r w:rsidR="00BA0EFE" w:rsidRPr="0039735D">
        <w:rPr>
          <w:sz w:val="24"/>
          <w:szCs w:val="24"/>
        </w:rPr>
        <w:t xml:space="preserve">. Recycling refers to the process of using old products and using them to make new products. Reusing refers </w:t>
      </w:r>
      <w:r w:rsidR="00017158" w:rsidRPr="0039735D">
        <w:rPr>
          <w:sz w:val="24"/>
          <w:szCs w:val="24"/>
        </w:rPr>
        <w:t>to the utilization of items in more than one way while reducing means reducing the amount of waste created.</w:t>
      </w:r>
      <w:r w:rsidR="006873F5" w:rsidRPr="0039735D">
        <w:rPr>
          <w:sz w:val="24"/>
          <w:szCs w:val="24"/>
        </w:rPr>
        <w:t xml:space="preserve"> Moreover, less traveling using automobiles reduces the amount of carbon released into the air therefore reducing the amount and frequency of air pollution.  </w:t>
      </w:r>
    </w:p>
    <w:p w14:paraId="22EF6C93" w14:textId="6572A40D" w:rsidR="006873F5" w:rsidRDefault="0069199A" w:rsidP="0039735D">
      <w:pPr>
        <w:spacing w:line="480" w:lineRule="auto"/>
        <w:ind w:firstLine="720"/>
        <w:jc w:val="both"/>
        <w:rPr>
          <w:sz w:val="24"/>
          <w:szCs w:val="24"/>
        </w:rPr>
      </w:pPr>
      <w:r w:rsidRPr="0039735D">
        <w:rPr>
          <w:sz w:val="24"/>
          <w:szCs w:val="24"/>
        </w:rPr>
        <w:t xml:space="preserve">In conclusion, the role of humans in the </w:t>
      </w:r>
      <w:r w:rsidRPr="0039735D">
        <w:rPr>
          <w:sz w:val="24"/>
          <w:szCs w:val="24"/>
        </w:rPr>
        <w:t xml:space="preserve">environment should focus on developing a sustainable environment. this means understanding their roles to reduce ecological challenges. </w:t>
      </w:r>
      <w:r w:rsidRPr="0039735D">
        <w:rPr>
          <w:sz w:val="24"/>
          <w:szCs w:val="24"/>
        </w:rPr>
        <w:lastRenderedPageBreak/>
        <w:t xml:space="preserve">That is, focusing on their roles towards ensuring biocentrism and environmental conservation. The main aim should be to </w:t>
      </w:r>
      <w:r w:rsidRPr="0039735D">
        <w:rPr>
          <w:sz w:val="24"/>
          <w:szCs w:val="24"/>
        </w:rPr>
        <w:t>ensure biodiversity since the loss of biodiversity can be a huge threat to the effective sustainability of the environment.</w:t>
      </w:r>
      <w:r w:rsidR="00546334">
        <w:rPr>
          <w:sz w:val="24"/>
          <w:szCs w:val="24"/>
        </w:rPr>
        <w:t xml:space="preserve"> </w:t>
      </w:r>
      <w:r w:rsidR="008D693D">
        <w:rPr>
          <w:sz w:val="24"/>
          <w:szCs w:val="24"/>
        </w:rPr>
        <w:t>The main importance of ecology is to enrich the environment and ensure the crucial prosperity and well-being of humans. That is, it offers knowledge between people and this is very useful for the production of food, maintenance of clear water, clean air, and biodiversity.</w:t>
      </w:r>
      <w:r w:rsidR="00392CFF">
        <w:rPr>
          <w:sz w:val="24"/>
          <w:szCs w:val="24"/>
        </w:rPr>
        <w:t xml:space="preserve"> Comparing the arguments of both Lyon and McGregor, being part of the earth or nature means we are highly dependent on each other</w:t>
      </w:r>
      <w:r w:rsidR="00845636">
        <w:rPr>
          <w:sz w:val="24"/>
          <w:szCs w:val="24"/>
        </w:rPr>
        <w:t xml:space="preserve">. This means that taking care of the earth will allow the earth to take care of you. </w:t>
      </w:r>
    </w:p>
    <w:p w14:paraId="18B33AD7" w14:textId="2EE50A8C" w:rsidR="00A56FAB" w:rsidRPr="0039735D" w:rsidRDefault="0069199A" w:rsidP="00A56FAB">
      <w:pPr>
        <w:rPr>
          <w:sz w:val="24"/>
          <w:szCs w:val="24"/>
        </w:rPr>
      </w:pPr>
      <w:r>
        <w:rPr>
          <w:sz w:val="24"/>
          <w:szCs w:val="24"/>
        </w:rPr>
        <w:br w:type="page"/>
      </w:r>
    </w:p>
    <w:p w14:paraId="77B22D5C" w14:textId="13B67451" w:rsidR="006873F5" w:rsidRPr="00A56FAB" w:rsidRDefault="0069199A" w:rsidP="00A56FAB">
      <w:pPr>
        <w:spacing w:line="480" w:lineRule="auto"/>
        <w:ind w:left="720" w:hanging="720"/>
        <w:jc w:val="center"/>
        <w:rPr>
          <w:rFonts w:cs="Times New Roman"/>
          <w:b/>
          <w:bCs/>
          <w:sz w:val="24"/>
          <w:szCs w:val="24"/>
        </w:rPr>
      </w:pPr>
      <w:r w:rsidRPr="00A56FAB">
        <w:rPr>
          <w:rFonts w:cs="Times New Roman"/>
          <w:b/>
          <w:bCs/>
          <w:sz w:val="24"/>
          <w:szCs w:val="24"/>
        </w:rPr>
        <w:lastRenderedPageBreak/>
        <w:t>Reference.</w:t>
      </w:r>
    </w:p>
    <w:p w14:paraId="5FA13FD6" w14:textId="211E2AE8" w:rsidR="004319E8" w:rsidRPr="00A56FAB" w:rsidRDefault="0069199A" w:rsidP="00A56FAB">
      <w:pPr>
        <w:spacing w:line="480" w:lineRule="auto"/>
        <w:ind w:left="720" w:hanging="720"/>
        <w:jc w:val="both"/>
        <w:rPr>
          <w:rFonts w:cs="Times New Roman"/>
          <w:color w:val="222222"/>
          <w:sz w:val="24"/>
          <w:szCs w:val="24"/>
          <w:shd w:val="clear" w:color="auto" w:fill="FFFFFF"/>
        </w:rPr>
      </w:pPr>
      <w:proofErr w:type="spellStart"/>
      <w:r w:rsidRPr="00A56FAB">
        <w:rPr>
          <w:rFonts w:cs="Times New Roman"/>
          <w:color w:val="222222"/>
          <w:sz w:val="24"/>
          <w:szCs w:val="24"/>
          <w:shd w:val="clear" w:color="auto" w:fill="FFFFFF"/>
        </w:rPr>
        <w:t>Nooney</w:t>
      </w:r>
      <w:proofErr w:type="spellEnd"/>
      <w:r w:rsidRPr="00A56FAB">
        <w:rPr>
          <w:rFonts w:cs="Times New Roman"/>
          <w:color w:val="222222"/>
          <w:sz w:val="24"/>
          <w:szCs w:val="24"/>
          <w:shd w:val="clear" w:color="auto" w:fill="FFFFFF"/>
        </w:rPr>
        <w:t xml:space="preserve">, J. G., Woodrum, E., Hoban, T. J., &amp; Clifford, W. B. (2003). Environmental worldview and behavior: Consequences of </w:t>
      </w:r>
      <w:r w:rsidRPr="00A56FAB">
        <w:rPr>
          <w:rFonts w:cs="Times New Roman"/>
          <w:color w:val="222222"/>
          <w:sz w:val="24"/>
          <w:szCs w:val="24"/>
          <w:shd w:val="clear" w:color="auto" w:fill="FFFFFF"/>
        </w:rPr>
        <w:t>dimensionality in a survey of North Carolinians. </w:t>
      </w:r>
      <w:r w:rsidRPr="00A56FAB">
        <w:rPr>
          <w:rFonts w:cs="Times New Roman"/>
          <w:i/>
          <w:iCs/>
          <w:color w:val="222222"/>
          <w:sz w:val="24"/>
          <w:szCs w:val="24"/>
          <w:shd w:val="clear" w:color="auto" w:fill="FFFFFF"/>
        </w:rPr>
        <w:t>Environment and Behavior</w:t>
      </w:r>
      <w:r w:rsidRPr="00A56FAB">
        <w:rPr>
          <w:rFonts w:cs="Times New Roman"/>
          <w:color w:val="222222"/>
          <w:sz w:val="24"/>
          <w:szCs w:val="24"/>
          <w:shd w:val="clear" w:color="auto" w:fill="FFFFFF"/>
        </w:rPr>
        <w:t>, </w:t>
      </w:r>
      <w:r w:rsidRPr="00A56FAB">
        <w:rPr>
          <w:rFonts w:cs="Times New Roman"/>
          <w:i/>
          <w:iCs/>
          <w:color w:val="222222"/>
          <w:sz w:val="24"/>
          <w:szCs w:val="24"/>
          <w:shd w:val="clear" w:color="auto" w:fill="FFFFFF"/>
        </w:rPr>
        <w:t>35</w:t>
      </w:r>
      <w:r w:rsidRPr="00A56FAB">
        <w:rPr>
          <w:rFonts w:cs="Times New Roman"/>
          <w:color w:val="222222"/>
          <w:sz w:val="24"/>
          <w:szCs w:val="24"/>
          <w:shd w:val="clear" w:color="auto" w:fill="FFFFFF"/>
        </w:rPr>
        <w:t>(6), 763-783.</w:t>
      </w:r>
    </w:p>
    <w:p w14:paraId="1D60C5F9" w14:textId="36B43C0E" w:rsidR="00091414" w:rsidRPr="00A56FAB" w:rsidRDefault="0069199A" w:rsidP="00A56FAB">
      <w:pPr>
        <w:spacing w:line="480" w:lineRule="auto"/>
        <w:ind w:left="720" w:hanging="720"/>
        <w:jc w:val="both"/>
        <w:rPr>
          <w:rFonts w:cs="Times New Roman"/>
          <w:sz w:val="24"/>
          <w:szCs w:val="24"/>
        </w:rPr>
      </w:pPr>
      <w:r w:rsidRPr="00A56FAB">
        <w:rPr>
          <w:rFonts w:cs="Times New Roman"/>
          <w:color w:val="222222"/>
          <w:sz w:val="24"/>
          <w:szCs w:val="24"/>
          <w:shd w:val="clear" w:color="auto" w:fill="FFFFFF"/>
        </w:rPr>
        <w:t xml:space="preserve">Video link: </w:t>
      </w:r>
      <w:hyperlink r:id="rId6" w:history="1">
        <w:r w:rsidRPr="00A56FAB">
          <w:rPr>
            <w:rStyle w:val="Hyperlink"/>
            <w:rFonts w:cs="Times New Roman"/>
            <w:sz w:val="24"/>
            <w:szCs w:val="24"/>
            <w:shd w:val="clear" w:color="auto" w:fill="FFFFFF"/>
          </w:rPr>
          <w:t>https://joshmitteldorf.scienceblog.com/2019/</w:t>
        </w:r>
        <w:r w:rsidRPr="00A56FAB">
          <w:rPr>
            <w:rStyle w:val="Hyperlink"/>
            <w:rFonts w:cs="Times New Roman"/>
            <w:sz w:val="24"/>
            <w:szCs w:val="24"/>
            <w:shd w:val="clear" w:color="auto" w:fill="FFFFFF"/>
          </w:rPr>
          <w:t>12/31/the-scientific-world-view-needs-an-update/</w:t>
        </w:r>
      </w:hyperlink>
      <w:r w:rsidRPr="00A56FAB">
        <w:rPr>
          <w:rFonts w:cs="Times New Roman"/>
          <w:color w:val="222222"/>
          <w:sz w:val="24"/>
          <w:szCs w:val="24"/>
          <w:shd w:val="clear" w:color="auto" w:fill="FFFFFF"/>
        </w:rPr>
        <w:t xml:space="preserve"> </w:t>
      </w:r>
    </w:p>
    <w:p w14:paraId="51A8EC93" w14:textId="77777777" w:rsidR="004319E8" w:rsidRDefault="004319E8"/>
    <w:p w14:paraId="530F7CD5" w14:textId="1434E048" w:rsidR="001C6C6A" w:rsidRDefault="001C6C6A"/>
    <w:p w14:paraId="4B8CE905" w14:textId="77D44DDD" w:rsidR="001C6C6A" w:rsidRDefault="001C6C6A"/>
    <w:p w14:paraId="26BC0A74" w14:textId="77777777" w:rsidR="001C6C6A" w:rsidRDefault="001C6C6A"/>
    <w:sectPr w:rsidR="001C6C6A" w:rsidSect="00011D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3E612D" w14:textId="77777777" w:rsidR="0069199A" w:rsidRDefault="0069199A">
      <w:pPr>
        <w:spacing w:after="0" w:line="240" w:lineRule="auto"/>
      </w:pPr>
      <w:r>
        <w:separator/>
      </w:r>
    </w:p>
  </w:endnote>
  <w:endnote w:type="continuationSeparator" w:id="0">
    <w:p w14:paraId="6DDB40D1" w14:textId="77777777" w:rsidR="0069199A" w:rsidRDefault="00691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8165FC" w14:textId="77777777" w:rsidR="0069199A" w:rsidRDefault="0069199A">
      <w:pPr>
        <w:spacing w:after="0" w:line="240" w:lineRule="auto"/>
      </w:pPr>
      <w:r>
        <w:separator/>
      </w:r>
    </w:p>
  </w:footnote>
  <w:footnote w:type="continuationSeparator" w:id="0">
    <w:p w14:paraId="4D804E73" w14:textId="77777777" w:rsidR="0069199A" w:rsidRDefault="006919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1642148"/>
      <w:docPartObj>
        <w:docPartGallery w:val="Page Numbers (Top of Page)"/>
        <w:docPartUnique/>
      </w:docPartObj>
    </w:sdtPr>
    <w:sdtEndPr>
      <w:rPr>
        <w:noProof/>
      </w:rPr>
    </w:sdtEndPr>
    <w:sdtContent>
      <w:p w14:paraId="4AF5BBCF" w14:textId="59ADDC69" w:rsidR="00DE4999" w:rsidRDefault="0069199A">
        <w:pPr>
          <w:pStyle w:val="Header"/>
          <w:jc w:val="right"/>
        </w:pPr>
        <w:r>
          <w:t xml:space="preserve">ECOLOGY    </w:t>
        </w:r>
        <w:r>
          <w:t xml:space="preserve">                  </w:t>
        </w:r>
        <w:r w:rsidR="00011DEC">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13570F6B" w14:textId="77777777" w:rsidR="00DE4999" w:rsidRDefault="00DE49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6E343" w14:textId="13E71AB9" w:rsidR="00DE4999" w:rsidRDefault="0069199A">
    <w:pPr>
      <w:pStyle w:val="Header"/>
    </w:pPr>
    <w:r>
      <w:t xml:space="preserve">Running </w:t>
    </w:r>
    <w:r w:rsidR="00011DEC">
      <w:t>He</w:t>
    </w:r>
    <w:r>
      <w:t>ad: ECOLOGY</w:t>
    </w:r>
    <w:r w:rsidR="00011DEC">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366"/>
    <w:rsid w:val="00011DEC"/>
    <w:rsid w:val="00017158"/>
    <w:rsid w:val="00091414"/>
    <w:rsid w:val="0011194F"/>
    <w:rsid w:val="001C6C6A"/>
    <w:rsid w:val="003703B1"/>
    <w:rsid w:val="00392CFF"/>
    <w:rsid w:val="0039735D"/>
    <w:rsid w:val="003A168E"/>
    <w:rsid w:val="004319E8"/>
    <w:rsid w:val="004646CB"/>
    <w:rsid w:val="00505339"/>
    <w:rsid w:val="00532A47"/>
    <w:rsid w:val="00546334"/>
    <w:rsid w:val="005464E5"/>
    <w:rsid w:val="0055479D"/>
    <w:rsid w:val="00613F0B"/>
    <w:rsid w:val="006803D4"/>
    <w:rsid w:val="006873F5"/>
    <w:rsid w:val="0069199A"/>
    <w:rsid w:val="00845636"/>
    <w:rsid w:val="00862144"/>
    <w:rsid w:val="008A402B"/>
    <w:rsid w:val="008D693D"/>
    <w:rsid w:val="008F5D08"/>
    <w:rsid w:val="009305F7"/>
    <w:rsid w:val="00932366"/>
    <w:rsid w:val="00A35CEA"/>
    <w:rsid w:val="00A56FAB"/>
    <w:rsid w:val="00A812E9"/>
    <w:rsid w:val="00A82C98"/>
    <w:rsid w:val="00B31098"/>
    <w:rsid w:val="00BA0EFE"/>
    <w:rsid w:val="00CC5413"/>
    <w:rsid w:val="00D83F6F"/>
    <w:rsid w:val="00D86C01"/>
    <w:rsid w:val="00DE4999"/>
    <w:rsid w:val="00EB6E68"/>
    <w:rsid w:val="00F62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DB0AC"/>
  <w15:chartTrackingRefBased/>
  <w15:docId w15:val="{0B89ECBE-81D9-461E-8909-E3098CF5E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1414"/>
    <w:rPr>
      <w:color w:val="0563C1" w:themeColor="hyperlink"/>
      <w:u w:val="single"/>
    </w:rPr>
  </w:style>
  <w:style w:type="character" w:customStyle="1" w:styleId="UnresolvedMention1">
    <w:name w:val="Unresolved Mention1"/>
    <w:basedOn w:val="DefaultParagraphFont"/>
    <w:uiPriority w:val="99"/>
    <w:semiHidden/>
    <w:unhideWhenUsed/>
    <w:rsid w:val="00091414"/>
    <w:rPr>
      <w:color w:val="605E5C"/>
      <w:shd w:val="clear" w:color="auto" w:fill="E1DFDD"/>
    </w:rPr>
  </w:style>
  <w:style w:type="paragraph" w:styleId="Header">
    <w:name w:val="header"/>
    <w:basedOn w:val="Normal"/>
    <w:link w:val="HeaderChar"/>
    <w:uiPriority w:val="99"/>
    <w:unhideWhenUsed/>
    <w:rsid w:val="00DE49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999"/>
  </w:style>
  <w:style w:type="paragraph" w:styleId="Footer">
    <w:name w:val="footer"/>
    <w:basedOn w:val="Normal"/>
    <w:link w:val="FooterChar"/>
    <w:uiPriority w:val="99"/>
    <w:unhideWhenUsed/>
    <w:rsid w:val="00DE49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shmitteldorf.scienceblog.com/2019/12/31/the-scientific-world-view-needs-an-updat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1455</Words>
  <Characters>8295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2020-11-05T17:04:00Z</dcterms:created>
  <dcterms:modified xsi:type="dcterms:W3CDTF">2020-11-05T17:04:00Z</dcterms:modified>
</cp:coreProperties>
</file>