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Pr="00280135" w:rsidRDefault="00280135" w:rsidP="00280135">
      <w:pPr>
        <w:spacing w:after="0" w:line="480" w:lineRule="auto"/>
        <w:jc w:val="center"/>
        <w:rPr>
          <w:rFonts w:ascii="Times New Roman" w:hAnsi="Times New Roman" w:cs="Times New Roman"/>
          <w:sz w:val="24"/>
          <w:szCs w:val="24"/>
        </w:rPr>
      </w:pPr>
      <w:r w:rsidRPr="00280135">
        <w:rPr>
          <w:rFonts w:ascii="Times New Roman" w:hAnsi="Times New Roman" w:cs="Times New Roman"/>
          <w:sz w:val="24"/>
          <w:szCs w:val="24"/>
        </w:rPr>
        <w:t>Ecosystem</w:t>
      </w:r>
    </w:p>
    <w:p w:rsidR="00280135" w:rsidRPr="00280135" w:rsidRDefault="00280135" w:rsidP="00280135">
      <w:pPr>
        <w:spacing w:after="0" w:line="480" w:lineRule="auto"/>
        <w:jc w:val="center"/>
        <w:rPr>
          <w:rFonts w:ascii="Times New Roman" w:hAnsi="Times New Roman" w:cs="Times New Roman"/>
          <w:sz w:val="24"/>
          <w:szCs w:val="24"/>
        </w:rPr>
      </w:pPr>
      <w:r w:rsidRPr="00280135">
        <w:rPr>
          <w:rFonts w:ascii="Times New Roman" w:hAnsi="Times New Roman" w:cs="Times New Roman"/>
          <w:sz w:val="24"/>
          <w:szCs w:val="24"/>
        </w:rPr>
        <w:t>Name of the student</w:t>
      </w:r>
    </w:p>
    <w:p w:rsidR="00280135" w:rsidRDefault="00280135" w:rsidP="00280135">
      <w:pPr>
        <w:spacing w:after="0" w:line="480" w:lineRule="auto"/>
        <w:jc w:val="center"/>
        <w:rPr>
          <w:rFonts w:ascii="Times New Roman" w:hAnsi="Times New Roman" w:cs="Times New Roman"/>
          <w:sz w:val="24"/>
          <w:szCs w:val="24"/>
        </w:rPr>
      </w:pPr>
      <w:r w:rsidRPr="00280135">
        <w:rPr>
          <w:rFonts w:ascii="Times New Roman" w:hAnsi="Times New Roman" w:cs="Times New Roman"/>
          <w:sz w:val="24"/>
          <w:szCs w:val="24"/>
        </w:rPr>
        <w:t>Institution</w:t>
      </w: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Default="00280135" w:rsidP="00280135">
      <w:pPr>
        <w:spacing w:after="0" w:line="480" w:lineRule="auto"/>
        <w:jc w:val="center"/>
        <w:rPr>
          <w:rFonts w:ascii="Times New Roman" w:hAnsi="Times New Roman" w:cs="Times New Roman"/>
          <w:sz w:val="24"/>
          <w:szCs w:val="24"/>
        </w:rPr>
      </w:pPr>
    </w:p>
    <w:p w:rsidR="00280135" w:rsidRPr="00280135" w:rsidRDefault="00280135" w:rsidP="00280135">
      <w:pPr>
        <w:spacing w:after="0" w:line="480" w:lineRule="auto"/>
        <w:jc w:val="center"/>
        <w:rPr>
          <w:rFonts w:ascii="Times New Roman" w:hAnsi="Times New Roman" w:cs="Times New Roman"/>
          <w:sz w:val="24"/>
          <w:szCs w:val="24"/>
        </w:rPr>
      </w:pPr>
    </w:p>
    <w:p w:rsidR="00280135" w:rsidRPr="00280135" w:rsidRDefault="00280135" w:rsidP="00280135">
      <w:pPr>
        <w:spacing w:after="0" w:line="480" w:lineRule="auto"/>
        <w:jc w:val="center"/>
        <w:rPr>
          <w:rFonts w:ascii="Times New Roman" w:hAnsi="Times New Roman" w:cs="Times New Roman"/>
          <w:b/>
          <w:sz w:val="24"/>
          <w:szCs w:val="24"/>
        </w:rPr>
      </w:pPr>
      <w:r w:rsidRPr="00280135">
        <w:rPr>
          <w:rFonts w:ascii="Times New Roman" w:hAnsi="Times New Roman" w:cs="Times New Roman"/>
          <w:b/>
          <w:sz w:val="24"/>
          <w:szCs w:val="24"/>
        </w:rPr>
        <w:lastRenderedPageBreak/>
        <w:t>Florida’s Ecosystem</w:t>
      </w:r>
    </w:p>
    <w:p w:rsidR="00280135" w:rsidRPr="00280135" w:rsidRDefault="00280135" w:rsidP="00280135">
      <w:pPr>
        <w:spacing w:after="0" w:line="480" w:lineRule="auto"/>
        <w:ind w:firstLine="720"/>
        <w:rPr>
          <w:rFonts w:ascii="Times New Roman" w:hAnsi="Times New Roman" w:cs="Times New Roman"/>
          <w:sz w:val="24"/>
          <w:szCs w:val="24"/>
        </w:rPr>
      </w:pPr>
      <w:r w:rsidRPr="00280135">
        <w:rPr>
          <w:rFonts w:ascii="Times New Roman" w:hAnsi="Times New Roman" w:cs="Times New Roman"/>
          <w:sz w:val="24"/>
          <w:szCs w:val="24"/>
        </w:rPr>
        <w:t>Living things can reproduce and uses oxygen and water for survival. Non –livings cannot move from place to place and does not use oxygen and carbon-dioxide for survival. Living thins include human beings, animals, flowers, trees, fishes, insects, plants and birds. Non-livings things include wall, clock, ring, table, door, boats, book, chair, pen, watch, bag, and bed among others. Human beings are the largest population of approximately 21.99 million as per 2020. As part of living things, human beings can reproduce and use oxygen for survival. When human beings reproduce, the human population increases in number, therefore, their basic needs need to increase. When there is an increase in the human population, oxygen and water will be scarce hence suffocation and land degradation (</w:t>
      </w:r>
      <w:proofErr w:type="spellStart"/>
      <w:r w:rsidRPr="00280135">
        <w:rPr>
          <w:rFonts w:ascii="Times New Roman" w:hAnsi="Times New Roman" w:cs="Times New Roman"/>
          <w:sz w:val="24"/>
          <w:szCs w:val="24"/>
        </w:rPr>
        <w:t>Odum</w:t>
      </w:r>
      <w:proofErr w:type="spellEnd"/>
      <w:r w:rsidRPr="00280135">
        <w:rPr>
          <w:rFonts w:ascii="Times New Roman" w:hAnsi="Times New Roman" w:cs="Times New Roman"/>
          <w:sz w:val="24"/>
          <w:szCs w:val="24"/>
        </w:rPr>
        <w:t xml:space="preserve">, 2018). Land degradation is a shortage of land due to increased population and deforestation. Deforestation will take place to create space for settlement. </w:t>
      </w:r>
    </w:p>
    <w:p w:rsidR="00280135" w:rsidRPr="00280135" w:rsidRDefault="00280135" w:rsidP="00280135">
      <w:pPr>
        <w:spacing w:after="0" w:line="480" w:lineRule="auto"/>
        <w:ind w:firstLine="720"/>
        <w:rPr>
          <w:rFonts w:ascii="Times New Roman" w:hAnsi="Times New Roman" w:cs="Times New Roman"/>
          <w:sz w:val="24"/>
          <w:szCs w:val="24"/>
        </w:rPr>
      </w:pPr>
      <w:r w:rsidRPr="00280135">
        <w:rPr>
          <w:rFonts w:ascii="Times New Roman" w:hAnsi="Times New Roman" w:cs="Times New Roman"/>
          <w:sz w:val="24"/>
          <w:szCs w:val="24"/>
        </w:rPr>
        <w:t>A large population of human beings leads to the use of inappropriate land management practices. If human beings cease to exist in Florida, there will be a high number of negative impacts. First and foremost, the economy of Florida depends on human labor from the people of Florida. Human labor is part of factors that facilitate the production of goods, therefore when labor is not available, production will be low hence slow or stagnant economy (Brody, 2016). Food and water are essential needs for people in Florida. These needs are distributed to people depending on population size in cities. Cities with the highest populations have a high budget for food and water distribution. Florida is a hot place and few animals, and birds would be able to survive. Animals which store water in their bodies such as camels can survive in Florida. Flowers such as lantana, buttercup, and blue daze among others, can grow in hardiness.</w:t>
      </w:r>
    </w:p>
    <w:p w:rsidR="00B36E2E" w:rsidRDefault="00B36E2E" w:rsidP="00280135">
      <w:pPr>
        <w:spacing w:after="0" w:line="480" w:lineRule="auto"/>
        <w:jc w:val="center"/>
        <w:rPr>
          <w:rFonts w:ascii="Times New Roman" w:hAnsi="Times New Roman" w:cs="Times New Roman"/>
          <w:sz w:val="24"/>
          <w:szCs w:val="24"/>
        </w:rPr>
      </w:pPr>
    </w:p>
    <w:p w:rsidR="00B24249" w:rsidRPr="00280135" w:rsidRDefault="00B24249" w:rsidP="00280135">
      <w:pPr>
        <w:spacing w:after="0" w:line="480" w:lineRule="auto"/>
        <w:jc w:val="center"/>
        <w:rPr>
          <w:rFonts w:ascii="Times New Roman" w:hAnsi="Times New Roman" w:cs="Times New Roman"/>
          <w:sz w:val="24"/>
          <w:szCs w:val="24"/>
        </w:rPr>
      </w:pPr>
      <w:r w:rsidRPr="00280135">
        <w:rPr>
          <w:rFonts w:ascii="Times New Roman" w:hAnsi="Times New Roman" w:cs="Times New Roman"/>
          <w:sz w:val="24"/>
          <w:szCs w:val="24"/>
        </w:rPr>
        <w:lastRenderedPageBreak/>
        <w:t>References</w:t>
      </w:r>
    </w:p>
    <w:p w:rsidR="008D3EA6" w:rsidRPr="00280135" w:rsidRDefault="00B24249" w:rsidP="00280135">
      <w:pPr>
        <w:spacing w:after="0" w:line="480" w:lineRule="auto"/>
        <w:rPr>
          <w:rFonts w:ascii="Times New Roman" w:hAnsi="Times New Roman" w:cs="Times New Roman"/>
          <w:color w:val="222222"/>
          <w:sz w:val="24"/>
          <w:szCs w:val="24"/>
          <w:shd w:val="clear" w:color="auto" w:fill="FFFFFF"/>
        </w:rPr>
      </w:pPr>
      <w:r w:rsidRPr="00280135">
        <w:rPr>
          <w:rFonts w:ascii="Times New Roman" w:hAnsi="Times New Roman" w:cs="Times New Roman"/>
          <w:sz w:val="24"/>
          <w:szCs w:val="24"/>
        </w:rPr>
        <w:t xml:space="preserve"> </w:t>
      </w:r>
      <w:r w:rsidRPr="00280135">
        <w:rPr>
          <w:rFonts w:ascii="Times New Roman" w:hAnsi="Times New Roman" w:cs="Times New Roman"/>
          <w:color w:val="222222"/>
          <w:sz w:val="24"/>
          <w:szCs w:val="24"/>
          <w:shd w:val="clear" w:color="auto" w:fill="FFFFFF"/>
        </w:rPr>
        <w:t>Brody, S. D. (2016). </w:t>
      </w:r>
      <w:r w:rsidRPr="00280135">
        <w:rPr>
          <w:rFonts w:ascii="Times New Roman" w:hAnsi="Times New Roman" w:cs="Times New Roman"/>
          <w:i/>
          <w:iCs/>
          <w:color w:val="222222"/>
          <w:sz w:val="24"/>
          <w:szCs w:val="24"/>
          <w:shd w:val="clear" w:color="auto" w:fill="FFFFFF"/>
        </w:rPr>
        <w:t xml:space="preserve">Ecosystem planning in Florida: solving </w:t>
      </w:r>
      <w:r w:rsidR="00B36E2E">
        <w:rPr>
          <w:rFonts w:ascii="Times New Roman" w:hAnsi="Times New Roman" w:cs="Times New Roman"/>
          <w:i/>
          <w:iCs/>
          <w:color w:val="222222"/>
          <w:sz w:val="24"/>
          <w:szCs w:val="24"/>
          <w:shd w:val="clear" w:color="auto" w:fill="FFFFFF"/>
        </w:rPr>
        <w:t>regional problems through local</w:t>
      </w:r>
      <w:r w:rsidR="00B36E2E">
        <w:rPr>
          <w:rFonts w:ascii="Times New Roman" w:hAnsi="Times New Roman" w:cs="Times New Roman"/>
          <w:i/>
          <w:iCs/>
          <w:color w:val="222222"/>
          <w:sz w:val="24"/>
          <w:szCs w:val="24"/>
          <w:shd w:val="clear" w:color="auto" w:fill="FFFFFF"/>
        </w:rPr>
        <w:tab/>
      </w:r>
      <w:r w:rsidRPr="00280135">
        <w:rPr>
          <w:rFonts w:ascii="Times New Roman" w:hAnsi="Times New Roman" w:cs="Times New Roman"/>
          <w:i/>
          <w:iCs/>
          <w:color w:val="222222"/>
          <w:sz w:val="24"/>
          <w:szCs w:val="24"/>
          <w:shd w:val="clear" w:color="auto" w:fill="FFFFFF"/>
        </w:rPr>
        <w:t>decision-making</w:t>
      </w:r>
      <w:r w:rsidRPr="00280135">
        <w:rPr>
          <w:rFonts w:ascii="Times New Roman" w:hAnsi="Times New Roman" w:cs="Times New Roman"/>
          <w:color w:val="222222"/>
          <w:sz w:val="24"/>
          <w:szCs w:val="24"/>
          <w:shd w:val="clear" w:color="auto" w:fill="FFFFFF"/>
        </w:rPr>
        <w:t xml:space="preserve">. </w:t>
      </w:r>
      <w:proofErr w:type="gramStart"/>
      <w:r w:rsidRPr="00280135">
        <w:rPr>
          <w:rFonts w:ascii="Times New Roman" w:hAnsi="Times New Roman" w:cs="Times New Roman"/>
          <w:color w:val="222222"/>
          <w:sz w:val="24"/>
          <w:szCs w:val="24"/>
          <w:shd w:val="clear" w:color="auto" w:fill="FFFFFF"/>
        </w:rPr>
        <w:t>Routl</w:t>
      </w:r>
      <w:bookmarkStart w:id="0" w:name="_GoBack"/>
      <w:bookmarkEnd w:id="0"/>
      <w:r w:rsidRPr="00280135">
        <w:rPr>
          <w:rFonts w:ascii="Times New Roman" w:hAnsi="Times New Roman" w:cs="Times New Roman"/>
          <w:color w:val="222222"/>
          <w:sz w:val="24"/>
          <w:szCs w:val="24"/>
          <w:shd w:val="clear" w:color="auto" w:fill="FFFFFF"/>
        </w:rPr>
        <w:t>edge.</w:t>
      </w:r>
      <w:proofErr w:type="gramEnd"/>
    </w:p>
    <w:p w:rsidR="00B24249" w:rsidRPr="00280135" w:rsidRDefault="00B24249" w:rsidP="00280135">
      <w:pPr>
        <w:spacing w:after="0" w:line="480" w:lineRule="auto"/>
        <w:rPr>
          <w:rFonts w:ascii="Times New Roman" w:hAnsi="Times New Roman" w:cs="Times New Roman"/>
          <w:sz w:val="24"/>
          <w:szCs w:val="24"/>
        </w:rPr>
      </w:pPr>
      <w:proofErr w:type="spellStart"/>
      <w:r w:rsidRPr="00280135">
        <w:rPr>
          <w:rFonts w:ascii="Times New Roman" w:hAnsi="Times New Roman" w:cs="Times New Roman"/>
          <w:color w:val="222222"/>
          <w:sz w:val="24"/>
          <w:szCs w:val="24"/>
          <w:shd w:val="clear" w:color="auto" w:fill="FFFFFF"/>
        </w:rPr>
        <w:t>Odum</w:t>
      </w:r>
      <w:proofErr w:type="spellEnd"/>
      <w:r w:rsidRPr="00280135">
        <w:rPr>
          <w:rFonts w:ascii="Times New Roman" w:hAnsi="Times New Roman" w:cs="Times New Roman"/>
          <w:color w:val="222222"/>
          <w:sz w:val="24"/>
          <w:szCs w:val="24"/>
          <w:shd w:val="clear" w:color="auto" w:fill="FFFFFF"/>
        </w:rPr>
        <w:t>, H. T. (2018). </w:t>
      </w:r>
      <w:r w:rsidRPr="00280135">
        <w:rPr>
          <w:rFonts w:ascii="Times New Roman" w:hAnsi="Times New Roman" w:cs="Times New Roman"/>
          <w:i/>
          <w:iCs/>
          <w:color w:val="222222"/>
          <w:sz w:val="24"/>
          <w:szCs w:val="24"/>
          <w:shd w:val="clear" w:color="auto" w:fill="FFFFFF"/>
        </w:rPr>
        <w:t>Environment and society in Florida</w:t>
      </w:r>
      <w:r w:rsidRPr="00280135">
        <w:rPr>
          <w:rFonts w:ascii="Times New Roman" w:hAnsi="Times New Roman" w:cs="Times New Roman"/>
          <w:color w:val="222222"/>
          <w:sz w:val="24"/>
          <w:szCs w:val="24"/>
          <w:shd w:val="clear" w:color="auto" w:fill="FFFFFF"/>
        </w:rPr>
        <w:t>. Routledge.</w:t>
      </w:r>
    </w:p>
    <w:p w:rsidR="0014018D" w:rsidRPr="00280135" w:rsidRDefault="0014018D" w:rsidP="00280135">
      <w:pPr>
        <w:spacing w:after="0" w:line="480" w:lineRule="auto"/>
        <w:rPr>
          <w:rFonts w:ascii="Times New Roman" w:hAnsi="Times New Roman" w:cs="Times New Roman"/>
          <w:sz w:val="24"/>
          <w:szCs w:val="24"/>
        </w:rPr>
      </w:pPr>
    </w:p>
    <w:sectPr w:rsidR="0014018D" w:rsidRPr="00280135" w:rsidSect="002801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F71" w:rsidRDefault="00186F71" w:rsidP="00280135">
      <w:pPr>
        <w:spacing w:after="0" w:line="240" w:lineRule="auto"/>
      </w:pPr>
      <w:r>
        <w:separator/>
      </w:r>
    </w:p>
  </w:endnote>
  <w:endnote w:type="continuationSeparator" w:id="0">
    <w:p w:rsidR="00186F71" w:rsidRDefault="00186F71" w:rsidP="00280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F71" w:rsidRDefault="00186F71" w:rsidP="00280135">
      <w:pPr>
        <w:spacing w:after="0" w:line="240" w:lineRule="auto"/>
      </w:pPr>
      <w:r>
        <w:separator/>
      </w:r>
    </w:p>
  </w:footnote>
  <w:footnote w:type="continuationSeparator" w:id="0">
    <w:p w:rsidR="00186F71" w:rsidRDefault="00186F71" w:rsidP="00280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135" w:rsidRPr="00B36E2E" w:rsidRDefault="00B36E2E" w:rsidP="00B36E2E">
    <w:pPr>
      <w:pStyle w:val="Header"/>
      <w:spacing w:line="480" w:lineRule="auto"/>
      <w:rPr>
        <w:rFonts w:ascii="Times New Roman" w:hAnsi="Times New Roman" w:cs="Times New Roman"/>
        <w:sz w:val="24"/>
        <w:szCs w:val="24"/>
      </w:rPr>
    </w:pPr>
    <w:r w:rsidRPr="00B36E2E">
      <w:rPr>
        <w:rFonts w:ascii="Times New Roman" w:hAnsi="Times New Roman" w:cs="Times New Roman"/>
        <w:sz w:val="24"/>
        <w:szCs w:val="24"/>
      </w:rPr>
      <w:t xml:space="preserve">ECOSYSTEM </w:t>
    </w:r>
    <w:r w:rsidRPr="00B36E2E">
      <w:rPr>
        <w:rFonts w:ascii="Times New Roman" w:hAnsi="Times New Roman" w:cs="Times New Roman"/>
        <w:sz w:val="24"/>
        <w:szCs w:val="24"/>
      </w:rPr>
      <w:tab/>
    </w:r>
    <w:r w:rsidRPr="00B36E2E">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135" w:rsidRPr="00280135" w:rsidRDefault="00280135" w:rsidP="00280135">
    <w:pPr>
      <w:pStyle w:val="Header"/>
      <w:spacing w:line="480" w:lineRule="auto"/>
      <w:rPr>
        <w:rFonts w:ascii="Times New Roman" w:hAnsi="Times New Roman" w:cs="Times New Roman"/>
        <w:sz w:val="24"/>
        <w:szCs w:val="24"/>
      </w:rPr>
    </w:pPr>
    <w:r w:rsidRPr="00280135">
      <w:rPr>
        <w:rFonts w:ascii="Times New Roman" w:hAnsi="Times New Roman" w:cs="Times New Roman"/>
        <w:sz w:val="24"/>
        <w:szCs w:val="24"/>
      </w:rPr>
      <w:t xml:space="preserve">Running head: ECOSYSTEM </w:t>
    </w:r>
    <w:r w:rsidRPr="00280135">
      <w:rPr>
        <w:rFonts w:ascii="Times New Roman" w:hAnsi="Times New Roman" w:cs="Times New Roman"/>
        <w:sz w:val="24"/>
        <w:szCs w:val="24"/>
      </w:rPr>
      <w:tab/>
    </w:r>
    <w:r w:rsidRPr="0028013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7008"/>
    <w:rsid w:val="0014018D"/>
    <w:rsid w:val="00186F71"/>
    <w:rsid w:val="001C751D"/>
    <w:rsid w:val="00280135"/>
    <w:rsid w:val="0041281B"/>
    <w:rsid w:val="00480C80"/>
    <w:rsid w:val="005672F0"/>
    <w:rsid w:val="008B78A0"/>
    <w:rsid w:val="00B24249"/>
    <w:rsid w:val="00B36E2E"/>
    <w:rsid w:val="00BE4800"/>
    <w:rsid w:val="00CB7008"/>
    <w:rsid w:val="00DC17FA"/>
    <w:rsid w:val="00E05199"/>
    <w:rsid w:val="00F80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801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0135"/>
  </w:style>
  <w:style w:type="paragraph" w:styleId="Footer">
    <w:name w:val="footer"/>
    <w:basedOn w:val="Normal"/>
    <w:link w:val="FooterChar"/>
    <w:uiPriority w:val="99"/>
    <w:semiHidden/>
    <w:unhideWhenUsed/>
    <w:rsid w:val="002801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01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2020-01-15T03:52:00Z</dcterms:created>
  <dcterms:modified xsi:type="dcterms:W3CDTF">2020-01-15T03:52:00Z</dcterms:modified>
</cp:coreProperties>
</file>