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AD5" w:rsidRDefault="00221AD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70F05" w:rsidRDefault="00E70F0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F05" w:rsidRDefault="00E70F0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0F05" w:rsidRDefault="00E70F0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AD5" w:rsidRDefault="00221AD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AD5" w:rsidRDefault="00221AD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1B4D" w:rsidRDefault="00221AD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Effectiveness of Teaching in High School</w:t>
      </w:r>
    </w:p>
    <w:p w:rsidR="00221AD5" w:rsidRDefault="00221AD5" w:rsidP="00E70F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70F05" w:rsidRDefault="00E70F05" w:rsidP="00E70F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E70F05" w:rsidRDefault="00E70F05" w:rsidP="00E70F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E70F05" w:rsidRDefault="00E70F05" w:rsidP="00E70F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70F05" w:rsidRDefault="00E70F05" w:rsidP="00E70F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AD5" w:rsidRDefault="00221AD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AD5" w:rsidRDefault="00221AD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AD5" w:rsidRDefault="00221AD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AD5" w:rsidRDefault="00221AD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AD5" w:rsidRDefault="00221AD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AD5" w:rsidRDefault="00221AD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AD5" w:rsidRDefault="00221AD5" w:rsidP="00221A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1AD5">
        <w:rPr>
          <w:rFonts w:ascii="Times New Roman" w:hAnsi="Times New Roman" w:cs="Times New Roman"/>
          <w:sz w:val="24"/>
          <w:szCs w:val="24"/>
        </w:rPr>
        <w:lastRenderedPageBreak/>
        <w:t>Effectiveness of Teaching in High School</w:t>
      </w:r>
    </w:p>
    <w:p w:rsidR="00221AD5" w:rsidRDefault="00221AD5" w:rsidP="000148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Education is pivotal to every student </w:t>
      </w:r>
      <w:r w:rsidR="00014874">
        <w:rPr>
          <w:rFonts w:ascii="Times New Roman" w:hAnsi="Times New Roman" w:cs="Times New Roman"/>
          <w:sz w:val="24"/>
          <w:szCs w:val="24"/>
        </w:rPr>
        <w:t>to quench</w:t>
      </w:r>
      <w:r>
        <w:rPr>
          <w:rFonts w:ascii="Times New Roman" w:hAnsi="Times New Roman" w:cs="Times New Roman"/>
          <w:sz w:val="24"/>
          <w:szCs w:val="24"/>
        </w:rPr>
        <w:t xml:space="preserve"> their knowledge needs.</w:t>
      </w:r>
      <w:r w:rsidRPr="00221AD5">
        <w:t xml:space="preserve"> </w:t>
      </w:r>
      <w:r>
        <w:rPr>
          <w:rFonts w:ascii="Times New Roman" w:hAnsi="Times New Roman" w:cs="Times New Roman"/>
          <w:sz w:val="24"/>
          <w:szCs w:val="24"/>
        </w:rPr>
        <w:t>High</w:t>
      </w:r>
      <w:r w:rsidRPr="00221A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school </w:t>
      </w:r>
      <w:r w:rsidRPr="00221AD5">
        <w:rPr>
          <w:rFonts w:ascii="Times New Roman" w:hAnsi="Times New Roman" w:cs="Times New Roman"/>
          <w:sz w:val="24"/>
          <w:szCs w:val="24"/>
        </w:rPr>
        <w:t xml:space="preserve">education has become an important tool in the current generation and more and more students are striving to perform well in </w:t>
      </w:r>
      <w:r>
        <w:rPr>
          <w:rFonts w:ascii="Times New Roman" w:hAnsi="Times New Roman" w:cs="Times New Roman"/>
          <w:sz w:val="24"/>
          <w:szCs w:val="24"/>
        </w:rPr>
        <w:t xml:space="preserve">high </w:t>
      </w:r>
      <w:r w:rsidRPr="00221AD5">
        <w:rPr>
          <w:rFonts w:ascii="Times New Roman" w:hAnsi="Times New Roman" w:cs="Times New Roman"/>
          <w:sz w:val="24"/>
          <w:szCs w:val="24"/>
        </w:rPr>
        <w:t>schools</w:t>
      </w:r>
      <w:r>
        <w:rPr>
          <w:rFonts w:ascii="Times New Roman" w:hAnsi="Times New Roman" w:cs="Times New Roman"/>
          <w:sz w:val="24"/>
          <w:szCs w:val="24"/>
        </w:rPr>
        <w:t xml:space="preserve"> in order</w:t>
      </w:r>
      <w:r w:rsidRPr="00221AD5">
        <w:rPr>
          <w:rFonts w:ascii="Times New Roman" w:hAnsi="Times New Roman" w:cs="Times New Roman"/>
          <w:sz w:val="24"/>
          <w:szCs w:val="24"/>
        </w:rPr>
        <w:t xml:space="preserve"> to get a chance to join college to further their education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507C95">
        <w:t xml:space="preserve"> </w:t>
      </w:r>
      <w:r w:rsidR="00507C95" w:rsidRPr="00507C95">
        <w:rPr>
          <w:rFonts w:ascii="Times New Roman" w:hAnsi="Times New Roman" w:cs="Times New Roman"/>
          <w:sz w:val="24"/>
          <w:szCs w:val="24"/>
        </w:rPr>
        <w:t>There has been a heated debated on the importance of the high school education and the role it plays in individual’s life. The proponents of high school education contended that although a huge amount of money an</w:t>
      </w:r>
      <w:r w:rsidR="00014874">
        <w:rPr>
          <w:rFonts w:ascii="Times New Roman" w:hAnsi="Times New Roman" w:cs="Times New Roman"/>
          <w:sz w:val="24"/>
          <w:szCs w:val="24"/>
        </w:rPr>
        <w:t>d time are required to complete. Nevertheless,</w:t>
      </w:r>
      <w:r w:rsidR="00507C95" w:rsidRPr="00507C95">
        <w:rPr>
          <w:rFonts w:ascii="Times New Roman" w:hAnsi="Times New Roman" w:cs="Times New Roman"/>
          <w:sz w:val="24"/>
          <w:szCs w:val="24"/>
        </w:rPr>
        <w:t xml:space="preserve"> it is a worthy venture because it helps the individual to cope favorably with the college and modern life </w:t>
      </w:r>
      <w:r w:rsidR="00014874" w:rsidRPr="00507C95">
        <w:rPr>
          <w:rFonts w:ascii="Times New Roman" w:hAnsi="Times New Roman" w:cs="Times New Roman"/>
          <w:sz w:val="24"/>
          <w:szCs w:val="24"/>
        </w:rPr>
        <w:t>demands</w:t>
      </w:r>
      <w:r w:rsidR="00014874">
        <w:t>.</w:t>
      </w:r>
      <w:r w:rsidR="00014874" w:rsidRPr="00221AD5">
        <w:rPr>
          <w:rFonts w:ascii="Times New Roman" w:hAnsi="Times New Roman" w:cs="Times New Roman"/>
          <w:sz w:val="24"/>
          <w:szCs w:val="24"/>
        </w:rPr>
        <w:t xml:space="preserve"> There</w:t>
      </w:r>
      <w:r w:rsidR="00014874">
        <w:rPr>
          <w:rFonts w:ascii="Times New Roman" w:hAnsi="Times New Roman" w:cs="Times New Roman"/>
          <w:sz w:val="24"/>
          <w:szCs w:val="24"/>
        </w:rPr>
        <w:t xml:space="preserve"> is</w:t>
      </w:r>
      <w:r w:rsidRPr="00221AD5">
        <w:rPr>
          <w:rFonts w:ascii="Times New Roman" w:hAnsi="Times New Roman" w:cs="Times New Roman"/>
          <w:sz w:val="24"/>
          <w:szCs w:val="24"/>
        </w:rPr>
        <w:t xml:space="preserve"> a general perspective that pe</w:t>
      </w:r>
      <w:r>
        <w:rPr>
          <w:rFonts w:ascii="Times New Roman" w:hAnsi="Times New Roman" w:cs="Times New Roman"/>
          <w:sz w:val="24"/>
          <w:szCs w:val="24"/>
        </w:rPr>
        <w:t>rforming well in high school</w:t>
      </w:r>
      <w:r w:rsidRPr="00221AD5">
        <w:rPr>
          <w:rFonts w:ascii="Times New Roman" w:hAnsi="Times New Roman" w:cs="Times New Roman"/>
          <w:sz w:val="24"/>
          <w:szCs w:val="24"/>
        </w:rPr>
        <w:t xml:space="preserve"> gives the student a chance join the college in future</w:t>
      </w:r>
      <w:r w:rsidR="00014874">
        <w:rPr>
          <w:rFonts w:ascii="Times New Roman" w:hAnsi="Times New Roman" w:cs="Times New Roman"/>
          <w:sz w:val="24"/>
          <w:szCs w:val="24"/>
        </w:rPr>
        <w:t>,</w:t>
      </w:r>
      <w:r w:rsidRPr="00221AD5">
        <w:rPr>
          <w:rFonts w:ascii="Times New Roman" w:hAnsi="Times New Roman" w:cs="Times New Roman"/>
          <w:sz w:val="24"/>
          <w:szCs w:val="24"/>
        </w:rPr>
        <w:t xml:space="preserve"> which will help them to obtain a good job and have a better life later</w:t>
      </w:r>
      <w:r>
        <w:rPr>
          <w:rFonts w:ascii="Times New Roman" w:hAnsi="Times New Roman" w:cs="Times New Roman"/>
          <w:sz w:val="24"/>
          <w:szCs w:val="24"/>
        </w:rPr>
        <w:t>. Consequently, the mission of high school is to prepare all students to be both college and career ready</w:t>
      </w:r>
      <w:sdt>
        <w:sdtPr>
          <w:rPr>
            <w:rFonts w:ascii="Times New Roman" w:hAnsi="Times New Roman" w:cs="Times New Roman"/>
            <w:sz w:val="24"/>
            <w:szCs w:val="24"/>
          </w:rPr>
          <w:id w:val="-705258305"/>
          <w:citation/>
        </w:sdtPr>
        <w:sdtContent>
          <w:r w:rsidR="00202DF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142F5">
            <w:rPr>
              <w:rFonts w:ascii="Times New Roman" w:hAnsi="Times New Roman" w:cs="Times New Roman"/>
              <w:sz w:val="24"/>
              <w:szCs w:val="24"/>
            </w:rPr>
            <w:instrText xml:space="preserve"> CITATION Pau11 \l 1033 </w:instrText>
          </w:r>
          <w:r w:rsidR="00202DF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142F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F142F5" w:rsidRPr="00F142F5">
            <w:rPr>
              <w:rFonts w:ascii="Times New Roman" w:hAnsi="Times New Roman" w:cs="Times New Roman"/>
              <w:noProof/>
              <w:sz w:val="24"/>
              <w:szCs w:val="24"/>
            </w:rPr>
            <w:t>(Barton &amp; Coley, 2011)</w:t>
          </w:r>
          <w:r w:rsidR="00202DF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142F5">
        <w:rPr>
          <w:rFonts w:ascii="Times New Roman" w:hAnsi="Times New Roman" w:cs="Times New Roman"/>
          <w:sz w:val="24"/>
          <w:szCs w:val="24"/>
        </w:rPr>
        <w:t xml:space="preserve">. Barton &amp;Coley (2011) argue that </w:t>
      </w:r>
      <w:r w:rsidR="00E70F05">
        <w:rPr>
          <w:rFonts w:ascii="Times New Roman" w:hAnsi="Times New Roman" w:cs="Times New Roman"/>
          <w:sz w:val="24"/>
          <w:szCs w:val="24"/>
        </w:rPr>
        <w:t>preparations of the students to get ready for college and other postsecondary education are</w:t>
      </w:r>
      <w:r w:rsidR="00F142F5">
        <w:rPr>
          <w:rFonts w:ascii="Times New Roman" w:hAnsi="Times New Roman" w:cs="Times New Roman"/>
          <w:sz w:val="24"/>
          <w:szCs w:val="24"/>
        </w:rPr>
        <w:t xml:space="preserve"> crucial as i</w:t>
      </w:r>
      <w:r w:rsidR="00014874">
        <w:rPr>
          <w:rFonts w:ascii="Times New Roman" w:hAnsi="Times New Roman" w:cs="Times New Roman"/>
          <w:sz w:val="24"/>
          <w:szCs w:val="24"/>
        </w:rPr>
        <w:t>t helps the students to acq</w:t>
      </w:r>
      <w:r w:rsidR="00F142F5">
        <w:rPr>
          <w:rFonts w:ascii="Times New Roman" w:hAnsi="Times New Roman" w:cs="Times New Roman"/>
          <w:sz w:val="24"/>
          <w:szCs w:val="24"/>
        </w:rPr>
        <w:t>uire more knowledge and understanding. As a result, the students get to realize the ties of high school curricula and standards in order to achieve the targets set by higher education institutions</w:t>
      </w:r>
      <w:sdt>
        <w:sdtPr>
          <w:rPr>
            <w:rFonts w:ascii="Times New Roman" w:hAnsi="Times New Roman" w:cs="Times New Roman"/>
            <w:sz w:val="24"/>
            <w:szCs w:val="24"/>
          </w:rPr>
          <w:id w:val="-910223408"/>
          <w:citation/>
        </w:sdtPr>
        <w:sdtContent>
          <w:r w:rsidR="00202DF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142F5">
            <w:rPr>
              <w:rFonts w:ascii="Times New Roman" w:hAnsi="Times New Roman" w:cs="Times New Roman"/>
              <w:sz w:val="24"/>
              <w:szCs w:val="24"/>
            </w:rPr>
            <w:instrText xml:space="preserve"> CITATION Pau11 \l 1033 </w:instrText>
          </w:r>
          <w:r w:rsidR="00202DF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142F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F142F5" w:rsidRPr="00F142F5">
            <w:rPr>
              <w:rFonts w:ascii="Times New Roman" w:hAnsi="Times New Roman" w:cs="Times New Roman"/>
              <w:noProof/>
              <w:sz w:val="24"/>
              <w:szCs w:val="24"/>
            </w:rPr>
            <w:t>(Barton &amp; Coley, 2011)</w:t>
          </w:r>
          <w:r w:rsidR="00202DF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142F5">
        <w:rPr>
          <w:rFonts w:ascii="Times New Roman" w:hAnsi="Times New Roman" w:cs="Times New Roman"/>
          <w:sz w:val="24"/>
          <w:szCs w:val="24"/>
        </w:rPr>
        <w:t xml:space="preserve">. </w:t>
      </w:r>
      <w:r w:rsidR="00E70F05">
        <w:rPr>
          <w:rFonts w:ascii="Times New Roman" w:hAnsi="Times New Roman" w:cs="Times New Roman"/>
          <w:sz w:val="24"/>
          <w:szCs w:val="24"/>
        </w:rPr>
        <w:t>High school guidance personnel are</w:t>
      </w:r>
      <w:r w:rsidR="00F142F5">
        <w:rPr>
          <w:rFonts w:ascii="Times New Roman" w:hAnsi="Times New Roman" w:cs="Times New Roman"/>
          <w:sz w:val="24"/>
          <w:szCs w:val="24"/>
        </w:rPr>
        <w:t xml:space="preserve"> crucial to help them </w:t>
      </w:r>
      <w:r w:rsidR="00014874">
        <w:rPr>
          <w:rFonts w:ascii="Times New Roman" w:hAnsi="Times New Roman" w:cs="Times New Roman"/>
          <w:sz w:val="24"/>
          <w:szCs w:val="24"/>
        </w:rPr>
        <w:t>attain</w:t>
      </w:r>
      <w:r w:rsidR="00F142F5">
        <w:rPr>
          <w:rFonts w:ascii="Times New Roman" w:hAnsi="Times New Roman" w:cs="Times New Roman"/>
          <w:sz w:val="24"/>
          <w:szCs w:val="24"/>
        </w:rPr>
        <w:t xml:space="preserve"> the target</w:t>
      </w:r>
      <w:r w:rsidR="00507C95">
        <w:rPr>
          <w:rFonts w:ascii="Times New Roman" w:hAnsi="Times New Roman" w:cs="Times New Roman"/>
          <w:sz w:val="24"/>
          <w:szCs w:val="24"/>
        </w:rPr>
        <w:t>, stay on track and navigate critical pathways which lead to college and career</w:t>
      </w:r>
      <w:sdt>
        <w:sdtPr>
          <w:rPr>
            <w:rFonts w:ascii="Times New Roman" w:hAnsi="Times New Roman" w:cs="Times New Roman"/>
            <w:sz w:val="24"/>
            <w:szCs w:val="24"/>
          </w:rPr>
          <w:id w:val="1591892213"/>
          <w:citation/>
        </w:sdtPr>
        <w:sdtContent>
          <w:r w:rsidR="00202DF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07C95">
            <w:rPr>
              <w:rFonts w:ascii="Times New Roman" w:hAnsi="Times New Roman" w:cs="Times New Roman"/>
              <w:sz w:val="24"/>
              <w:szCs w:val="24"/>
            </w:rPr>
            <w:instrText xml:space="preserve"> CITATION Pau11 \l 1033 </w:instrText>
          </w:r>
          <w:r w:rsidR="00202DF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07C9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07C95" w:rsidRPr="00507C95">
            <w:rPr>
              <w:rFonts w:ascii="Times New Roman" w:hAnsi="Times New Roman" w:cs="Times New Roman"/>
              <w:noProof/>
              <w:sz w:val="24"/>
              <w:szCs w:val="24"/>
            </w:rPr>
            <w:t>(Barton &amp; Coley, 2011)</w:t>
          </w:r>
          <w:r w:rsidR="00202DF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07C95">
        <w:rPr>
          <w:rFonts w:ascii="Times New Roman" w:hAnsi="Times New Roman" w:cs="Times New Roman"/>
          <w:sz w:val="24"/>
          <w:szCs w:val="24"/>
        </w:rPr>
        <w:t xml:space="preserve">. Additionally, high school education </w:t>
      </w:r>
      <w:r w:rsidR="00507C95" w:rsidRPr="00507C95">
        <w:rPr>
          <w:rFonts w:ascii="Times New Roman" w:hAnsi="Times New Roman" w:cs="Times New Roman"/>
          <w:sz w:val="24"/>
          <w:szCs w:val="24"/>
        </w:rPr>
        <w:t>teaches individuals how to be a team player, open-minded and how to network</w:t>
      </w:r>
      <w:r w:rsidR="00507C95">
        <w:rPr>
          <w:rFonts w:ascii="Times New Roman" w:hAnsi="Times New Roman" w:cs="Times New Roman"/>
          <w:sz w:val="24"/>
          <w:szCs w:val="24"/>
        </w:rPr>
        <w:t>.</w:t>
      </w:r>
      <w:r w:rsidR="00014874" w:rsidRPr="00014874">
        <w:t xml:space="preserve"> </w:t>
      </w:r>
      <w:r w:rsidR="00014874">
        <w:rPr>
          <w:rFonts w:ascii="Times New Roman" w:hAnsi="Times New Roman" w:cs="Times New Roman"/>
          <w:sz w:val="24"/>
          <w:szCs w:val="24"/>
        </w:rPr>
        <w:t xml:space="preserve">Overall, </w:t>
      </w:r>
      <w:r w:rsidR="00396B68">
        <w:rPr>
          <w:rFonts w:ascii="Times New Roman" w:hAnsi="Times New Roman" w:cs="Times New Roman"/>
          <w:sz w:val="24"/>
          <w:szCs w:val="24"/>
        </w:rPr>
        <w:t>high</w:t>
      </w:r>
      <w:r w:rsidR="00014874">
        <w:rPr>
          <w:rFonts w:ascii="Times New Roman" w:hAnsi="Times New Roman" w:cs="Times New Roman"/>
          <w:sz w:val="24"/>
          <w:szCs w:val="24"/>
        </w:rPr>
        <w:t xml:space="preserve"> school</w:t>
      </w:r>
      <w:r w:rsidR="00014874" w:rsidRPr="00014874">
        <w:rPr>
          <w:rFonts w:ascii="Times New Roman" w:hAnsi="Times New Roman" w:cs="Times New Roman"/>
          <w:sz w:val="24"/>
          <w:szCs w:val="24"/>
        </w:rPr>
        <w:t xml:space="preserve"> education is </w:t>
      </w:r>
      <w:r w:rsidR="00E70F05" w:rsidRPr="00014874">
        <w:rPr>
          <w:rFonts w:ascii="Times New Roman" w:hAnsi="Times New Roman" w:cs="Times New Roman"/>
          <w:sz w:val="24"/>
          <w:szCs w:val="24"/>
        </w:rPr>
        <w:t>important tools</w:t>
      </w:r>
      <w:r w:rsidR="00014874" w:rsidRPr="00014874">
        <w:rPr>
          <w:rFonts w:ascii="Times New Roman" w:hAnsi="Times New Roman" w:cs="Times New Roman"/>
          <w:sz w:val="24"/>
          <w:szCs w:val="24"/>
        </w:rPr>
        <w:t xml:space="preserve"> that will help individuals thrive in the present society. Students with higher education have increased chances of getting a prestigious job, high wages, living a high-quality life, ability to make informed decisions about their health and have a high level of creativity</w:t>
      </w:r>
      <w:r w:rsidR="00014874">
        <w:rPr>
          <w:rFonts w:ascii="Times New Roman" w:hAnsi="Times New Roman" w:cs="Times New Roman"/>
          <w:sz w:val="24"/>
          <w:szCs w:val="24"/>
        </w:rPr>
        <w:t>.</w:t>
      </w:r>
    </w:p>
    <w:p w:rsidR="00221AD5" w:rsidRPr="00396B68" w:rsidRDefault="00396B68" w:rsidP="00396B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B68">
        <w:rPr>
          <w:rFonts w:ascii="Times New Roman" w:hAnsi="Times New Roman" w:cs="Times New Roman"/>
          <w:b/>
          <w:sz w:val="24"/>
          <w:szCs w:val="24"/>
        </w:rPr>
        <w:t>Purpose of the Study</w:t>
      </w:r>
    </w:p>
    <w:p w:rsidR="001728E5" w:rsidRDefault="001728E5" w:rsidP="00396B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728E5">
        <w:rPr>
          <w:rFonts w:ascii="Times New Roman" w:hAnsi="Times New Roman" w:cs="Times New Roman"/>
          <w:sz w:val="24"/>
          <w:szCs w:val="24"/>
        </w:rPr>
        <w:lastRenderedPageBreak/>
        <w:t>The primary purpose of this</w:t>
      </w:r>
      <w:r>
        <w:rPr>
          <w:rFonts w:ascii="Times New Roman" w:hAnsi="Times New Roman" w:cs="Times New Roman"/>
          <w:sz w:val="24"/>
          <w:szCs w:val="24"/>
        </w:rPr>
        <w:t xml:space="preserve"> study is to act as a guiding principle on whether inclusion teaching in high school level is effective to the students at large.</w:t>
      </w:r>
    </w:p>
    <w:p w:rsidR="001728E5" w:rsidRPr="00396B68" w:rsidRDefault="001728E5" w:rsidP="00396B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B68">
        <w:rPr>
          <w:rFonts w:ascii="Times New Roman" w:hAnsi="Times New Roman" w:cs="Times New Roman"/>
          <w:b/>
          <w:sz w:val="24"/>
          <w:szCs w:val="24"/>
        </w:rPr>
        <w:t xml:space="preserve">Overarching </w:t>
      </w:r>
      <w:r w:rsidR="00396B68" w:rsidRPr="00396B68"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:rsidR="001728E5" w:rsidRDefault="001728E5" w:rsidP="00172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inclusion teaching in high school determine a student’s goals achievement in life?</w:t>
      </w:r>
    </w:p>
    <w:p w:rsidR="001728E5" w:rsidRPr="00396B68" w:rsidRDefault="00396B68" w:rsidP="00396B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B68">
        <w:rPr>
          <w:rFonts w:ascii="Times New Roman" w:hAnsi="Times New Roman" w:cs="Times New Roman"/>
          <w:b/>
          <w:sz w:val="24"/>
          <w:szCs w:val="24"/>
        </w:rPr>
        <w:t>Specific Research Questions</w:t>
      </w:r>
    </w:p>
    <w:p w:rsidR="001728E5" w:rsidRPr="00396B68" w:rsidRDefault="001728E5" w:rsidP="00396B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6B68">
        <w:rPr>
          <w:rFonts w:ascii="Times New Roman" w:hAnsi="Times New Roman" w:cs="Times New Roman"/>
          <w:sz w:val="24"/>
          <w:szCs w:val="24"/>
        </w:rPr>
        <w:t>Is there a relationship between high</w:t>
      </w:r>
      <w:r w:rsidR="00396B68" w:rsidRPr="00396B68">
        <w:rPr>
          <w:rFonts w:ascii="Times New Roman" w:hAnsi="Times New Roman" w:cs="Times New Roman"/>
          <w:sz w:val="24"/>
          <w:szCs w:val="24"/>
        </w:rPr>
        <w:t xml:space="preserve"> </w:t>
      </w:r>
      <w:r w:rsidRPr="00396B68">
        <w:rPr>
          <w:rFonts w:ascii="Times New Roman" w:hAnsi="Times New Roman" w:cs="Times New Roman"/>
          <w:sz w:val="24"/>
          <w:szCs w:val="24"/>
        </w:rPr>
        <w:t>school education and college education?</w:t>
      </w:r>
    </w:p>
    <w:p w:rsidR="001728E5" w:rsidRPr="00396B68" w:rsidRDefault="001728E5" w:rsidP="00396B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6B68">
        <w:rPr>
          <w:rFonts w:ascii="Times New Roman" w:hAnsi="Times New Roman" w:cs="Times New Roman"/>
          <w:sz w:val="24"/>
          <w:szCs w:val="24"/>
        </w:rPr>
        <w:t>Is there a relationship between high</w:t>
      </w:r>
      <w:r w:rsidR="00396B68" w:rsidRPr="00396B68">
        <w:rPr>
          <w:rFonts w:ascii="Times New Roman" w:hAnsi="Times New Roman" w:cs="Times New Roman"/>
          <w:sz w:val="24"/>
          <w:szCs w:val="24"/>
        </w:rPr>
        <w:t xml:space="preserve"> </w:t>
      </w:r>
      <w:r w:rsidRPr="00396B68">
        <w:rPr>
          <w:rFonts w:ascii="Times New Roman" w:hAnsi="Times New Roman" w:cs="Times New Roman"/>
          <w:sz w:val="24"/>
          <w:szCs w:val="24"/>
        </w:rPr>
        <w:t>school education and career achievement?</w:t>
      </w:r>
    </w:p>
    <w:p w:rsidR="001728E5" w:rsidRPr="00396B68" w:rsidRDefault="00BC5373" w:rsidP="00396B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6B68">
        <w:rPr>
          <w:rFonts w:ascii="Times New Roman" w:hAnsi="Times New Roman" w:cs="Times New Roman"/>
          <w:sz w:val="24"/>
          <w:szCs w:val="24"/>
        </w:rPr>
        <w:t>Does effective student preparation in high</w:t>
      </w:r>
      <w:r w:rsidR="00396B68" w:rsidRPr="00396B68">
        <w:rPr>
          <w:rFonts w:ascii="Times New Roman" w:hAnsi="Times New Roman" w:cs="Times New Roman"/>
          <w:sz w:val="24"/>
          <w:szCs w:val="24"/>
        </w:rPr>
        <w:t xml:space="preserve"> </w:t>
      </w:r>
      <w:r w:rsidRPr="00396B68">
        <w:rPr>
          <w:rFonts w:ascii="Times New Roman" w:hAnsi="Times New Roman" w:cs="Times New Roman"/>
          <w:sz w:val="24"/>
          <w:szCs w:val="24"/>
        </w:rPr>
        <w:t>school determine their progress to higher education levels?</w:t>
      </w:r>
    </w:p>
    <w:p w:rsidR="00396B68" w:rsidRPr="00396B68" w:rsidRDefault="00396B68" w:rsidP="00396B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6B68">
        <w:rPr>
          <w:rFonts w:ascii="Times New Roman" w:hAnsi="Times New Roman" w:cs="Times New Roman"/>
          <w:sz w:val="24"/>
          <w:szCs w:val="24"/>
        </w:rPr>
        <w:t>Does high school education improve a student’s creativity?</w:t>
      </w:r>
    </w:p>
    <w:p w:rsidR="00BC5373" w:rsidRPr="00396B68" w:rsidRDefault="00BC5373" w:rsidP="00396B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6B68">
        <w:rPr>
          <w:rFonts w:ascii="Times New Roman" w:hAnsi="Times New Roman" w:cs="Times New Roman"/>
          <w:sz w:val="24"/>
          <w:szCs w:val="24"/>
        </w:rPr>
        <w:t xml:space="preserve">Can inclusion teaching affect </w:t>
      </w:r>
      <w:r w:rsidR="00396B68" w:rsidRPr="00396B68">
        <w:rPr>
          <w:rFonts w:ascii="Times New Roman" w:hAnsi="Times New Roman" w:cs="Times New Roman"/>
          <w:sz w:val="24"/>
          <w:szCs w:val="24"/>
        </w:rPr>
        <w:t>student’s</w:t>
      </w:r>
      <w:r w:rsidRPr="00396B68">
        <w:rPr>
          <w:rFonts w:ascii="Times New Roman" w:hAnsi="Times New Roman" w:cs="Times New Roman"/>
          <w:sz w:val="24"/>
          <w:szCs w:val="24"/>
        </w:rPr>
        <w:t xml:space="preserve"> achievement?</w:t>
      </w:r>
    </w:p>
    <w:p w:rsidR="00014874" w:rsidRDefault="0067781D" w:rsidP="00396B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6B68">
        <w:rPr>
          <w:rFonts w:ascii="Times New Roman" w:hAnsi="Times New Roman" w:cs="Times New Roman"/>
          <w:sz w:val="24"/>
          <w:szCs w:val="24"/>
        </w:rPr>
        <w:t xml:space="preserve">How beneficial do students benefit from the </w:t>
      </w:r>
      <w:r w:rsidR="00396B68" w:rsidRPr="00396B68">
        <w:rPr>
          <w:rFonts w:ascii="Times New Roman" w:hAnsi="Times New Roman" w:cs="Times New Roman"/>
          <w:sz w:val="24"/>
          <w:szCs w:val="24"/>
        </w:rPr>
        <w:t>teachers</w:t>
      </w:r>
      <w:r w:rsidRPr="00396B68">
        <w:rPr>
          <w:rFonts w:ascii="Times New Roman" w:hAnsi="Times New Roman" w:cs="Times New Roman"/>
          <w:sz w:val="24"/>
          <w:szCs w:val="24"/>
        </w:rPr>
        <w:t>?</w:t>
      </w:r>
    </w:p>
    <w:p w:rsidR="00396B68" w:rsidRDefault="00396B68" w:rsidP="00396B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what teachers teach help one relate to real life situations and get adequate solutions?</w:t>
      </w:r>
    </w:p>
    <w:p w:rsidR="00396B68" w:rsidRPr="00396B68" w:rsidRDefault="00396B68" w:rsidP="00396B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skills can one learn after receiving the high school education?</w:t>
      </w:r>
    </w:p>
    <w:p w:rsidR="00BC5373" w:rsidRPr="00396B68" w:rsidRDefault="00396B68" w:rsidP="00396B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B68">
        <w:rPr>
          <w:rFonts w:ascii="Times New Roman" w:hAnsi="Times New Roman" w:cs="Times New Roman"/>
          <w:b/>
          <w:sz w:val="24"/>
          <w:szCs w:val="24"/>
        </w:rPr>
        <w:t>Methodology</w:t>
      </w:r>
    </w:p>
    <w:p w:rsidR="00BC5373" w:rsidRDefault="0067781D" w:rsidP="00396B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main </w:t>
      </w:r>
      <w:r w:rsidR="00396B68">
        <w:rPr>
          <w:rFonts w:ascii="Times New Roman" w:hAnsi="Times New Roman" w:cs="Times New Roman"/>
          <w:sz w:val="24"/>
          <w:szCs w:val="24"/>
        </w:rPr>
        <w:t>objective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6B6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f the study will be </w:t>
      </w:r>
      <w:r w:rsidR="00396B68">
        <w:rPr>
          <w:rFonts w:ascii="Times New Roman" w:hAnsi="Times New Roman" w:cs="Times New Roman"/>
          <w:sz w:val="24"/>
          <w:szCs w:val="24"/>
        </w:rPr>
        <w:t>analyzed as well as</w:t>
      </w:r>
      <w:r>
        <w:rPr>
          <w:rFonts w:ascii="Times New Roman" w:hAnsi="Times New Roman" w:cs="Times New Roman"/>
          <w:sz w:val="24"/>
          <w:szCs w:val="24"/>
        </w:rPr>
        <w:t xml:space="preserve"> the main information needed to test the </w:t>
      </w:r>
      <w:r w:rsidR="00396B68">
        <w:rPr>
          <w:rFonts w:ascii="Times New Roman" w:hAnsi="Times New Roman" w:cs="Times New Roman"/>
          <w:sz w:val="24"/>
          <w:szCs w:val="24"/>
        </w:rPr>
        <w:t>hypotheses. Quantitative</w:t>
      </w:r>
      <w:r w:rsidR="00BC5373">
        <w:rPr>
          <w:rFonts w:ascii="Times New Roman" w:hAnsi="Times New Roman" w:cs="Times New Roman"/>
          <w:sz w:val="24"/>
          <w:szCs w:val="24"/>
        </w:rPr>
        <w:t xml:space="preserve"> methods of approach on the study will be used to determine the </w:t>
      </w:r>
      <w:r w:rsidR="0056544D">
        <w:rPr>
          <w:rFonts w:ascii="Times New Roman" w:hAnsi="Times New Roman" w:cs="Times New Roman"/>
          <w:sz w:val="24"/>
          <w:szCs w:val="24"/>
        </w:rPr>
        <w:t>effectiveness</w:t>
      </w:r>
      <w:r w:rsidR="00BC5373">
        <w:rPr>
          <w:rFonts w:ascii="Times New Roman" w:hAnsi="Times New Roman" w:cs="Times New Roman"/>
          <w:sz w:val="24"/>
          <w:szCs w:val="24"/>
        </w:rPr>
        <w:t xml:space="preserve"> of teaching in </w:t>
      </w:r>
      <w:r w:rsidR="0056544D">
        <w:rPr>
          <w:rFonts w:ascii="Times New Roman" w:hAnsi="Times New Roman" w:cs="Times New Roman"/>
          <w:sz w:val="24"/>
          <w:szCs w:val="24"/>
        </w:rPr>
        <w:t>high school and the benefits students receive from it</w:t>
      </w:r>
      <w:r w:rsidR="00BC5373">
        <w:rPr>
          <w:rFonts w:ascii="Times New Roman" w:hAnsi="Times New Roman" w:cs="Times New Roman"/>
          <w:sz w:val="24"/>
          <w:szCs w:val="24"/>
        </w:rPr>
        <w:t xml:space="preserve">. </w:t>
      </w:r>
      <w:r w:rsidR="0056544D">
        <w:rPr>
          <w:rFonts w:ascii="Times New Roman" w:hAnsi="Times New Roman" w:cs="Times New Roman"/>
          <w:sz w:val="24"/>
          <w:szCs w:val="24"/>
        </w:rPr>
        <w:t>Quantitative methods used will include questionnaires, data collection, statistics and survey. The chosen methods</w:t>
      </w:r>
      <w:r w:rsidR="0056544D" w:rsidRPr="0056544D">
        <w:rPr>
          <w:rFonts w:ascii="Times New Roman" w:hAnsi="Times New Roman" w:cs="Times New Roman"/>
          <w:sz w:val="24"/>
          <w:szCs w:val="24"/>
        </w:rPr>
        <w:t xml:space="preserve"> will be as a</w:t>
      </w:r>
      <w:r w:rsidR="0056544D">
        <w:rPr>
          <w:rFonts w:ascii="Times New Roman" w:hAnsi="Times New Roman" w:cs="Times New Roman"/>
          <w:sz w:val="24"/>
          <w:szCs w:val="24"/>
        </w:rPr>
        <w:t xml:space="preserve"> </w:t>
      </w:r>
      <w:r w:rsidR="0056544D" w:rsidRPr="0056544D">
        <w:rPr>
          <w:rFonts w:ascii="Times New Roman" w:hAnsi="Times New Roman" w:cs="Times New Roman"/>
          <w:sz w:val="24"/>
          <w:szCs w:val="24"/>
        </w:rPr>
        <w:t>result of our target audience being students</w:t>
      </w:r>
      <w:r w:rsidR="0056544D">
        <w:rPr>
          <w:rFonts w:ascii="Times New Roman" w:hAnsi="Times New Roman" w:cs="Times New Roman"/>
          <w:sz w:val="24"/>
          <w:szCs w:val="24"/>
        </w:rPr>
        <w:t>, hence the lot will be huge and also instant</w:t>
      </w:r>
      <w:r w:rsidR="0056544D" w:rsidRPr="0056544D">
        <w:rPr>
          <w:rFonts w:ascii="Times New Roman" w:hAnsi="Times New Roman" w:cs="Times New Roman"/>
          <w:sz w:val="24"/>
          <w:szCs w:val="24"/>
        </w:rPr>
        <w:t xml:space="preserve"> feedback is needed</w:t>
      </w:r>
      <w:r w:rsidR="0056544D">
        <w:rPr>
          <w:rFonts w:ascii="Times New Roman" w:hAnsi="Times New Roman" w:cs="Times New Roman"/>
          <w:sz w:val="24"/>
          <w:szCs w:val="24"/>
        </w:rPr>
        <w:t xml:space="preserve"> from them</w:t>
      </w:r>
      <w:r w:rsidR="0056544D" w:rsidRPr="0056544D">
        <w:rPr>
          <w:rFonts w:ascii="Times New Roman" w:hAnsi="Times New Roman" w:cs="Times New Roman"/>
          <w:sz w:val="24"/>
          <w:szCs w:val="24"/>
        </w:rPr>
        <w:t>.</w:t>
      </w:r>
      <w:r w:rsidR="0056544D">
        <w:rPr>
          <w:rFonts w:ascii="Times New Roman" w:hAnsi="Times New Roman" w:cs="Times New Roman"/>
          <w:sz w:val="24"/>
          <w:szCs w:val="24"/>
        </w:rPr>
        <w:t xml:space="preserve"> Questionnaires</w:t>
      </w:r>
      <w:r w:rsidR="00BC5373">
        <w:rPr>
          <w:rFonts w:ascii="Times New Roman" w:hAnsi="Times New Roman" w:cs="Times New Roman"/>
          <w:sz w:val="24"/>
          <w:szCs w:val="24"/>
        </w:rPr>
        <w:t xml:space="preserve"> will be conducted amongst groups of students in </w:t>
      </w:r>
      <w:r w:rsidR="0056544D">
        <w:rPr>
          <w:rFonts w:ascii="Times New Roman" w:hAnsi="Times New Roman" w:cs="Times New Roman"/>
          <w:sz w:val="24"/>
          <w:szCs w:val="24"/>
        </w:rPr>
        <w:t>different</w:t>
      </w:r>
      <w:r w:rsidR="00BC5373">
        <w:rPr>
          <w:rFonts w:ascii="Times New Roman" w:hAnsi="Times New Roman" w:cs="Times New Roman"/>
          <w:sz w:val="24"/>
          <w:szCs w:val="24"/>
        </w:rPr>
        <w:t xml:space="preserve"> high</w:t>
      </w:r>
      <w:r w:rsidR="0056544D">
        <w:rPr>
          <w:rFonts w:ascii="Times New Roman" w:hAnsi="Times New Roman" w:cs="Times New Roman"/>
          <w:sz w:val="24"/>
          <w:szCs w:val="24"/>
        </w:rPr>
        <w:t xml:space="preserve"> </w:t>
      </w:r>
      <w:r w:rsidR="00BC5373">
        <w:rPr>
          <w:rFonts w:ascii="Times New Roman" w:hAnsi="Times New Roman" w:cs="Times New Roman"/>
          <w:sz w:val="24"/>
          <w:szCs w:val="24"/>
        </w:rPr>
        <w:t>schools as well as survey</w:t>
      </w:r>
      <w:r w:rsidR="0056544D">
        <w:rPr>
          <w:rFonts w:ascii="Times New Roman" w:hAnsi="Times New Roman" w:cs="Times New Roman"/>
          <w:sz w:val="24"/>
          <w:szCs w:val="24"/>
        </w:rPr>
        <w:t xml:space="preserve"> and the data collected for analysis</w:t>
      </w:r>
      <w:r w:rsidR="00BC5373">
        <w:rPr>
          <w:rFonts w:ascii="Times New Roman" w:hAnsi="Times New Roman" w:cs="Times New Roman"/>
          <w:sz w:val="24"/>
          <w:szCs w:val="24"/>
        </w:rPr>
        <w:t xml:space="preserve">. </w:t>
      </w:r>
      <w:r w:rsidR="00BC5373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56544D">
        <w:rPr>
          <w:rFonts w:ascii="Times New Roman" w:hAnsi="Times New Roman" w:cs="Times New Roman"/>
          <w:sz w:val="24"/>
          <w:szCs w:val="24"/>
        </w:rPr>
        <w:t>questionnaires</w:t>
      </w:r>
      <w:r w:rsidR="00BC5373">
        <w:rPr>
          <w:rFonts w:ascii="Times New Roman" w:hAnsi="Times New Roman" w:cs="Times New Roman"/>
          <w:sz w:val="24"/>
          <w:szCs w:val="24"/>
        </w:rPr>
        <w:t xml:space="preserve"> will involve the resear</w:t>
      </w:r>
      <w:r w:rsidR="00BF62D6">
        <w:rPr>
          <w:rFonts w:ascii="Times New Roman" w:hAnsi="Times New Roman" w:cs="Times New Roman"/>
          <w:sz w:val="24"/>
          <w:szCs w:val="24"/>
        </w:rPr>
        <w:t>ch questions stipulated above. Moreover,</w:t>
      </w:r>
      <w:r w:rsidR="00BC5373">
        <w:rPr>
          <w:rFonts w:ascii="Times New Roman" w:hAnsi="Times New Roman" w:cs="Times New Roman"/>
          <w:sz w:val="24"/>
          <w:szCs w:val="24"/>
        </w:rPr>
        <w:t xml:space="preserve"> </w:t>
      </w:r>
      <w:r w:rsidR="00BF62D6">
        <w:rPr>
          <w:rFonts w:ascii="Times New Roman" w:hAnsi="Times New Roman" w:cs="Times New Roman"/>
          <w:sz w:val="24"/>
          <w:szCs w:val="24"/>
        </w:rPr>
        <w:t>each</w:t>
      </w:r>
      <w:r w:rsidR="00BC5373">
        <w:rPr>
          <w:rFonts w:ascii="Times New Roman" w:hAnsi="Times New Roman" w:cs="Times New Roman"/>
          <w:sz w:val="24"/>
          <w:szCs w:val="24"/>
        </w:rPr>
        <w:t xml:space="preserve"> student will </w:t>
      </w:r>
      <w:r w:rsidR="00BF62D6">
        <w:rPr>
          <w:rFonts w:ascii="Times New Roman" w:hAnsi="Times New Roman" w:cs="Times New Roman"/>
          <w:sz w:val="24"/>
          <w:szCs w:val="24"/>
        </w:rPr>
        <w:t xml:space="preserve">be entitled to an opinion in order to </w:t>
      </w:r>
      <w:r w:rsidR="00BC5373">
        <w:rPr>
          <w:rFonts w:ascii="Times New Roman" w:hAnsi="Times New Roman" w:cs="Times New Roman"/>
          <w:sz w:val="24"/>
          <w:szCs w:val="24"/>
        </w:rPr>
        <w:t>answer</w:t>
      </w:r>
      <w:r w:rsidR="00BF62D6">
        <w:rPr>
          <w:rFonts w:ascii="Times New Roman" w:hAnsi="Times New Roman" w:cs="Times New Roman"/>
          <w:sz w:val="24"/>
          <w:szCs w:val="24"/>
        </w:rPr>
        <w:t xml:space="preserve"> the questions </w:t>
      </w:r>
      <w:r w:rsidR="00E70F05">
        <w:rPr>
          <w:rFonts w:ascii="Times New Roman" w:hAnsi="Times New Roman" w:cs="Times New Roman"/>
          <w:sz w:val="24"/>
          <w:szCs w:val="24"/>
        </w:rPr>
        <w:t>in short multiple choice questions</w:t>
      </w:r>
      <w:r w:rsidR="00BF62D6">
        <w:rPr>
          <w:rFonts w:ascii="Times New Roman" w:hAnsi="Times New Roman" w:cs="Times New Roman"/>
          <w:sz w:val="24"/>
          <w:szCs w:val="24"/>
        </w:rPr>
        <w:t>, following a certain order</w:t>
      </w:r>
      <w:r w:rsidR="00BC5373">
        <w:rPr>
          <w:rFonts w:ascii="Times New Roman" w:hAnsi="Times New Roman" w:cs="Times New Roman"/>
          <w:sz w:val="24"/>
          <w:szCs w:val="24"/>
        </w:rPr>
        <w:t>.</w:t>
      </w:r>
      <w:r w:rsidR="00014874">
        <w:rPr>
          <w:rFonts w:ascii="Times New Roman" w:hAnsi="Times New Roman" w:cs="Times New Roman"/>
          <w:sz w:val="24"/>
          <w:szCs w:val="24"/>
        </w:rPr>
        <w:t xml:space="preserve"> Additional information needed to be collected will be</w:t>
      </w:r>
      <w:r w:rsidR="00BF62D6">
        <w:rPr>
          <w:rFonts w:ascii="Times New Roman" w:hAnsi="Times New Roman" w:cs="Times New Roman"/>
          <w:sz w:val="24"/>
          <w:szCs w:val="24"/>
        </w:rPr>
        <w:t xml:space="preserve"> also be included.</w:t>
      </w:r>
      <w:r w:rsidR="00014874">
        <w:rPr>
          <w:rFonts w:ascii="Times New Roman" w:hAnsi="Times New Roman" w:cs="Times New Roman"/>
          <w:sz w:val="24"/>
          <w:szCs w:val="24"/>
        </w:rPr>
        <w:t xml:space="preserve"> </w:t>
      </w:r>
      <w:r w:rsidR="00BF62D6">
        <w:rPr>
          <w:rFonts w:ascii="Times New Roman" w:hAnsi="Times New Roman" w:cs="Times New Roman"/>
          <w:sz w:val="24"/>
          <w:szCs w:val="24"/>
        </w:rPr>
        <w:t>The</w:t>
      </w:r>
      <w:r w:rsidR="00014874">
        <w:rPr>
          <w:rFonts w:ascii="Times New Roman" w:hAnsi="Times New Roman" w:cs="Times New Roman"/>
          <w:sz w:val="24"/>
          <w:szCs w:val="24"/>
        </w:rPr>
        <w:t xml:space="preserve"> type </w:t>
      </w:r>
      <w:r w:rsidR="00BF62D6">
        <w:rPr>
          <w:rFonts w:ascii="Times New Roman" w:hAnsi="Times New Roman" w:cs="Times New Roman"/>
          <w:sz w:val="24"/>
          <w:szCs w:val="24"/>
        </w:rPr>
        <w:t>and</w:t>
      </w:r>
      <w:r w:rsidR="00014874">
        <w:rPr>
          <w:rFonts w:ascii="Times New Roman" w:hAnsi="Times New Roman" w:cs="Times New Roman"/>
          <w:sz w:val="24"/>
          <w:szCs w:val="24"/>
        </w:rPr>
        <w:t xml:space="preserve"> format of </w:t>
      </w:r>
      <w:r w:rsidR="00BF62D6">
        <w:rPr>
          <w:rFonts w:ascii="Times New Roman" w:hAnsi="Times New Roman" w:cs="Times New Roman"/>
          <w:sz w:val="24"/>
          <w:szCs w:val="24"/>
        </w:rPr>
        <w:t>variables will be</w:t>
      </w:r>
      <w:r w:rsidR="00014874">
        <w:rPr>
          <w:rFonts w:ascii="Times New Roman" w:hAnsi="Times New Roman" w:cs="Times New Roman"/>
          <w:sz w:val="24"/>
          <w:szCs w:val="24"/>
        </w:rPr>
        <w:t xml:space="preserve"> determined</w:t>
      </w:r>
      <w:r w:rsidR="00BF62D6">
        <w:rPr>
          <w:rFonts w:ascii="Times New Roman" w:hAnsi="Times New Roman" w:cs="Times New Roman"/>
          <w:sz w:val="24"/>
          <w:szCs w:val="24"/>
        </w:rPr>
        <w:t xml:space="preserve"> in order to be precise in terms of the conclusion on data collected</w:t>
      </w:r>
      <w:r w:rsidR="00014874">
        <w:rPr>
          <w:rFonts w:ascii="Times New Roman" w:hAnsi="Times New Roman" w:cs="Times New Roman"/>
          <w:sz w:val="24"/>
          <w:szCs w:val="24"/>
        </w:rPr>
        <w:t>.</w:t>
      </w:r>
      <w:r w:rsidR="007E5C31">
        <w:rPr>
          <w:rFonts w:ascii="Times New Roman" w:hAnsi="Times New Roman" w:cs="Times New Roman"/>
          <w:sz w:val="24"/>
          <w:szCs w:val="24"/>
        </w:rPr>
        <w:t xml:space="preserve"> Participants will be invited through social media platforms and the short message service (SMS)</w:t>
      </w:r>
      <w:r w:rsidR="00BF62D6">
        <w:rPr>
          <w:rFonts w:ascii="Times New Roman" w:hAnsi="Times New Roman" w:cs="Times New Roman"/>
          <w:sz w:val="24"/>
          <w:szCs w:val="24"/>
        </w:rPr>
        <w:t xml:space="preserve"> so that they can avail themselves for the survey. Monitoring</w:t>
      </w:r>
      <w:r w:rsidR="007E5C31">
        <w:rPr>
          <w:rFonts w:ascii="Times New Roman" w:hAnsi="Times New Roman" w:cs="Times New Roman"/>
          <w:sz w:val="24"/>
          <w:szCs w:val="24"/>
        </w:rPr>
        <w:t xml:space="preserve"> on the response rate will be crucial</w:t>
      </w:r>
      <w:r w:rsidR="00BF62D6">
        <w:rPr>
          <w:rFonts w:ascii="Times New Roman" w:hAnsi="Times New Roman" w:cs="Times New Roman"/>
          <w:sz w:val="24"/>
          <w:szCs w:val="24"/>
        </w:rPr>
        <w:t>,</w:t>
      </w:r>
      <w:r w:rsidR="007E5C31">
        <w:rPr>
          <w:rFonts w:ascii="Times New Roman" w:hAnsi="Times New Roman" w:cs="Times New Roman"/>
          <w:sz w:val="24"/>
          <w:szCs w:val="24"/>
        </w:rPr>
        <w:t xml:space="preserve"> since the final sample size will be determined by those who completed the survey. The </w:t>
      </w:r>
      <w:r w:rsidR="00BF62D6">
        <w:rPr>
          <w:rFonts w:ascii="Times New Roman" w:hAnsi="Times New Roman" w:cs="Times New Roman"/>
          <w:sz w:val="24"/>
          <w:szCs w:val="24"/>
        </w:rPr>
        <w:t>rejoinder</w:t>
      </w:r>
      <w:r w:rsidR="007E5C31">
        <w:rPr>
          <w:rFonts w:ascii="Times New Roman" w:hAnsi="Times New Roman" w:cs="Times New Roman"/>
          <w:sz w:val="24"/>
          <w:szCs w:val="24"/>
        </w:rPr>
        <w:t xml:space="preserve"> rate will be increased by providing incentives to the participants. For </w:t>
      </w:r>
      <w:r w:rsidR="00BF62D6">
        <w:rPr>
          <w:rFonts w:ascii="Times New Roman" w:hAnsi="Times New Roman" w:cs="Times New Roman"/>
          <w:sz w:val="24"/>
          <w:szCs w:val="24"/>
        </w:rPr>
        <w:t>example, partakers</w:t>
      </w:r>
      <w:r w:rsidR="007E5C31">
        <w:rPr>
          <w:rFonts w:ascii="Times New Roman" w:hAnsi="Times New Roman" w:cs="Times New Roman"/>
          <w:sz w:val="24"/>
          <w:szCs w:val="24"/>
        </w:rPr>
        <w:t xml:space="preserve"> will win some gift in a lottery.</w:t>
      </w:r>
      <w:r w:rsidR="00BC5373">
        <w:rPr>
          <w:rFonts w:ascii="Times New Roman" w:hAnsi="Times New Roman" w:cs="Times New Roman"/>
          <w:sz w:val="24"/>
          <w:szCs w:val="24"/>
        </w:rPr>
        <w:t xml:space="preserve"> The collected data from the </w:t>
      </w:r>
      <w:r w:rsidR="00BF62D6">
        <w:rPr>
          <w:rFonts w:ascii="Times New Roman" w:hAnsi="Times New Roman" w:cs="Times New Roman"/>
          <w:sz w:val="24"/>
          <w:szCs w:val="24"/>
        </w:rPr>
        <w:t>questionnaire</w:t>
      </w:r>
      <w:r w:rsidR="00BC5373">
        <w:rPr>
          <w:rFonts w:ascii="Times New Roman" w:hAnsi="Times New Roman" w:cs="Times New Roman"/>
          <w:sz w:val="24"/>
          <w:szCs w:val="24"/>
        </w:rPr>
        <w:t xml:space="preserve"> will be used to answer the research question using computational techniques.</w:t>
      </w:r>
      <w:r>
        <w:rPr>
          <w:rFonts w:ascii="Times New Roman" w:hAnsi="Times New Roman" w:cs="Times New Roman"/>
          <w:sz w:val="24"/>
          <w:szCs w:val="24"/>
        </w:rPr>
        <w:t xml:space="preserve"> The data will be presented in charts and </w:t>
      </w:r>
      <w:r w:rsidR="00BF62D6">
        <w:rPr>
          <w:rFonts w:ascii="Times New Roman" w:hAnsi="Times New Roman" w:cs="Times New Roman"/>
          <w:sz w:val="24"/>
          <w:szCs w:val="24"/>
        </w:rPr>
        <w:t>graphs in</w:t>
      </w:r>
      <w:r>
        <w:rPr>
          <w:rFonts w:ascii="Times New Roman" w:hAnsi="Times New Roman" w:cs="Times New Roman"/>
          <w:sz w:val="24"/>
          <w:szCs w:val="24"/>
        </w:rPr>
        <w:t xml:space="preserve"> order</w:t>
      </w:r>
      <w:r w:rsidR="00BF62D6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62D6">
        <w:rPr>
          <w:rFonts w:ascii="Times New Roman" w:hAnsi="Times New Roman" w:cs="Times New Roman"/>
          <w:sz w:val="24"/>
          <w:szCs w:val="24"/>
        </w:rPr>
        <w:t>reference the results in report writing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="00BF62D6">
        <w:rPr>
          <w:rFonts w:ascii="Times New Roman" w:hAnsi="Times New Roman" w:cs="Times New Roman"/>
          <w:sz w:val="24"/>
          <w:szCs w:val="24"/>
        </w:rPr>
        <w:t>statistics</w:t>
      </w:r>
      <w:r>
        <w:rPr>
          <w:rFonts w:ascii="Times New Roman" w:hAnsi="Times New Roman" w:cs="Times New Roman"/>
          <w:sz w:val="24"/>
          <w:szCs w:val="24"/>
        </w:rPr>
        <w:t xml:space="preserve"> can also be printed out in a spread sheet which can be </w:t>
      </w:r>
      <w:r w:rsidR="00BF62D6">
        <w:rPr>
          <w:rFonts w:ascii="Times New Roman" w:hAnsi="Times New Roman" w:cs="Times New Roman"/>
          <w:sz w:val="24"/>
          <w:szCs w:val="24"/>
        </w:rPr>
        <w:t>exported</w:t>
      </w:r>
      <w:r>
        <w:rPr>
          <w:rFonts w:ascii="Times New Roman" w:hAnsi="Times New Roman" w:cs="Times New Roman"/>
          <w:sz w:val="24"/>
          <w:szCs w:val="24"/>
        </w:rPr>
        <w:t xml:space="preserve"> further for analysis. Finally</w:t>
      </w:r>
      <w:r w:rsidR="00BF62D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report will be</w:t>
      </w:r>
      <w:r w:rsidR="00BF62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wri</w:t>
      </w:r>
      <w:r w:rsidR="00BF62D6">
        <w:rPr>
          <w:rFonts w:ascii="Times New Roman" w:hAnsi="Times New Roman" w:cs="Times New Roman"/>
          <w:sz w:val="24"/>
          <w:szCs w:val="24"/>
        </w:rPr>
        <w:t xml:space="preserve">tten to explain the findings on </w:t>
      </w:r>
      <w:r>
        <w:rPr>
          <w:rFonts w:ascii="Times New Roman" w:hAnsi="Times New Roman" w:cs="Times New Roman"/>
          <w:sz w:val="24"/>
          <w:szCs w:val="24"/>
        </w:rPr>
        <w:t xml:space="preserve">whether the research </w:t>
      </w:r>
      <w:r w:rsidR="00BF62D6">
        <w:rPr>
          <w:rFonts w:ascii="Times New Roman" w:hAnsi="Times New Roman" w:cs="Times New Roman"/>
          <w:sz w:val="24"/>
          <w:szCs w:val="24"/>
        </w:rPr>
        <w:t>goals</w:t>
      </w:r>
      <w:r>
        <w:rPr>
          <w:rFonts w:ascii="Times New Roman" w:hAnsi="Times New Roman" w:cs="Times New Roman"/>
          <w:sz w:val="24"/>
          <w:szCs w:val="24"/>
        </w:rPr>
        <w:t xml:space="preserve"> were achieved in the long run. The survey will also measure the </w:t>
      </w:r>
      <w:r w:rsidR="00BF62D6">
        <w:rPr>
          <w:rFonts w:ascii="Times New Roman" w:hAnsi="Times New Roman" w:cs="Times New Roman"/>
          <w:sz w:val="24"/>
          <w:szCs w:val="24"/>
        </w:rPr>
        <w:t>student’s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62D6">
        <w:rPr>
          <w:rFonts w:ascii="Times New Roman" w:hAnsi="Times New Roman" w:cs="Times New Roman"/>
          <w:sz w:val="24"/>
          <w:szCs w:val="24"/>
        </w:rPr>
        <w:t>satisfaction</w:t>
      </w:r>
      <w:r>
        <w:rPr>
          <w:rFonts w:ascii="Times New Roman" w:hAnsi="Times New Roman" w:cs="Times New Roman"/>
          <w:sz w:val="24"/>
          <w:szCs w:val="24"/>
        </w:rPr>
        <w:t xml:space="preserve"> with the</w:t>
      </w:r>
      <w:r w:rsidR="00BF62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high</w:t>
      </w:r>
      <w:r w:rsidR="00BF62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school education and reveal </w:t>
      </w:r>
      <w:r w:rsidR="00BF62D6">
        <w:rPr>
          <w:rFonts w:ascii="Times New Roman" w:hAnsi="Times New Roman" w:cs="Times New Roman"/>
          <w:sz w:val="24"/>
          <w:szCs w:val="24"/>
        </w:rPr>
        <w:t>key</w:t>
      </w:r>
      <w:r>
        <w:rPr>
          <w:rFonts w:ascii="Times New Roman" w:hAnsi="Times New Roman" w:cs="Times New Roman"/>
          <w:sz w:val="24"/>
          <w:szCs w:val="24"/>
        </w:rPr>
        <w:t xml:space="preserve"> influences in </w:t>
      </w:r>
      <w:r w:rsidR="00BF62D6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62D6">
        <w:rPr>
          <w:rFonts w:ascii="Times New Roman" w:hAnsi="Times New Roman" w:cs="Times New Roman"/>
          <w:sz w:val="24"/>
          <w:szCs w:val="24"/>
        </w:rPr>
        <w:t>area</w:t>
      </w:r>
      <w:r>
        <w:rPr>
          <w:rFonts w:ascii="Times New Roman" w:hAnsi="Times New Roman" w:cs="Times New Roman"/>
          <w:sz w:val="24"/>
          <w:szCs w:val="24"/>
        </w:rPr>
        <w:t xml:space="preserve"> of research.</w:t>
      </w:r>
    </w:p>
    <w:p w:rsidR="001728E5" w:rsidRDefault="001728E5" w:rsidP="00172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62D6" w:rsidRDefault="00BF62D6" w:rsidP="00172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62D6" w:rsidRDefault="00BF62D6" w:rsidP="00172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62D6" w:rsidRDefault="00BF62D6" w:rsidP="00172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62D6" w:rsidRDefault="00BF62D6" w:rsidP="00172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62D6" w:rsidRDefault="00BF62D6" w:rsidP="00172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879231033"/>
        <w:docPartObj>
          <w:docPartGallery w:val="Bibliographie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BF62D6" w:rsidRPr="00BF62D6" w:rsidRDefault="00E70F05" w:rsidP="00BF62D6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  <w:t>Reference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Content>
            <w:p w:rsidR="00BF62D6" w:rsidRPr="00BF62D6" w:rsidRDefault="00202DF8" w:rsidP="00BF62D6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02DF8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="00BF62D6" w:rsidRPr="00BF62D6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202DF8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="00BF62D6" w:rsidRPr="00BF62D6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Barton, P. E., &amp; Coley, R. J. (2011). The mission of the high school. </w:t>
              </w:r>
              <w:r w:rsidR="00BF62D6" w:rsidRPr="00BF62D6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Policy information perspective</w:t>
              </w:r>
              <w:r w:rsidR="00BF62D6" w:rsidRPr="00BF62D6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1-42.</w:t>
              </w:r>
            </w:p>
            <w:p w:rsidR="00BF62D6" w:rsidRPr="00BF62D6" w:rsidRDefault="00202DF8" w:rsidP="00BF62D6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BF62D6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BF62D6" w:rsidRDefault="00BF62D6" w:rsidP="00172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62D6" w:rsidRPr="00221AD5" w:rsidRDefault="00BF62D6" w:rsidP="00172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F62D6" w:rsidRPr="00221AD5" w:rsidSect="00221AD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A7A" w:rsidRDefault="00621A7A" w:rsidP="00221AD5">
      <w:pPr>
        <w:spacing w:after="0" w:line="240" w:lineRule="auto"/>
      </w:pPr>
      <w:r>
        <w:separator/>
      </w:r>
    </w:p>
  </w:endnote>
  <w:endnote w:type="continuationSeparator" w:id="1">
    <w:p w:rsidR="00621A7A" w:rsidRDefault="00621A7A" w:rsidP="00221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A7A" w:rsidRDefault="00621A7A" w:rsidP="00221AD5">
      <w:pPr>
        <w:spacing w:after="0" w:line="240" w:lineRule="auto"/>
      </w:pPr>
      <w:r>
        <w:separator/>
      </w:r>
    </w:p>
  </w:footnote>
  <w:footnote w:type="continuationSeparator" w:id="1">
    <w:p w:rsidR="00621A7A" w:rsidRDefault="00621A7A" w:rsidP="00221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D5" w:rsidRPr="00221AD5" w:rsidRDefault="00221AD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21AD5">
      <w:rPr>
        <w:rFonts w:ascii="Times New Roman" w:hAnsi="Times New Roman" w:cs="Times New Roman"/>
        <w:sz w:val="24"/>
        <w:szCs w:val="24"/>
      </w:rPr>
      <w:t>EFFECTIVENESS OF TEACHING IN HIGH SCHOOL</w:t>
    </w:r>
    <w:sdt>
      <w:sdtPr>
        <w:rPr>
          <w:rFonts w:ascii="Times New Roman" w:hAnsi="Times New Roman" w:cs="Times New Roman"/>
          <w:sz w:val="24"/>
          <w:szCs w:val="24"/>
        </w:rPr>
        <w:id w:val="-7164285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="00202DF8" w:rsidRPr="00221A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1A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02DF8" w:rsidRPr="00221A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0F0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02DF8" w:rsidRPr="00221A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21AD5" w:rsidRDefault="00221AD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D5" w:rsidRPr="00221AD5" w:rsidRDefault="00221AD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21AD5">
      <w:rPr>
        <w:rFonts w:ascii="Times New Roman" w:hAnsi="Times New Roman" w:cs="Times New Roman"/>
        <w:sz w:val="24"/>
        <w:szCs w:val="24"/>
      </w:rPr>
      <w:t>Running head: EFFECTIVENESS OF TEACHING IN HIGH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221AD5">
      <w:rPr>
        <w:rFonts w:ascii="Times New Roman" w:hAnsi="Times New Roman" w:cs="Times New Roman"/>
        <w:sz w:val="24"/>
        <w:szCs w:val="24"/>
      </w:rPr>
      <w:t>SCHOOL</w:t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762811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02DF8" w:rsidRPr="00221A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1A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02DF8" w:rsidRPr="00221A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0F0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02DF8" w:rsidRPr="00221A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21AD5" w:rsidRDefault="00221AD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872C6"/>
    <w:multiLevelType w:val="hybridMultilevel"/>
    <w:tmpl w:val="F134D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1AD5"/>
    <w:rsid w:val="00014874"/>
    <w:rsid w:val="001728E5"/>
    <w:rsid w:val="001F2209"/>
    <w:rsid w:val="00202DF8"/>
    <w:rsid w:val="00217855"/>
    <w:rsid w:val="00221AD5"/>
    <w:rsid w:val="00365FF9"/>
    <w:rsid w:val="00396B68"/>
    <w:rsid w:val="00507C95"/>
    <w:rsid w:val="00514BB5"/>
    <w:rsid w:val="0056544D"/>
    <w:rsid w:val="00621A7A"/>
    <w:rsid w:val="0067781D"/>
    <w:rsid w:val="007E5C31"/>
    <w:rsid w:val="008C0454"/>
    <w:rsid w:val="00A557DD"/>
    <w:rsid w:val="00BC5373"/>
    <w:rsid w:val="00BD133A"/>
    <w:rsid w:val="00BF62D6"/>
    <w:rsid w:val="00D404BA"/>
    <w:rsid w:val="00E70F05"/>
    <w:rsid w:val="00F142F5"/>
    <w:rsid w:val="00FC1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855"/>
  </w:style>
  <w:style w:type="paragraph" w:styleId="Heading1">
    <w:name w:val="heading 1"/>
    <w:basedOn w:val="Normal"/>
    <w:next w:val="Normal"/>
    <w:link w:val="Heading1Char"/>
    <w:uiPriority w:val="9"/>
    <w:qFormat/>
    <w:rsid w:val="00BF62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A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AD5"/>
  </w:style>
  <w:style w:type="paragraph" w:styleId="Footer">
    <w:name w:val="footer"/>
    <w:basedOn w:val="Normal"/>
    <w:link w:val="FooterChar"/>
    <w:uiPriority w:val="99"/>
    <w:unhideWhenUsed/>
    <w:rsid w:val="00221A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AD5"/>
  </w:style>
  <w:style w:type="paragraph" w:styleId="ListParagraph">
    <w:name w:val="List Paragraph"/>
    <w:basedOn w:val="Normal"/>
    <w:uiPriority w:val="34"/>
    <w:qFormat/>
    <w:rsid w:val="00396B6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F62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BF62D6"/>
  </w:style>
  <w:style w:type="paragraph" w:styleId="BalloonText">
    <w:name w:val="Balloon Text"/>
    <w:basedOn w:val="Normal"/>
    <w:link w:val="BalloonTextChar"/>
    <w:uiPriority w:val="99"/>
    <w:semiHidden/>
    <w:unhideWhenUsed/>
    <w:rsid w:val="00A55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7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Pau11</b:Tag>
    <b:SourceType>JournalArticle</b:SourceType>
    <b:Guid>{43CC9E55-7FEF-4782-A477-E37B993FD4E6}</b:Guid>
    <b:Author>
      <b:Author>
        <b:NameList>
          <b:Person>
            <b:Last>Barton</b:Last>
            <b:First>Paul</b:First>
            <b:Middle>E.</b:Middle>
          </b:Person>
          <b:Person>
            <b:Last>Coley</b:Last>
            <b:First>Richard</b:First>
            <b:Middle>J.</b:Middle>
          </b:Person>
        </b:NameList>
      </b:Author>
    </b:Author>
    <b:Title>The mission of the high school</b:Title>
    <b:JournalName>Policy information perspective</b:JournalName>
    <b:Year>2011</b:Year>
    <b:Pages>1-42</b:Pages>
    <b:RefOrder>1</b:RefOrder>
  </b:Source>
</b:Sources>
</file>

<file path=customXml/itemProps1.xml><?xml version="1.0" encoding="utf-8"?>
<ds:datastoreItem xmlns:ds="http://schemas.openxmlformats.org/officeDocument/2006/customXml" ds:itemID="{65533763-FC53-42B5-AEA1-DB0A3DF80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2018-05-28T16:50:00Z</dcterms:created>
  <dcterms:modified xsi:type="dcterms:W3CDTF">2018-05-28T16:50:00Z</dcterms:modified>
</cp:coreProperties>
</file>