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cs="Times New Roman"/>
          <w:szCs w:val="24"/>
        </w:rPr>
      </w:pPr>
    </w:p>
    <w:p w:rsidR="00BD676E" w:rsidRDefault="00BD676E" w:rsidP="00BD676E">
      <w:pPr>
        <w:spacing w:line="480" w:lineRule="auto"/>
        <w:jc w:val="center"/>
        <w:rPr>
          <w:rFonts w:cs="Times New Roman"/>
          <w:szCs w:val="24"/>
        </w:rPr>
      </w:pPr>
    </w:p>
    <w:p w:rsidR="00BD676E" w:rsidRDefault="00BD676E" w:rsidP="00BD676E">
      <w:pPr>
        <w:spacing w:line="480" w:lineRule="auto"/>
        <w:jc w:val="center"/>
        <w:rPr>
          <w:rFonts w:cs="Times New Roman"/>
          <w:szCs w:val="24"/>
        </w:rPr>
      </w:pPr>
    </w:p>
    <w:p w:rsidR="00BD676E" w:rsidRDefault="00BD676E" w:rsidP="00BD676E">
      <w:pPr>
        <w:spacing w:line="480" w:lineRule="auto"/>
        <w:jc w:val="center"/>
        <w:rPr>
          <w:rFonts w:cs="Times New Roman"/>
          <w:szCs w:val="24"/>
        </w:rPr>
      </w:pPr>
    </w:p>
    <w:p w:rsidR="00BD676E" w:rsidRDefault="00BD676E" w:rsidP="00BD676E">
      <w:pPr>
        <w:spacing w:line="480" w:lineRule="auto"/>
        <w:jc w:val="center"/>
        <w:rPr>
          <w:rFonts w:cs="Times New Roman"/>
          <w:szCs w:val="24"/>
        </w:rPr>
      </w:pPr>
    </w:p>
    <w:p w:rsidR="00F66DF5" w:rsidRDefault="00F66DF5" w:rsidP="00F66DF5">
      <w:pPr>
        <w:spacing w:line="480" w:lineRule="auto"/>
        <w:jc w:val="center"/>
        <w:rPr>
          <w:rFonts w:cs="Times New Roman"/>
          <w:szCs w:val="24"/>
        </w:rPr>
      </w:pPr>
      <w:r>
        <w:rPr>
          <w:rFonts w:cs="Times New Roman"/>
          <w:szCs w:val="24"/>
        </w:rPr>
        <w:t xml:space="preserve">Bluesy Stores </w:t>
      </w:r>
      <w:r>
        <w:rPr>
          <w:rFonts w:cs="Times New Roman"/>
          <w:szCs w:val="24"/>
        </w:rPr>
        <w:t>IT Risk</w:t>
      </w:r>
      <w:r>
        <w:rPr>
          <w:rFonts w:cs="Times New Roman"/>
          <w:szCs w:val="24"/>
        </w:rPr>
        <w:t xml:space="preserve"> Analysis and Management Plan</w:t>
      </w:r>
    </w:p>
    <w:p w:rsidR="00BD676E" w:rsidRPr="00BD676E" w:rsidRDefault="00BD676E" w:rsidP="00BD676E">
      <w:pPr>
        <w:spacing w:line="480" w:lineRule="auto"/>
        <w:jc w:val="center"/>
        <w:rPr>
          <w:rFonts w:cs="Times New Roman"/>
          <w:szCs w:val="24"/>
        </w:rPr>
      </w:pPr>
      <w:r w:rsidRPr="00BD676E">
        <w:rPr>
          <w:rFonts w:cs="Times New Roman"/>
          <w:szCs w:val="24"/>
        </w:rPr>
        <w:t>Name</w:t>
      </w:r>
    </w:p>
    <w:p w:rsidR="00BD676E" w:rsidRPr="00BD676E" w:rsidRDefault="00BD676E" w:rsidP="00BD676E">
      <w:pPr>
        <w:spacing w:line="480" w:lineRule="auto"/>
        <w:jc w:val="center"/>
        <w:rPr>
          <w:rFonts w:cs="Times New Roman"/>
          <w:szCs w:val="24"/>
        </w:rPr>
      </w:pPr>
      <w:r w:rsidRPr="00BD676E">
        <w:rPr>
          <w:rFonts w:cs="Times New Roman"/>
          <w:szCs w:val="24"/>
        </w:rPr>
        <w:t>Course</w:t>
      </w:r>
    </w:p>
    <w:p w:rsidR="00BD676E" w:rsidRPr="00BD676E" w:rsidRDefault="00BD676E" w:rsidP="00BD676E">
      <w:pPr>
        <w:spacing w:line="480" w:lineRule="auto"/>
        <w:jc w:val="center"/>
        <w:rPr>
          <w:rFonts w:cs="Times New Roman"/>
          <w:szCs w:val="24"/>
        </w:rPr>
      </w:pPr>
      <w:r w:rsidRPr="00BD676E">
        <w:rPr>
          <w:rFonts w:cs="Times New Roman"/>
          <w:szCs w:val="24"/>
        </w:rPr>
        <w:t>Instructor</w:t>
      </w:r>
    </w:p>
    <w:p w:rsidR="00BD676E" w:rsidRPr="00BD676E" w:rsidRDefault="00BD676E" w:rsidP="00BD676E">
      <w:pPr>
        <w:spacing w:line="480" w:lineRule="auto"/>
        <w:jc w:val="center"/>
        <w:rPr>
          <w:rFonts w:cs="Times New Roman"/>
          <w:szCs w:val="24"/>
        </w:rPr>
      </w:pPr>
      <w:r w:rsidRPr="00BD676E">
        <w:rPr>
          <w:rFonts w:cs="Times New Roman"/>
          <w:szCs w:val="24"/>
        </w:rPr>
        <w:t>Institution</w:t>
      </w:r>
    </w:p>
    <w:p w:rsidR="00BD676E" w:rsidRDefault="00BD676E" w:rsidP="00BD676E">
      <w:pPr>
        <w:spacing w:line="480" w:lineRule="auto"/>
        <w:jc w:val="center"/>
        <w:rPr>
          <w:rFonts w:cs="Times New Roman"/>
          <w:szCs w:val="24"/>
        </w:rPr>
      </w:pPr>
      <w:r w:rsidRPr="00BD676E">
        <w:rPr>
          <w:rFonts w:cs="Times New Roman"/>
          <w:szCs w:val="24"/>
        </w:rPr>
        <w:t>Date</w:t>
      </w:r>
    </w:p>
    <w:p w:rsidR="00BD676E" w:rsidRDefault="00BD676E">
      <w:pPr>
        <w:rPr>
          <w:rFonts w:cs="Times New Roman"/>
          <w:szCs w:val="24"/>
        </w:rPr>
      </w:pPr>
      <w:r>
        <w:rPr>
          <w:rFonts w:cs="Times New Roman"/>
          <w:szCs w:val="24"/>
        </w:rPr>
        <w:br w:type="page"/>
      </w:r>
    </w:p>
    <w:p w:rsidR="008E5B33" w:rsidRDefault="00F66DF5" w:rsidP="00BD676E">
      <w:pPr>
        <w:spacing w:line="480" w:lineRule="auto"/>
        <w:jc w:val="center"/>
        <w:rPr>
          <w:rFonts w:cs="Times New Roman"/>
          <w:szCs w:val="24"/>
        </w:rPr>
      </w:pPr>
      <w:r>
        <w:rPr>
          <w:rFonts w:cs="Times New Roman"/>
          <w:szCs w:val="24"/>
        </w:rPr>
        <w:lastRenderedPageBreak/>
        <w:t>Bluesy Stores IT Risk</w:t>
      </w:r>
      <w:r w:rsidR="008E5B33">
        <w:rPr>
          <w:rFonts w:cs="Times New Roman"/>
          <w:szCs w:val="24"/>
        </w:rPr>
        <w:t xml:space="preserve"> Analysis and Management</w:t>
      </w:r>
      <w:r>
        <w:rPr>
          <w:rFonts w:cs="Times New Roman"/>
          <w:szCs w:val="24"/>
        </w:rPr>
        <w:t xml:space="preserve"> Plan</w:t>
      </w:r>
    </w:p>
    <w:p w:rsidR="008E5B33" w:rsidRDefault="008E5B33" w:rsidP="008E5B33">
      <w:pPr>
        <w:spacing w:line="480" w:lineRule="auto"/>
        <w:rPr>
          <w:rFonts w:cs="Times New Roman"/>
          <w:szCs w:val="24"/>
        </w:rPr>
      </w:pPr>
      <w:r>
        <w:rPr>
          <w:rFonts w:cs="Times New Roman"/>
          <w:szCs w:val="24"/>
        </w:rPr>
        <w:t>Purpose</w:t>
      </w:r>
    </w:p>
    <w:p w:rsidR="00BD676E" w:rsidRDefault="008E5B33" w:rsidP="008E5B33">
      <w:pPr>
        <w:spacing w:line="480" w:lineRule="auto"/>
        <w:rPr>
          <w:rFonts w:cs="Times New Roman"/>
          <w:szCs w:val="24"/>
        </w:rPr>
      </w:pPr>
      <w:r>
        <w:rPr>
          <w:rFonts w:cs="Times New Roman"/>
          <w:szCs w:val="24"/>
        </w:rPr>
        <w:tab/>
        <w:t xml:space="preserve">This assessment seeks to </w:t>
      </w:r>
      <w:r w:rsidRPr="008E5B33">
        <w:rPr>
          <w:rFonts w:cs="Times New Roman"/>
          <w:szCs w:val="24"/>
        </w:rPr>
        <w:t xml:space="preserve">identify </w:t>
      </w:r>
      <w:r>
        <w:rPr>
          <w:rFonts w:cs="Times New Roman"/>
          <w:szCs w:val="24"/>
        </w:rPr>
        <w:t xml:space="preserve">potential IT </w:t>
      </w:r>
      <w:r w:rsidRPr="008E5B33">
        <w:rPr>
          <w:rFonts w:cs="Times New Roman"/>
          <w:szCs w:val="24"/>
        </w:rPr>
        <w:t xml:space="preserve">threats and vulnerabilities related to </w:t>
      </w:r>
      <w:r>
        <w:rPr>
          <w:rFonts w:cs="Times New Roman"/>
          <w:szCs w:val="24"/>
        </w:rPr>
        <w:t>a proposed Bluesy Stores. The proposed stores will be selling electronics using online platform to reach its customers. The business will be using Bluesy Stores Online System</w:t>
      </w:r>
      <w:r w:rsidR="000A5628">
        <w:rPr>
          <w:rFonts w:cs="Times New Roman"/>
          <w:szCs w:val="24"/>
        </w:rPr>
        <w:t xml:space="preserve"> will be used by the customers to order </w:t>
      </w:r>
      <w:r>
        <w:rPr>
          <w:rFonts w:cs="Times New Roman"/>
          <w:szCs w:val="24"/>
        </w:rPr>
        <w:t>an</w:t>
      </w:r>
      <w:r w:rsidR="000A5628">
        <w:rPr>
          <w:rFonts w:cs="Times New Roman"/>
          <w:szCs w:val="24"/>
        </w:rPr>
        <w:t xml:space="preserve">d purchase electronics. </w:t>
      </w:r>
      <w:r>
        <w:rPr>
          <w:rFonts w:cs="Times New Roman"/>
          <w:szCs w:val="24"/>
        </w:rPr>
        <w:t xml:space="preserve"> </w:t>
      </w:r>
    </w:p>
    <w:p w:rsidR="00BD676E" w:rsidRDefault="008E5B33" w:rsidP="00BD676E">
      <w:pPr>
        <w:spacing w:line="480" w:lineRule="auto"/>
        <w:rPr>
          <w:rFonts w:cs="Times New Roman"/>
          <w:szCs w:val="24"/>
        </w:rPr>
      </w:pPr>
      <w:r>
        <w:rPr>
          <w:rFonts w:cs="Times New Roman"/>
          <w:szCs w:val="24"/>
        </w:rPr>
        <w:t xml:space="preserve">Introduction </w:t>
      </w:r>
    </w:p>
    <w:p w:rsidR="00C825DB" w:rsidRDefault="00796759" w:rsidP="00C825DB">
      <w:pPr>
        <w:spacing w:line="480" w:lineRule="auto"/>
        <w:ind w:firstLine="720"/>
        <w:rPr>
          <w:rFonts w:cs="Times New Roman"/>
          <w:szCs w:val="24"/>
        </w:rPr>
      </w:pPr>
      <w:r>
        <w:rPr>
          <w:rFonts w:cs="Times New Roman"/>
          <w:szCs w:val="24"/>
        </w:rPr>
        <w:t>IT r</w:t>
      </w:r>
      <w:r w:rsidR="00C825DB" w:rsidRPr="00C825DB">
        <w:rPr>
          <w:rFonts w:cs="Times New Roman"/>
          <w:szCs w:val="24"/>
        </w:rPr>
        <w:t>isk</w:t>
      </w:r>
      <w:r>
        <w:rPr>
          <w:rFonts w:cs="Times New Roman"/>
          <w:szCs w:val="24"/>
        </w:rPr>
        <w:t xml:space="preserve"> management involves two aspects: the likelihood of having the business application system being compromised and being unable to carry out its functions effectively, and the negative impacts </w:t>
      </w:r>
      <w:r w:rsidR="00D1136F">
        <w:rPr>
          <w:rFonts w:cs="Times New Roman"/>
          <w:szCs w:val="24"/>
        </w:rPr>
        <w:t xml:space="preserve">of such compromises and how they can be eliminated. Application system compromises </w:t>
      </w:r>
      <w:r w:rsidR="00C825DB" w:rsidRPr="00C825DB">
        <w:rPr>
          <w:rFonts w:cs="Times New Roman"/>
          <w:szCs w:val="24"/>
        </w:rPr>
        <w:t>can be hard to spot</w:t>
      </w:r>
      <w:r w:rsidR="00D1136F">
        <w:rPr>
          <w:rFonts w:cs="Times New Roman"/>
          <w:szCs w:val="24"/>
        </w:rPr>
        <w:t xml:space="preserve"> and thus are difficult to prepare for and control their impacts</w:t>
      </w:r>
      <w:r w:rsidR="00C825DB" w:rsidRPr="00C825DB">
        <w:rPr>
          <w:rFonts w:cs="Times New Roman"/>
          <w:szCs w:val="24"/>
        </w:rPr>
        <w:t xml:space="preserve">. </w:t>
      </w:r>
      <w:r w:rsidR="00D1136F">
        <w:rPr>
          <w:rFonts w:cs="Times New Roman"/>
          <w:szCs w:val="24"/>
        </w:rPr>
        <w:t>As a result IT risk a</w:t>
      </w:r>
      <w:r w:rsidR="00C825DB" w:rsidRPr="00C825DB">
        <w:rPr>
          <w:rFonts w:cs="Times New Roman"/>
          <w:szCs w:val="24"/>
        </w:rPr>
        <w:t>nalysis</w:t>
      </w:r>
      <w:r w:rsidR="00D1136F">
        <w:rPr>
          <w:rFonts w:cs="Times New Roman"/>
          <w:szCs w:val="24"/>
        </w:rPr>
        <w:t xml:space="preserve"> plan development is important when one seeks to run a business such as Bluesy Stores which aims to operate on an online platform which </w:t>
      </w:r>
      <w:r w:rsidR="00C825DB" w:rsidRPr="00C825DB">
        <w:rPr>
          <w:rFonts w:cs="Times New Roman"/>
          <w:szCs w:val="24"/>
        </w:rPr>
        <w:t xml:space="preserve">involves </w:t>
      </w:r>
      <w:r w:rsidR="00D1136F">
        <w:rPr>
          <w:rFonts w:cs="Times New Roman"/>
          <w:szCs w:val="24"/>
        </w:rPr>
        <w:t xml:space="preserve">various IT </w:t>
      </w:r>
      <w:r w:rsidR="00C825DB" w:rsidRPr="00C825DB">
        <w:rPr>
          <w:rFonts w:cs="Times New Roman"/>
          <w:szCs w:val="24"/>
        </w:rPr>
        <w:t>risk</w:t>
      </w:r>
      <w:r w:rsidR="00D1136F">
        <w:rPr>
          <w:rFonts w:cs="Times New Roman"/>
          <w:szCs w:val="24"/>
        </w:rPr>
        <w:t>s</w:t>
      </w:r>
      <w:r w:rsidR="00C825DB" w:rsidRPr="00C825DB">
        <w:rPr>
          <w:rFonts w:cs="Times New Roman"/>
          <w:szCs w:val="24"/>
        </w:rPr>
        <w:t xml:space="preserve">. </w:t>
      </w:r>
      <w:r w:rsidR="00D1136F">
        <w:rPr>
          <w:rFonts w:cs="Times New Roman"/>
          <w:szCs w:val="24"/>
        </w:rPr>
        <w:t xml:space="preserve">The </w:t>
      </w:r>
      <w:r w:rsidR="00D1136F">
        <w:rPr>
          <w:rFonts w:cs="Times New Roman"/>
          <w:szCs w:val="24"/>
        </w:rPr>
        <w:t xml:space="preserve">IT </w:t>
      </w:r>
      <w:r w:rsidR="00D1136F">
        <w:rPr>
          <w:rFonts w:cs="Times New Roman"/>
          <w:szCs w:val="24"/>
        </w:rPr>
        <w:t>risk a</w:t>
      </w:r>
      <w:r w:rsidR="00D1136F" w:rsidRPr="00C825DB">
        <w:rPr>
          <w:rFonts w:cs="Times New Roman"/>
          <w:szCs w:val="24"/>
        </w:rPr>
        <w:t>nalysis</w:t>
      </w:r>
      <w:r w:rsidR="00D1136F">
        <w:rPr>
          <w:rFonts w:cs="Times New Roman"/>
          <w:szCs w:val="24"/>
        </w:rPr>
        <w:t xml:space="preserve"> plan</w:t>
      </w:r>
      <w:r w:rsidR="00D1136F">
        <w:rPr>
          <w:rFonts w:cs="Times New Roman"/>
          <w:szCs w:val="24"/>
        </w:rPr>
        <w:t xml:space="preserve"> will help Bluesy Store </w:t>
      </w:r>
      <w:r w:rsidR="00C825DB" w:rsidRPr="00C825DB">
        <w:rPr>
          <w:rFonts w:cs="Times New Roman"/>
          <w:szCs w:val="24"/>
        </w:rPr>
        <w:t xml:space="preserve">identify the </w:t>
      </w:r>
      <w:r w:rsidR="00D1136F">
        <w:rPr>
          <w:rFonts w:cs="Times New Roman"/>
          <w:szCs w:val="24"/>
        </w:rPr>
        <w:t xml:space="preserve">potential </w:t>
      </w:r>
      <w:r w:rsidR="00C825DB" w:rsidRPr="00C825DB">
        <w:rPr>
          <w:rFonts w:cs="Times New Roman"/>
          <w:szCs w:val="24"/>
        </w:rPr>
        <w:t>risks that</w:t>
      </w:r>
      <w:r w:rsidR="00D1136F">
        <w:rPr>
          <w:rFonts w:cs="Times New Roman"/>
          <w:szCs w:val="24"/>
        </w:rPr>
        <w:t xml:space="preserve"> its online system is likely to</w:t>
      </w:r>
      <w:r w:rsidR="00C825DB" w:rsidRPr="00C825DB">
        <w:rPr>
          <w:rFonts w:cs="Times New Roman"/>
          <w:szCs w:val="24"/>
        </w:rPr>
        <w:t xml:space="preserve"> face </w:t>
      </w:r>
      <w:r w:rsidR="00D1136F">
        <w:rPr>
          <w:rFonts w:cs="Times New Roman"/>
          <w:szCs w:val="24"/>
        </w:rPr>
        <w:t>as IT helps the business meets its objectives. In turn, Bluesy Stores will be able to manage such</w:t>
      </w:r>
      <w:r w:rsidR="00C825DB" w:rsidRPr="00C825DB">
        <w:rPr>
          <w:rFonts w:cs="Times New Roman"/>
          <w:szCs w:val="24"/>
        </w:rPr>
        <w:t xml:space="preserve"> risks, </w:t>
      </w:r>
      <w:r w:rsidR="00D1136F">
        <w:rPr>
          <w:rFonts w:cs="Times New Roman"/>
          <w:szCs w:val="24"/>
        </w:rPr>
        <w:t xml:space="preserve">prioritize, </w:t>
      </w:r>
      <w:r w:rsidR="00C825DB" w:rsidRPr="00C825DB">
        <w:rPr>
          <w:rFonts w:cs="Times New Roman"/>
          <w:szCs w:val="24"/>
        </w:rPr>
        <w:t xml:space="preserve">and </w:t>
      </w:r>
      <w:r w:rsidR="00D1136F">
        <w:rPr>
          <w:rFonts w:cs="Times New Roman"/>
          <w:szCs w:val="24"/>
        </w:rPr>
        <w:t>mitigate the</w:t>
      </w:r>
      <w:r w:rsidR="00C825DB" w:rsidRPr="00C825DB">
        <w:rPr>
          <w:rFonts w:cs="Times New Roman"/>
          <w:szCs w:val="24"/>
        </w:rPr>
        <w:t xml:space="preserve"> impact</w:t>
      </w:r>
      <w:r w:rsidR="00D1136F">
        <w:rPr>
          <w:rFonts w:cs="Times New Roman"/>
          <w:szCs w:val="24"/>
        </w:rPr>
        <w:t>s of the identified risks.</w:t>
      </w:r>
    </w:p>
    <w:p w:rsidR="00673CF8" w:rsidRDefault="00673CF8" w:rsidP="00C825DB">
      <w:pPr>
        <w:spacing w:line="480" w:lineRule="auto"/>
        <w:ind w:firstLine="720"/>
        <w:rPr>
          <w:rFonts w:cs="Times New Roman"/>
          <w:szCs w:val="24"/>
        </w:rPr>
      </w:pPr>
      <w:r>
        <w:rPr>
          <w:rFonts w:cs="Times New Roman"/>
          <w:szCs w:val="24"/>
        </w:rPr>
        <w:t>IT risk a</w:t>
      </w:r>
      <w:r w:rsidR="00C825DB" w:rsidRPr="00C825DB">
        <w:rPr>
          <w:rFonts w:cs="Times New Roman"/>
          <w:szCs w:val="24"/>
        </w:rPr>
        <w:t>nalysis</w:t>
      </w:r>
      <w:r>
        <w:rPr>
          <w:rFonts w:cs="Times New Roman"/>
          <w:szCs w:val="24"/>
        </w:rPr>
        <w:t xml:space="preserve"> involves the </w:t>
      </w:r>
      <w:r w:rsidR="00C825DB" w:rsidRPr="00C825DB">
        <w:rPr>
          <w:rFonts w:cs="Times New Roman"/>
          <w:szCs w:val="24"/>
        </w:rPr>
        <w:t>identif</w:t>
      </w:r>
      <w:r>
        <w:rPr>
          <w:rFonts w:cs="Times New Roman"/>
          <w:szCs w:val="24"/>
        </w:rPr>
        <w:t>ication of</w:t>
      </w:r>
      <w:r w:rsidR="00C825DB" w:rsidRPr="00C825DB">
        <w:rPr>
          <w:rFonts w:cs="Times New Roman"/>
          <w:szCs w:val="24"/>
        </w:rPr>
        <w:t xml:space="preserve"> the possible </w:t>
      </w:r>
      <w:r>
        <w:rPr>
          <w:rFonts w:cs="Times New Roman"/>
          <w:szCs w:val="24"/>
        </w:rPr>
        <w:t xml:space="preserve">IT </w:t>
      </w:r>
      <w:r w:rsidR="00C825DB" w:rsidRPr="00C825DB">
        <w:rPr>
          <w:rFonts w:cs="Times New Roman"/>
          <w:szCs w:val="24"/>
        </w:rPr>
        <w:t xml:space="preserve">threats that </w:t>
      </w:r>
      <w:r>
        <w:rPr>
          <w:rFonts w:cs="Times New Roman"/>
          <w:szCs w:val="24"/>
        </w:rPr>
        <w:t>the Bluesy online application systems will likely face and calculating the probability that the application system will actually be hit by a given threat. The threats that are likely to occur are categorized as high risks and those that are barely expected to occur are categorized as low risk threats</w:t>
      </w:r>
      <w:r w:rsidR="00587A78">
        <w:rPr>
          <w:rFonts w:cs="Times New Roman"/>
          <w:szCs w:val="24"/>
        </w:rPr>
        <w:t xml:space="preserve"> </w:t>
      </w:r>
      <w:r w:rsidR="00587A78">
        <w:rPr>
          <w:rFonts w:cs="Times New Roman"/>
          <w:szCs w:val="24"/>
        </w:rPr>
        <w:lastRenderedPageBreak/>
        <w:t>(</w:t>
      </w:r>
      <w:r w:rsidR="00587A78">
        <w:rPr>
          <w:rFonts w:cs="Times New Roman"/>
          <w:color w:val="222222"/>
          <w:szCs w:val="24"/>
          <w:shd w:val="clear" w:color="auto" w:fill="FFFFFF"/>
        </w:rPr>
        <w:t>Didraga, 2013)</w:t>
      </w:r>
      <w:r>
        <w:rPr>
          <w:rFonts w:cs="Times New Roman"/>
          <w:szCs w:val="24"/>
        </w:rPr>
        <w:t>. Risk analysis uses</w:t>
      </w:r>
      <w:r w:rsidR="00C825DB" w:rsidRPr="00C825DB">
        <w:rPr>
          <w:rFonts w:cs="Times New Roman"/>
          <w:szCs w:val="24"/>
        </w:rPr>
        <w:t xml:space="preserve"> </w:t>
      </w:r>
      <w:r>
        <w:rPr>
          <w:rFonts w:cs="Times New Roman"/>
          <w:szCs w:val="24"/>
        </w:rPr>
        <w:t>financial information</w:t>
      </w:r>
      <w:r w:rsidR="00C825DB" w:rsidRPr="00C825DB">
        <w:rPr>
          <w:rFonts w:cs="Times New Roman"/>
          <w:szCs w:val="24"/>
        </w:rPr>
        <w:t>,</w:t>
      </w:r>
      <w:r>
        <w:rPr>
          <w:rFonts w:cs="Times New Roman"/>
          <w:szCs w:val="24"/>
        </w:rPr>
        <w:t xml:space="preserve"> sales forecast,</w:t>
      </w:r>
      <w:r w:rsidR="00C825DB" w:rsidRPr="00C825DB">
        <w:rPr>
          <w:rFonts w:cs="Times New Roman"/>
          <w:szCs w:val="24"/>
        </w:rPr>
        <w:t xml:space="preserve"> security protocols, and </w:t>
      </w:r>
      <w:r>
        <w:rPr>
          <w:rFonts w:cs="Times New Roman"/>
          <w:szCs w:val="24"/>
        </w:rPr>
        <w:t>the user data to draw inferences on possible vulnerabilities on the application system</w:t>
      </w:r>
      <w:r w:rsidR="00C825DB" w:rsidRPr="00C825DB">
        <w:rPr>
          <w:rFonts w:cs="Times New Roman"/>
          <w:szCs w:val="24"/>
        </w:rPr>
        <w:t xml:space="preserve">. </w:t>
      </w:r>
    </w:p>
    <w:p w:rsidR="00C825DB" w:rsidRDefault="00E772DD" w:rsidP="00C825DB">
      <w:pPr>
        <w:spacing w:line="480" w:lineRule="auto"/>
        <w:ind w:firstLine="720"/>
        <w:rPr>
          <w:rFonts w:cs="Times New Roman"/>
          <w:szCs w:val="24"/>
        </w:rPr>
      </w:pPr>
      <w:r>
        <w:rPr>
          <w:rFonts w:cs="Times New Roman"/>
          <w:szCs w:val="24"/>
        </w:rPr>
        <w:t>IT r</w:t>
      </w:r>
      <w:r w:rsidR="00673CF8">
        <w:rPr>
          <w:rFonts w:cs="Times New Roman"/>
          <w:szCs w:val="24"/>
        </w:rPr>
        <w:t>isk analysis is important to Bluesy Stores in the following instances</w:t>
      </w:r>
      <w:r w:rsidR="00C825DB" w:rsidRPr="00C825DB">
        <w:rPr>
          <w:rFonts w:cs="Times New Roman"/>
          <w:szCs w:val="24"/>
        </w:rPr>
        <w:t>:</w:t>
      </w:r>
      <w:r w:rsidR="008E5B33">
        <w:rPr>
          <w:rFonts w:cs="Times New Roman"/>
          <w:szCs w:val="24"/>
        </w:rPr>
        <w:t xml:space="preserve"> </w:t>
      </w:r>
      <w:r w:rsidR="00673CF8">
        <w:rPr>
          <w:rFonts w:cs="Times New Roman"/>
          <w:szCs w:val="24"/>
        </w:rPr>
        <w:t xml:space="preserve">During the planning </w:t>
      </w:r>
      <w:r>
        <w:rPr>
          <w:rFonts w:cs="Times New Roman"/>
          <w:szCs w:val="24"/>
        </w:rPr>
        <w:t>stage, the IT risk analysis results will aid to</w:t>
      </w:r>
      <w:r w:rsidR="00C825DB" w:rsidRPr="00C825DB">
        <w:rPr>
          <w:rFonts w:cs="Times New Roman"/>
          <w:szCs w:val="24"/>
        </w:rPr>
        <w:t xml:space="preserve"> anticipate and neutralize </w:t>
      </w:r>
      <w:r>
        <w:rPr>
          <w:rFonts w:cs="Times New Roman"/>
          <w:szCs w:val="24"/>
        </w:rPr>
        <w:t xml:space="preserve">likely vulnerabilities in the Bluesy online system. The plan will also inform the entrepreneur if the business is worth starting up or abandon the business venture. The results of the IT risks analysis </w:t>
      </w:r>
      <w:bookmarkStart w:id="0" w:name="_GoBack"/>
      <w:bookmarkEnd w:id="0"/>
      <w:r>
        <w:rPr>
          <w:rFonts w:cs="Times New Roman"/>
          <w:szCs w:val="24"/>
        </w:rPr>
        <w:t xml:space="preserve">will help to draft </w:t>
      </w:r>
      <w:r w:rsidR="00C825DB" w:rsidRPr="00C825DB">
        <w:rPr>
          <w:rFonts w:cs="Times New Roman"/>
          <w:szCs w:val="24"/>
        </w:rPr>
        <w:t>safety</w:t>
      </w:r>
      <w:r>
        <w:rPr>
          <w:rFonts w:cs="Times New Roman"/>
          <w:szCs w:val="24"/>
        </w:rPr>
        <w:t xml:space="preserve"> guidelines for the store workers </w:t>
      </w:r>
      <w:r w:rsidR="00C825DB" w:rsidRPr="00C825DB">
        <w:rPr>
          <w:rFonts w:cs="Times New Roman"/>
          <w:szCs w:val="24"/>
        </w:rPr>
        <w:t xml:space="preserve">in the </w:t>
      </w:r>
      <w:r>
        <w:rPr>
          <w:rFonts w:cs="Times New Roman"/>
          <w:szCs w:val="24"/>
        </w:rPr>
        <w:t xml:space="preserve">proposed </w:t>
      </w:r>
      <w:r w:rsidR="00C825DB" w:rsidRPr="00C825DB">
        <w:rPr>
          <w:rFonts w:cs="Times New Roman"/>
          <w:szCs w:val="24"/>
        </w:rPr>
        <w:t>workplace.</w:t>
      </w:r>
      <w:r w:rsidR="008E5B33">
        <w:rPr>
          <w:rFonts w:cs="Times New Roman"/>
          <w:szCs w:val="24"/>
        </w:rPr>
        <w:t xml:space="preserve"> </w:t>
      </w:r>
      <w:r>
        <w:rPr>
          <w:rFonts w:cs="Times New Roman"/>
          <w:szCs w:val="24"/>
        </w:rPr>
        <w:t>It helps anticipate what can transpire in the stores when equipment or technology fail</w:t>
      </w:r>
      <w:r w:rsidR="00C825DB" w:rsidRPr="00C825DB">
        <w:rPr>
          <w:rFonts w:cs="Times New Roman"/>
          <w:szCs w:val="24"/>
        </w:rPr>
        <w:t>, theft</w:t>
      </w:r>
      <w:r>
        <w:rPr>
          <w:rFonts w:cs="Times New Roman"/>
          <w:szCs w:val="24"/>
        </w:rPr>
        <w:t xml:space="preserve"> occurs</w:t>
      </w:r>
      <w:r w:rsidR="00C825DB" w:rsidRPr="00C825DB">
        <w:rPr>
          <w:rFonts w:cs="Times New Roman"/>
          <w:szCs w:val="24"/>
        </w:rPr>
        <w:t>,</w:t>
      </w:r>
      <w:r>
        <w:rPr>
          <w:rFonts w:cs="Times New Roman"/>
          <w:szCs w:val="24"/>
        </w:rPr>
        <w:t xml:space="preserve"> or when a</w:t>
      </w:r>
      <w:r w:rsidR="00C825DB" w:rsidRPr="00C825DB">
        <w:rPr>
          <w:rFonts w:cs="Times New Roman"/>
          <w:szCs w:val="24"/>
        </w:rPr>
        <w:t xml:space="preserve"> staff </w:t>
      </w:r>
      <w:r>
        <w:rPr>
          <w:rFonts w:cs="Times New Roman"/>
          <w:szCs w:val="24"/>
        </w:rPr>
        <w:t xml:space="preserve">is absent. Lastly, it will help the stores management to prepare </w:t>
      </w:r>
      <w:r w:rsidRPr="00C825DB">
        <w:rPr>
          <w:rFonts w:cs="Times New Roman"/>
          <w:szCs w:val="24"/>
        </w:rPr>
        <w:t xml:space="preserve">for </w:t>
      </w:r>
      <w:r>
        <w:rPr>
          <w:rFonts w:cs="Times New Roman"/>
          <w:szCs w:val="24"/>
        </w:rPr>
        <w:t>sudden changes in business</w:t>
      </w:r>
      <w:r w:rsidR="00C825DB" w:rsidRPr="00C825DB">
        <w:rPr>
          <w:rFonts w:cs="Times New Roman"/>
          <w:szCs w:val="24"/>
        </w:rPr>
        <w:t xml:space="preserve"> environment, such as</w:t>
      </w:r>
      <w:r>
        <w:rPr>
          <w:rFonts w:cs="Times New Roman"/>
          <w:szCs w:val="24"/>
        </w:rPr>
        <w:t xml:space="preserve"> occurrence of natural disasters or entry of</w:t>
      </w:r>
      <w:r w:rsidR="00C825DB" w:rsidRPr="00C825DB">
        <w:rPr>
          <w:rFonts w:cs="Times New Roman"/>
          <w:szCs w:val="24"/>
        </w:rPr>
        <w:t xml:space="preserve"> new competitors into the </w:t>
      </w:r>
      <w:r>
        <w:rPr>
          <w:rFonts w:cs="Times New Roman"/>
          <w:szCs w:val="24"/>
        </w:rPr>
        <w:t xml:space="preserve">electronics </w:t>
      </w:r>
      <w:r w:rsidR="00C825DB" w:rsidRPr="00C825DB">
        <w:rPr>
          <w:rFonts w:cs="Times New Roman"/>
          <w:szCs w:val="24"/>
        </w:rPr>
        <w:t>market, or</w:t>
      </w:r>
      <w:r>
        <w:rPr>
          <w:rFonts w:cs="Times New Roman"/>
          <w:szCs w:val="24"/>
        </w:rPr>
        <w:t xml:space="preserve"> updates of</w:t>
      </w:r>
      <w:r w:rsidR="00C825DB" w:rsidRPr="00C825DB">
        <w:rPr>
          <w:rFonts w:cs="Times New Roman"/>
          <w:szCs w:val="24"/>
        </w:rPr>
        <w:t xml:space="preserve"> government</w:t>
      </w:r>
      <w:r>
        <w:rPr>
          <w:rFonts w:cs="Times New Roman"/>
          <w:szCs w:val="24"/>
        </w:rPr>
        <w:t xml:space="preserve"> taxation or operating policies</w:t>
      </w:r>
      <w:r w:rsidR="002E73D0">
        <w:rPr>
          <w:rFonts w:cs="Times New Roman"/>
          <w:szCs w:val="24"/>
        </w:rPr>
        <w:t xml:space="preserve"> (</w:t>
      </w:r>
      <w:r w:rsidR="002E73D0">
        <w:rPr>
          <w:rFonts w:cs="Times New Roman"/>
          <w:color w:val="222222"/>
          <w:szCs w:val="24"/>
          <w:shd w:val="clear" w:color="auto" w:fill="FFFFFF"/>
        </w:rPr>
        <w:t>Didraga, 2013)</w:t>
      </w:r>
      <w:r w:rsidR="00C825DB" w:rsidRPr="00C825DB">
        <w:rPr>
          <w:rFonts w:cs="Times New Roman"/>
          <w:szCs w:val="24"/>
        </w:rPr>
        <w:t>.</w:t>
      </w:r>
    </w:p>
    <w:p w:rsidR="000A5628" w:rsidRPr="00C0648B" w:rsidRDefault="00136EEF" w:rsidP="00136EEF">
      <w:pPr>
        <w:spacing w:line="480" w:lineRule="auto"/>
        <w:rPr>
          <w:rFonts w:cs="Times New Roman"/>
          <w:b/>
          <w:szCs w:val="24"/>
        </w:rPr>
      </w:pPr>
      <w:r w:rsidRPr="00C0648B">
        <w:rPr>
          <w:rFonts w:cs="Times New Roman"/>
          <w:b/>
          <w:szCs w:val="24"/>
        </w:rPr>
        <w:t xml:space="preserve">Scope of </w:t>
      </w:r>
      <w:r w:rsidR="00B032E5" w:rsidRPr="00C0648B">
        <w:rPr>
          <w:rFonts w:cs="Times New Roman"/>
          <w:b/>
          <w:szCs w:val="24"/>
        </w:rPr>
        <w:t>Bluesy Online System</w:t>
      </w:r>
      <w:r w:rsidRPr="00C0648B">
        <w:rPr>
          <w:rFonts w:cs="Times New Roman"/>
          <w:b/>
          <w:szCs w:val="24"/>
        </w:rPr>
        <w:t xml:space="preserve"> Risk Assessment </w:t>
      </w:r>
    </w:p>
    <w:p w:rsidR="00B032E5" w:rsidRDefault="000A5628" w:rsidP="000A5628">
      <w:pPr>
        <w:spacing w:line="480" w:lineRule="auto"/>
        <w:ind w:firstLine="720"/>
        <w:rPr>
          <w:rFonts w:cs="Times New Roman"/>
          <w:szCs w:val="24"/>
        </w:rPr>
      </w:pPr>
      <w:r w:rsidRPr="000A5628">
        <w:rPr>
          <w:rFonts w:cs="Times New Roman"/>
          <w:szCs w:val="24"/>
        </w:rPr>
        <w:t xml:space="preserve">The </w:t>
      </w:r>
      <w:r w:rsidR="00B032E5">
        <w:rPr>
          <w:rFonts w:cs="Times New Roman"/>
          <w:szCs w:val="24"/>
        </w:rPr>
        <w:t xml:space="preserve">Bluesy Online System </w:t>
      </w:r>
      <w:r w:rsidR="00B032E5">
        <w:rPr>
          <w:rFonts w:cs="Times New Roman"/>
          <w:szCs w:val="24"/>
        </w:rPr>
        <w:t xml:space="preserve">will be composed two main </w:t>
      </w:r>
      <w:r w:rsidRPr="000A5628">
        <w:rPr>
          <w:rFonts w:cs="Times New Roman"/>
          <w:szCs w:val="24"/>
        </w:rPr>
        <w:t xml:space="preserve">components. </w:t>
      </w:r>
    </w:p>
    <w:p w:rsidR="00B032E5" w:rsidRDefault="000A5628" w:rsidP="00B032E5">
      <w:pPr>
        <w:pStyle w:val="ListParagraph"/>
        <w:numPr>
          <w:ilvl w:val="0"/>
          <w:numId w:val="5"/>
        </w:numPr>
        <w:spacing w:line="480" w:lineRule="auto"/>
        <w:rPr>
          <w:rFonts w:cs="Times New Roman"/>
          <w:szCs w:val="24"/>
        </w:rPr>
      </w:pPr>
      <w:r w:rsidRPr="00B032E5">
        <w:rPr>
          <w:rFonts w:cs="Times New Roman"/>
          <w:szCs w:val="24"/>
        </w:rPr>
        <w:t>The external (customer) interface</w:t>
      </w:r>
      <w:r w:rsidR="00B032E5">
        <w:rPr>
          <w:rFonts w:cs="Times New Roman"/>
          <w:szCs w:val="24"/>
        </w:rPr>
        <w:t>.</w:t>
      </w:r>
    </w:p>
    <w:p w:rsidR="00B032E5" w:rsidRDefault="00B032E5" w:rsidP="00B032E5">
      <w:pPr>
        <w:pStyle w:val="ListParagraph"/>
        <w:spacing w:line="480" w:lineRule="auto"/>
        <w:ind w:left="0"/>
        <w:rPr>
          <w:rFonts w:cs="Times New Roman"/>
          <w:szCs w:val="24"/>
        </w:rPr>
      </w:pPr>
      <w:r>
        <w:rPr>
          <w:rFonts w:cs="Times New Roman"/>
          <w:szCs w:val="24"/>
        </w:rPr>
        <w:tab/>
        <w:t>Th</w:t>
      </w:r>
      <w:r w:rsidR="000A5628" w:rsidRPr="00B032E5">
        <w:rPr>
          <w:rFonts w:cs="Times New Roman"/>
          <w:szCs w:val="24"/>
        </w:rPr>
        <w:t xml:space="preserve">is </w:t>
      </w:r>
      <w:r>
        <w:rPr>
          <w:rFonts w:cs="Times New Roman"/>
          <w:szCs w:val="24"/>
        </w:rPr>
        <w:t xml:space="preserve">interface will be made up of </w:t>
      </w:r>
      <w:r w:rsidR="000A5628" w:rsidRPr="00B032E5">
        <w:rPr>
          <w:rFonts w:cs="Times New Roman"/>
          <w:szCs w:val="24"/>
        </w:rPr>
        <w:t>series of web pages</w:t>
      </w:r>
      <w:r>
        <w:rPr>
          <w:rFonts w:cs="Times New Roman"/>
          <w:szCs w:val="24"/>
        </w:rPr>
        <w:t xml:space="preserve"> customized to help the Bluesy’s customer </w:t>
      </w:r>
      <w:r w:rsidR="000A5628" w:rsidRPr="00B032E5">
        <w:rPr>
          <w:rFonts w:cs="Times New Roman"/>
          <w:szCs w:val="24"/>
        </w:rPr>
        <w:t xml:space="preserve">to input </w:t>
      </w:r>
      <w:r>
        <w:rPr>
          <w:rFonts w:cs="Times New Roman"/>
          <w:szCs w:val="24"/>
        </w:rPr>
        <w:t xml:space="preserve">electronic search </w:t>
      </w:r>
      <w:r w:rsidR="000A5628" w:rsidRPr="00B032E5">
        <w:rPr>
          <w:rFonts w:cs="Times New Roman"/>
          <w:szCs w:val="24"/>
        </w:rPr>
        <w:t xml:space="preserve">data and receive </w:t>
      </w:r>
      <w:r>
        <w:rPr>
          <w:rFonts w:cs="Times New Roman"/>
          <w:szCs w:val="24"/>
        </w:rPr>
        <w:t xml:space="preserve">the electronic result </w:t>
      </w:r>
      <w:r w:rsidR="000A5628" w:rsidRPr="00B032E5">
        <w:rPr>
          <w:rFonts w:cs="Times New Roman"/>
          <w:szCs w:val="24"/>
        </w:rPr>
        <w:t xml:space="preserve">information </w:t>
      </w:r>
      <w:r>
        <w:rPr>
          <w:rFonts w:cs="Times New Roman"/>
          <w:szCs w:val="24"/>
        </w:rPr>
        <w:t xml:space="preserve">with prices and payment protocols </w:t>
      </w:r>
      <w:r w:rsidR="000A5628" w:rsidRPr="00B032E5">
        <w:rPr>
          <w:rFonts w:cs="Times New Roman"/>
          <w:szCs w:val="24"/>
        </w:rPr>
        <w:t>from the application.</w:t>
      </w:r>
    </w:p>
    <w:p w:rsidR="00B032E5" w:rsidRDefault="000A5628" w:rsidP="00B032E5">
      <w:pPr>
        <w:pStyle w:val="ListParagraph"/>
        <w:numPr>
          <w:ilvl w:val="0"/>
          <w:numId w:val="5"/>
        </w:numPr>
        <w:spacing w:line="480" w:lineRule="auto"/>
        <w:rPr>
          <w:rFonts w:cs="Times New Roman"/>
          <w:szCs w:val="24"/>
        </w:rPr>
      </w:pPr>
      <w:r w:rsidRPr="00B032E5">
        <w:rPr>
          <w:rFonts w:cs="Times New Roman"/>
          <w:szCs w:val="24"/>
        </w:rPr>
        <w:t>The online application</w:t>
      </w:r>
    </w:p>
    <w:p w:rsidR="00DF4A47" w:rsidRDefault="000A5628" w:rsidP="00B032E5">
      <w:pPr>
        <w:pStyle w:val="ListParagraph"/>
        <w:spacing w:line="480" w:lineRule="auto"/>
        <w:ind w:left="0"/>
        <w:rPr>
          <w:rFonts w:cs="Times New Roman"/>
          <w:szCs w:val="24"/>
        </w:rPr>
      </w:pPr>
      <w:r w:rsidRPr="00B032E5">
        <w:rPr>
          <w:rFonts w:cs="Times New Roman"/>
          <w:szCs w:val="24"/>
        </w:rPr>
        <w:t xml:space="preserve"> </w:t>
      </w:r>
      <w:r w:rsidR="00B032E5">
        <w:rPr>
          <w:rFonts w:cs="Times New Roman"/>
          <w:szCs w:val="24"/>
        </w:rPr>
        <w:tab/>
        <w:t>This component will be</w:t>
      </w:r>
      <w:r w:rsidRPr="00B032E5">
        <w:rPr>
          <w:rFonts w:cs="Times New Roman"/>
          <w:szCs w:val="24"/>
        </w:rPr>
        <w:t xml:space="preserve"> a web-based application</w:t>
      </w:r>
      <w:r w:rsidR="00B032E5">
        <w:rPr>
          <w:rFonts w:cs="Times New Roman"/>
          <w:szCs w:val="24"/>
        </w:rPr>
        <w:t xml:space="preserve"> that will be run by Bluesy Stores. </w:t>
      </w:r>
      <w:r w:rsidRPr="00B032E5">
        <w:rPr>
          <w:rFonts w:cs="Times New Roman"/>
          <w:szCs w:val="24"/>
        </w:rPr>
        <w:t>The</w:t>
      </w:r>
      <w:r w:rsidR="00B032E5">
        <w:rPr>
          <w:rFonts w:cs="Times New Roman"/>
          <w:szCs w:val="24"/>
        </w:rPr>
        <w:t xml:space="preserve"> business will contract an IT expert to develop the application utilizing the</w:t>
      </w:r>
      <w:r w:rsidRPr="00B032E5">
        <w:rPr>
          <w:rFonts w:cs="Times New Roman"/>
          <w:szCs w:val="24"/>
        </w:rPr>
        <w:t xml:space="preserve"> Microsoft’s Internet Information Server and</w:t>
      </w:r>
      <w:r w:rsidR="00B032E5">
        <w:rPr>
          <w:rFonts w:cs="Times New Roman"/>
          <w:szCs w:val="24"/>
        </w:rPr>
        <w:t xml:space="preserve"> will be customized to use</w:t>
      </w:r>
      <w:r w:rsidRPr="00B032E5">
        <w:rPr>
          <w:rFonts w:cs="Times New Roman"/>
          <w:szCs w:val="24"/>
        </w:rPr>
        <w:t xml:space="preserve"> Active Server Pages</w:t>
      </w:r>
      <w:r w:rsidR="00B032E5">
        <w:rPr>
          <w:rFonts w:cs="Times New Roman"/>
          <w:szCs w:val="24"/>
        </w:rPr>
        <w:t xml:space="preserve"> to manage the electronic </w:t>
      </w:r>
      <w:r w:rsidR="00B032E5">
        <w:rPr>
          <w:rFonts w:cs="Times New Roman"/>
          <w:szCs w:val="24"/>
        </w:rPr>
        <w:lastRenderedPageBreak/>
        <w:t>stock</w:t>
      </w:r>
      <w:r w:rsidRPr="00B032E5">
        <w:rPr>
          <w:rFonts w:cs="Times New Roman"/>
          <w:szCs w:val="24"/>
        </w:rPr>
        <w:t xml:space="preserve">. </w:t>
      </w:r>
      <w:r w:rsidR="00DF4A47" w:rsidRPr="00B032E5">
        <w:rPr>
          <w:rFonts w:cs="Times New Roman"/>
          <w:szCs w:val="24"/>
        </w:rPr>
        <w:t xml:space="preserve">The </w:t>
      </w:r>
      <w:r w:rsidR="00DF4A47">
        <w:rPr>
          <w:rFonts w:cs="Times New Roman"/>
          <w:szCs w:val="24"/>
        </w:rPr>
        <w:t xml:space="preserve">Bluesy Stores IT department will host the </w:t>
      </w:r>
      <w:r w:rsidR="00DF4A47" w:rsidRPr="00B032E5">
        <w:rPr>
          <w:rFonts w:cs="Times New Roman"/>
          <w:szCs w:val="24"/>
        </w:rPr>
        <w:t xml:space="preserve">application </w:t>
      </w:r>
      <w:r w:rsidR="00DF4A47">
        <w:rPr>
          <w:rFonts w:cs="Times New Roman"/>
          <w:szCs w:val="24"/>
        </w:rPr>
        <w:t>and the server will be</w:t>
      </w:r>
      <w:r w:rsidR="00DF4A47">
        <w:rPr>
          <w:rFonts w:cs="Times New Roman"/>
          <w:szCs w:val="24"/>
        </w:rPr>
        <w:t xml:space="preserve"> physically located</w:t>
      </w:r>
      <w:r w:rsidR="00DF4A47" w:rsidRPr="00B032E5">
        <w:rPr>
          <w:rFonts w:cs="Times New Roman"/>
          <w:szCs w:val="24"/>
        </w:rPr>
        <w:t xml:space="preserve"> in </w:t>
      </w:r>
      <w:r w:rsidR="00DF4A47">
        <w:rPr>
          <w:rFonts w:cs="Times New Roman"/>
          <w:szCs w:val="24"/>
        </w:rPr>
        <w:t xml:space="preserve">the </w:t>
      </w:r>
      <w:r w:rsidR="00DF4A47">
        <w:rPr>
          <w:rFonts w:cs="Times New Roman"/>
          <w:szCs w:val="24"/>
        </w:rPr>
        <w:t xml:space="preserve">Bluesy Stores main store. </w:t>
      </w:r>
      <w:r w:rsidR="00B032E5">
        <w:rPr>
          <w:rFonts w:cs="Times New Roman"/>
          <w:szCs w:val="24"/>
        </w:rPr>
        <w:t>The important components of t</w:t>
      </w:r>
      <w:r w:rsidRPr="00B032E5">
        <w:rPr>
          <w:rFonts w:cs="Times New Roman"/>
          <w:szCs w:val="24"/>
        </w:rPr>
        <w:t>he application</w:t>
      </w:r>
      <w:r w:rsidR="00DF4A47">
        <w:rPr>
          <w:rFonts w:cs="Times New Roman"/>
          <w:szCs w:val="24"/>
        </w:rPr>
        <w:t xml:space="preserve"> will be:</w:t>
      </w:r>
    </w:p>
    <w:p w:rsidR="00DF4A47" w:rsidRDefault="00DF4A47" w:rsidP="00DF4A47">
      <w:pPr>
        <w:pStyle w:val="ListParagraph"/>
        <w:numPr>
          <w:ilvl w:val="0"/>
          <w:numId w:val="7"/>
        </w:numPr>
        <w:spacing w:line="480" w:lineRule="auto"/>
        <w:rPr>
          <w:rFonts w:cs="Times New Roman"/>
          <w:szCs w:val="24"/>
        </w:rPr>
      </w:pPr>
      <w:r>
        <w:rPr>
          <w:rFonts w:cs="Times New Roman"/>
          <w:szCs w:val="24"/>
        </w:rPr>
        <w:t>An interface which will contain the various types of electronics, their features, and the prices</w:t>
      </w:r>
      <w:r w:rsidR="000A5628" w:rsidRPr="00B032E5">
        <w:rPr>
          <w:rFonts w:cs="Times New Roman"/>
          <w:szCs w:val="24"/>
        </w:rPr>
        <w:t xml:space="preserve"> </w:t>
      </w:r>
      <w:r>
        <w:rPr>
          <w:rFonts w:cs="Times New Roman"/>
          <w:szCs w:val="24"/>
        </w:rPr>
        <w:t>of each commodity database.</w:t>
      </w:r>
    </w:p>
    <w:p w:rsidR="00A80D01" w:rsidRPr="00A80D01" w:rsidRDefault="000A5628" w:rsidP="00A80D01">
      <w:pPr>
        <w:pStyle w:val="ListParagraph"/>
        <w:numPr>
          <w:ilvl w:val="0"/>
          <w:numId w:val="7"/>
        </w:numPr>
        <w:spacing w:line="480" w:lineRule="auto"/>
        <w:rPr>
          <w:rFonts w:cs="Times New Roman"/>
          <w:szCs w:val="24"/>
        </w:rPr>
      </w:pPr>
      <w:r w:rsidRPr="00A80D01">
        <w:rPr>
          <w:rFonts w:cs="Times New Roman"/>
          <w:szCs w:val="24"/>
        </w:rPr>
        <w:t xml:space="preserve"> Paylink – </w:t>
      </w:r>
      <w:r w:rsidR="00DF4A47" w:rsidRPr="00A80D01">
        <w:rPr>
          <w:rFonts w:cs="Times New Roman"/>
          <w:szCs w:val="24"/>
        </w:rPr>
        <w:t>which is an e-commerce payment gateway sourced from a third party banking vendor</w:t>
      </w:r>
      <w:r w:rsidRPr="00A80D01">
        <w:rPr>
          <w:rFonts w:cs="Times New Roman"/>
          <w:szCs w:val="24"/>
        </w:rPr>
        <w:t xml:space="preserve">. </w:t>
      </w:r>
    </w:p>
    <w:p w:rsidR="00A80D01" w:rsidRDefault="000A5628" w:rsidP="00A80D01">
      <w:pPr>
        <w:spacing w:line="480" w:lineRule="auto"/>
        <w:rPr>
          <w:rFonts w:cs="Times New Roman"/>
          <w:szCs w:val="24"/>
        </w:rPr>
      </w:pPr>
      <w:r w:rsidRPr="00B032E5">
        <w:rPr>
          <w:rFonts w:cs="Times New Roman"/>
          <w:szCs w:val="24"/>
        </w:rPr>
        <w:t xml:space="preserve"> </w:t>
      </w:r>
      <w:r w:rsidR="00A80D01">
        <w:rPr>
          <w:rFonts w:cs="Times New Roman"/>
          <w:szCs w:val="24"/>
        </w:rPr>
        <w:t xml:space="preserve">Vulnerable </w:t>
      </w:r>
      <w:r w:rsidR="00A80D01" w:rsidRPr="00796759">
        <w:rPr>
          <w:rFonts w:cs="Times New Roman"/>
          <w:szCs w:val="24"/>
        </w:rPr>
        <w:t xml:space="preserve">Data Used By System </w:t>
      </w:r>
    </w:p>
    <w:p w:rsidR="00A80D01" w:rsidRDefault="00A80D01" w:rsidP="00A80D01">
      <w:pPr>
        <w:spacing w:line="480" w:lineRule="auto"/>
        <w:ind w:firstLine="720"/>
        <w:rPr>
          <w:rFonts w:cs="Times New Roman"/>
          <w:szCs w:val="24"/>
        </w:rPr>
      </w:pPr>
      <w:r>
        <w:rPr>
          <w:rFonts w:cs="Times New Roman"/>
          <w:szCs w:val="24"/>
        </w:rPr>
        <w:t>The Bluesy Stores will be using pe</w:t>
      </w:r>
      <w:r w:rsidRPr="00796759">
        <w:rPr>
          <w:rFonts w:cs="Times New Roman"/>
          <w:szCs w:val="24"/>
        </w:rPr>
        <w:t>r</w:t>
      </w:r>
      <w:r>
        <w:rPr>
          <w:rFonts w:cs="Times New Roman"/>
          <w:szCs w:val="24"/>
        </w:rPr>
        <w:t>sonally identifiable data from its customers as they purchase products from the stores. The data includes:</w:t>
      </w:r>
    </w:p>
    <w:p w:rsidR="00A80D01" w:rsidRDefault="00A80D01" w:rsidP="00A80D01">
      <w:pPr>
        <w:pStyle w:val="ListParagraph"/>
        <w:numPr>
          <w:ilvl w:val="0"/>
          <w:numId w:val="8"/>
        </w:numPr>
        <w:spacing w:line="480" w:lineRule="auto"/>
        <w:rPr>
          <w:rFonts w:cs="Times New Roman"/>
          <w:szCs w:val="24"/>
        </w:rPr>
      </w:pPr>
      <w:r>
        <w:rPr>
          <w:rFonts w:cs="Times New Roman"/>
          <w:szCs w:val="24"/>
        </w:rPr>
        <w:t>N</w:t>
      </w:r>
      <w:r w:rsidRPr="00A80D01">
        <w:rPr>
          <w:rFonts w:cs="Times New Roman"/>
          <w:szCs w:val="24"/>
        </w:rPr>
        <w:t>ame</w:t>
      </w:r>
      <w:r>
        <w:rPr>
          <w:rFonts w:cs="Times New Roman"/>
          <w:szCs w:val="24"/>
        </w:rPr>
        <w:t>s</w:t>
      </w:r>
      <w:r w:rsidRPr="00A80D01">
        <w:rPr>
          <w:rFonts w:cs="Times New Roman"/>
          <w:szCs w:val="24"/>
        </w:rPr>
        <w:t xml:space="preserve"> </w:t>
      </w:r>
      <w:r w:rsidRPr="00A80D01">
        <w:rPr>
          <w:rFonts w:cs="Times New Roman"/>
          <w:szCs w:val="24"/>
        </w:rPr>
        <w:t>of the customers</w:t>
      </w:r>
      <w:r>
        <w:rPr>
          <w:rFonts w:cs="Times New Roman"/>
          <w:szCs w:val="24"/>
        </w:rPr>
        <w:t>, their current home a</w:t>
      </w:r>
      <w:r w:rsidRPr="00A80D01">
        <w:rPr>
          <w:rFonts w:cs="Times New Roman"/>
          <w:szCs w:val="24"/>
        </w:rPr>
        <w:t>ddress</w:t>
      </w:r>
      <w:r>
        <w:rPr>
          <w:rFonts w:cs="Times New Roman"/>
          <w:szCs w:val="24"/>
        </w:rPr>
        <w:t xml:space="preserve">, phone and </w:t>
      </w:r>
      <w:r w:rsidRPr="00A80D01">
        <w:rPr>
          <w:rFonts w:cs="Times New Roman"/>
          <w:szCs w:val="24"/>
        </w:rPr>
        <w:t>SSN</w:t>
      </w:r>
      <w:r>
        <w:rPr>
          <w:rFonts w:cs="Times New Roman"/>
          <w:szCs w:val="24"/>
        </w:rPr>
        <w:t xml:space="preserve"> n</w:t>
      </w:r>
      <w:r w:rsidRPr="00A80D01">
        <w:rPr>
          <w:rFonts w:cs="Times New Roman"/>
          <w:szCs w:val="24"/>
        </w:rPr>
        <w:t>umber</w:t>
      </w:r>
      <w:r>
        <w:rPr>
          <w:rFonts w:cs="Times New Roman"/>
          <w:szCs w:val="24"/>
        </w:rPr>
        <w:t xml:space="preserve">s, and their dates of </w:t>
      </w:r>
      <w:r w:rsidRPr="00A80D01">
        <w:rPr>
          <w:rFonts w:cs="Times New Roman"/>
          <w:szCs w:val="24"/>
        </w:rPr>
        <w:t>birth</w:t>
      </w:r>
      <w:r>
        <w:rPr>
          <w:rFonts w:cs="Times New Roman"/>
          <w:szCs w:val="24"/>
        </w:rPr>
        <w:t xml:space="preserve">. </w:t>
      </w:r>
    </w:p>
    <w:p w:rsidR="00A80D01" w:rsidRDefault="00A80D01" w:rsidP="00A80D01">
      <w:pPr>
        <w:pStyle w:val="ListParagraph"/>
        <w:numPr>
          <w:ilvl w:val="0"/>
          <w:numId w:val="8"/>
        </w:numPr>
        <w:spacing w:line="480" w:lineRule="auto"/>
        <w:rPr>
          <w:rFonts w:cs="Times New Roman"/>
          <w:szCs w:val="24"/>
        </w:rPr>
      </w:pPr>
      <w:r>
        <w:rPr>
          <w:rFonts w:cs="Times New Roman"/>
          <w:szCs w:val="24"/>
        </w:rPr>
        <w:t>Financial data of customers such as c</w:t>
      </w:r>
      <w:r w:rsidRPr="00796759">
        <w:rPr>
          <w:rFonts w:cs="Times New Roman"/>
          <w:szCs w:val="24"/>
        </w:rPr>
        <w:t>redit card</w:t>
      </w:r>
      <w:r>
        <w:rPr>
          <w:rFonts w:cs="Times New Roman"/>
          <w:szCs w:val="24"/>
        </w:rPr>
        <w:t xml:space="preserve"> number</w:t>
      </w:r>
      <w:r w:rsidR="00924B18">
        <w:rPr>
          <w:rFonts w:cs="Times New Roman"/>
          <w:szCs w:val="24"/>
        </w:rPr>
        <w:t>, expiry date, and c</w:t>
      </w:r>
      <w:r w:rsidR="00924B18" w:rsidRPr="00796759">
        <w:rPr>
          <w:rFonts w:cs="Times New Roman"/>
          <w:szCs w:val="24"/>
        </w:rPr>
        <w:t>ard type</w:t>
      </w:r>
      <w:r>
        <w:rPr>
          <w:rFonts w:cs="Times New Roman"/>
          <w:szCs w:val="24"/>
        </w:rPr>
        <w:t>, a</w:t>
      </w:r>
      <w:r w:rsidRPr="00796759">
        <w:rPr>
          <w:rFonts w:cs="Times New Roman"/>
          <w:szCs w:val="24"/>
        </w:rPr>
        <w:t xml:space="preserve">uthorization </w:t>
      </w:r>
      <w:r>
        <w:rPr>
          <w:rFonts w:cs="Times New Roman"/>
          <w:szCs w:val="24"/>
        </w:rPr>
        <w:t>and v</w:t>
      </w:r>
      <w:r w:rsidRPr="00796759">
        <w:rPr>
          <w:rFonts w:cs="Times New Roman"/>
          <w:szCs w:val="24"/>
        </w:rPr>
        <w:t>erification code</w:t>
      </w:r>
      <w:r>
        <w:rPr>
          <w:rFonts w:cs="Times New Roman"/>
          <w:szCs w:val="24"/>
        </w:rPr>
        <w:t xml:space="preserve">s </w:t>
      </w:r>
      <w:r w:rsidR="00924B18">
        <w:rPr>
          <w:rFonts w:cs="Times New Roman"/>
          <w:szCs w:val="24"/>
        </w:rPr>
        <w:t>and the online system t</w:t>
      </w:r>
      <w:r w:rsidRPr="00796759">
        <w:rPr>
          <w:rFonts w:cs="Times New Roman"/>
          <w:szCs w:val="24"/>
        </w:rPr>
        <w:t>ransaction reference</w:t>
      </w:r>
      <w:r w:rsidR="00924B18">
        <w:rPr>
          <w:rFonts w:cs="Times New Roman"/>
          <w:szCs w:val="24"/>
        </w:rPr>
        <w:t>s.</w:t>
      </w:r>
    </w:p>
    <w:p w:rsidR="00924B18" w:rsidRPr="00924B18" w:rsidRDefault="00924B18" w:rsidP="00924B18">
      <w:pPr>
        <w:pStyle w:val="ListParagraph"/>
        <w:numPr>
          <w:ilvl w:val="0"/>
          <w:numId w:val="8"/>
        </w:numPr>
        <w:spacing w:line="480" w:lineRule="auto"/>
        <w:rPr>
          <w:rFonts w:cs="Times New Roman"/>
          <w:szCs w:val="24"/>
        </w:rPr>
      </w:pPr>
      <w:r>
        <w:rPr>
          <w:rFonts w:cs="Times New Roman"/>
          <w:szCs w:val="24"/>
        </w:rPr>
        <w:t>Tax</w:t>
      </w:r>
      <w:r w:rsidRPr="00924B18">
        <w:rPr>
          <w:rFonts w:cs="Times New Roman"/>
          <w:szCs w:val="24"/>
        </w:rPr>
        <w:t xml:space="preserve"> fee</w:t>
      </w:r>
      <w:r>
        <w:rPr>
          <w:rFonts w:cs="Times New Roman"/>
          <w:szCs w:val="24"/>
        </w:rPr>
        <w:t xml:space="preserve"> and refunds data.</w:t>
      </w:r>
    </w:p>
    <w:p w:rsidR="00924B18" w:rsidRPr="00796759" w:rsidRDefault="00924B18" w:rsidP="00A80D01">
      <w:pPr>
        <w:pStyle w:val="ListParagraph"/>
        <w:numPr>
          <w:ilvl w:val="0"/>
          <w:numId w:val="8"/>
        </w:numPr>
        <w:spacing w:line="480" w:lineRule="auto"/>
        <w:rPr>
          <w:rFonts w:cs="Times New Roman"/>
          <w:szCs w:val="24"/>
        </w:rPr>
      </w:pPr>
      <w:r>
        <w:rPr>
          <w:rFonts w:cs="Times New Roman"/>
          <w:szCs w:val="24"/>
        </w:rPr>
        <w:t>The staff and customers p</w:t>
      </w:r>
      <w:r w:rsidRPr="00796759">
        <w:rPr>
          <w:rFonts w:cs="Times New Roman"/>
          <w:szCs w:val="24"/>
        </w:rPr>
        <w:t>assword</w:t>
      </w:r>
      <w:r>
        <w:rPr>
          <w:rFonts w:cs="Times New Roman"/>
          <w:szCs w:val="24"/>
        </w:rPr>
        <w:t>.</w:t>
      </w:r>
    </w:p>
    <w:p w:rsidR="00924B18" w:rsidRPr="00C0648B" w:rsidRDefault="00437BB9" w:rsidP="00924B18">
      <w:pPr>
        <w:spacing w:line="480" w:lineRule="auto"/>
        <w:rPr>
          <w:rFonts w:cs="Times New Roman"/>
          <w:b/>
          <w:szCs w:val="24"/>
        </w:rPr>
      </w:pPr>
      <w:r w:rsidRPr="00C0648B">
        <w:rPr>
          <w:rFonts w:cs="Times New Roman"/>
          <w:b/>
          <w:szCs w:val="24"/>
        </w:rPr>
        <w:t xml:space="preserve">Major Sources of the </w:t>
      </w:r>
      <w:r w:rsidRPr="00C0648B">
        <w:rPr>
          <w:rFonts w:cs="Times New Roman"/>
          <w:b/>
          <w:szCs w:val="24"/>
        </w:rPr>
        <w:t xml:space="preserve">Bluesy Stores Data </w:t>
      </w:r>
      <w:r w:rsidR="00924B18" w:rsidRPr="00C0648B">
        <w:rPr>
          <w:rFonts w:cs="Times New Roman"/>
          <w:b/>
          <w:szCs w:val="24"/>
        </w:rPr>
        <w:t>Vulnerability</w:t>
      </w:r>
    </w:p>
    <w:p w:rsidR="00924B18" w:rsidRDefault="00924B18" w:rsidP="00924B18">
      <w:pPr>
        <w:pStyle w:val="ListParagraph"/>
        <w:numPr>
          <w:ilvl w:val="0"/>
          <w:numId w:val="9"/>
        </w:numPr>
        <w:spacing w:line="480" w:lineRule="auto"/>
        <w:rPr>
          <w:rFonts w:cs="Times New Roman"/>
          <w:szCs w:val="24"/>
        </w:rPr>
      </w:pPr>
      <w:r w:rsidRPr="00924B18">
        <w:rPr>
          <w:rFonts w:cs="Times New Roman"/>
          <w:szCs w:val="24"/>
        </w:rPr>
        <w:t>Cross-site scripting</w:t>
      </w:r>
    </w:p>
    <w:p w:rsidR="00924B18" w:rsidRPr="00796759" w:rsidRDefault="00924B18" w:rsidP="00F95B7E">
      <w:pPr>
        <w:pStyle w:val="ListParagraph"/>
        <w:spacing w:line="480" w:lineRule="auto"/>
        <w:ind w:left="0"/>
        <w:rPr>
          <w:rFonts w:cs="Times New Roman"/>
          <w:szCs w:val="24"/>
        </w:rPr>
      </w:pPr>
      <w:r w:rsidRPr="00924B18">
        <w:rPr>
          <w:rFonts w:cs="Times New Roman"/>
          <w:szCs w:val="24"/>
        </w:rPr>
        <w:t xml:space="preserve"> </w:t>
      </w:r>
      <w:r>
        <w:rPr>
          <w:rFonts w:cs="Times New Roman"/>
          <w:szCs w:val="24"/>
        </w:rPr>
        <w:tab/>
        <w:t>The business application system data</w:t>
      </w:r>
      <w:r w:rsidR="00F95B7E">
        <w:rPr>
          <w:rFonts w:cs="Times New Roman"/>
          <w:szCs w:val="24"/>
        </w:rPr>
        <w:t xml:space="preserve"> can</w:t>
      </w:r>
      <w:r>
        <w:rPr>
          <w:rFonts w:cs="Times New Roman"/>
          <w:szCs w:val="24"/>
        </w:rPr>
        <w:t xml:space="preserve"> be exposed to unauthorized intruders </w:t>
      </w:r>
      <w:r w:rsidR="00F95B7E">
        <w:rPr>
          <w:rFonts w:cs="Times New Roman"/>
          <w:szCs w:val="24"/>
        </w:rPr>
        <w:t>through exploiting the customer interface to carry out an attack to an end user or the store’s server. If successful, such an attack will reveal the customers information</w:t>
      </w:r>
      <w:r w:rsidR="002F70C1">
        <w:rPr>
          <w:rFonts w:cs="Times New Roman"/>
          <w:szCs w:val="24"/>
        </w:rPr>
        <w:t xml:space="preserve"> (</w:t>
      </w:r>
      <w:r w:rsidR="002F70C1" w:rsidRPr="002F70C1">
        <w:rPr>
          <w:rFonts w:cs="Times New Roman"/>
          <w:color w:val="222222"/>
          <w:szCs w:val="24"/>
          <w:shd w:val="clear" w:color="auto" w:fill="FFFFFF"/>
        </w:rPr>
        <w:t>Stevenson</w:t>
      </w:r>
      <w:r w:rsidR="002F70C1">
        <w:rPr>
          <w:rFonts w:cs="Times New Roman"/>
          <w:color w:val="222222"/>
          <w:szCs w:val="24"/>
          <w:shd w:val="clear" w:color="auto" w:fill="FFFFFF"/>
        </w:rPr>
        <w:t xml:space="preserve"> et al, 2007)</w:t>
      </w:r>
      <w:r w:rsidR="00F95B7E">
        <w:rPr>
          <w:rFonts w:cs="Times New Roman"/>
          <w:szCs w:val="24"/>
        </w:rPr>
        <w:t xml:space="preserve">. </w:t>
      </w:r>
      <w:r w:rsidR="00562FA1">
        <w:rPr>
          <w:rFonts w:cs="Times New Roman"/>
          <w:szCs w:val="24"/>
        </w:rPr>
        <w:t>Since any</w:t>
      </w:r>
      <w:r w:rsidRPr="00796759">
        <w:rPr>
          <w:rFonts w:cs="Times New Roman"/>
          <w:szCs w:val="24"/>
        </w:rPr>
        <w:t xml:space="preserve"> SQL injection </w:t>
      </w:r>
      <w:r w:rsidR="00562FA1">
        <w:rPr>
          <w:rFonts w:cs="Times New Roman"/>
          <w:szCs w:val="24"/>
        </w:rPr>
        <w:t>Information relayed by a web request can</w:t>
      </w:r>
      <w:r w:rsidR="00562FA1" w:rsidRPr="00796759">
        <w:rPr>
          <w:rFonts w:cs="Times New Roman"/>
          <w:szCs w:val="24"/>
        </w:rPr>
        <w:t>not</w:t>
      </w:r>
      <w:r w:rsidRPr="00796759">
        <w:rPr>
          <w:rFonts w:cs="Times New Roman"/>
          <w:szCs w:val="24"/>
        </w:rPr>
        <w:t xml:space="preserve"> </w:t>
      </w:r>
      <w:r w:rsidR="00562FA1">
        <w:rPr>
          <w:rFonts w:cs="Times New Roman"/>
          <w:szCs w:val="24"/>
        </w:rPr>
        <w:t xml:space="preserve">be </w:t>
      </w:r>
      <w:r w:rsidRPr="00796759">
        <w:rPr>
          <w:rFonts w:cs="Times New Roman"/>
          <w:szCs w:val="24"/>
        </w:rPr>
        <w:t xml:space="preserve">validated </w:t>
      </w:r>
      <w:r w:rsidR="00562FA1">
        <w:rPr>
          <w:rFonts w:cs="Times New Roman"/>
          <w:szCs w:val="24"/>
        </w:rPr>
        <w:t xml:space="preserve">prior to being </w:t>
      </w:r>
      <w:r w:rsidR="00562FA1">
        <w:rPr>
          <w:rFonts w:cs="Times New Roman"/>
          <w:szCs w:val="24"/>
        </w:rPr>
        <w:lastRenderedPageBreak/>
        <w:t xml:space="preserve">accepted by a </w:t>
      </w:r>
      <w:r w:rsidRPr="00796759">
        <w:rPr>
          <w:rFonts w:cs="Times New Roman"/>
          <w:szCs w:val="24"/>
        </w:rPr>
        <w:t>by a web application</w:t>
      </w:r>
      <w:r w:rsidR="00562FA1">
        <w:rPr>
          <w:rFonts w:cs="Times New Roman"/>
          <w:szCs w:val="24"/>
        </w:rPr>
        <w:t xml:space="preserve">, hackers can target the stores by using such flaws to intrude to Bluesy </w:t>
      </w:r>
      <w:r w:rsidRPr="00796759">
        <w:rPr>
          <w:rFonts w:cs="Times New Roman"/>
          <w:szCs w:val="24"/>
        </w:rPr>
        <w:t xml:space="preserve">backend </w:t>
      </w:r>
      <w:r w:rsidR="00562FA1">
        <w:rPr>
          <w:rFonts w:cs="Times New Roman"/>
          <w:szCs w:val="24"/>
        </w:rPr>
        <w:t>application system components by using</w:t>
      </w:r>
      <w:r w:rsidRPr="00796759">
        <w:rPr>
          <w:rFonts w:cs="Times New Roman"/>
          <w:szCs w:val="24"/>
        </w:rPr>
        <w:t xml:space="preserve"> a web application.</w:t>
      </w:r>
    </w:p>
    <w:p w:rsidR="00562FA1" w:rsidRPr="00562FA1" w:rsidRDefault="00924B18" w:rsidP="00562FA1">
      <w:pPr>
        <w:pStyle w:val="ListParagraph"/>
        <w:numPr>
          <w:ilvl w:val="0"/>
          <w:numId w:val="9"/>
        </w:numPr>
        <w:spacing w:line="480" w:lineRule="auto"/>
        <w:rPr>
          <w:rFonts w:cs="Times New Roman"/>
          <w:szCs w:val="24"/>
        </w:rPr>
      </w:pPr>
      <w:r w:rsidRPr="00562FA1">
        <w:rPr>
          <w:rFonts w:cs="Times New Roman"/>
          <w:szCs w:val="24"/>
        </w:rPr>
        <w:t xml:space="preserve">Password strength </w:t>
      </w:r>
    </w:p>
    <w:p w:rsidR="00924B18" w:rsidRPr="00796759" w:rsidRDefault="00562FA1" w:rsidP="00924B18">
      <w:pPr>
        <w:spacing w:line="480" w:lineRule="auto"/>
        <w:rPr>
          <w:rFonts w:cs="Times New Roman"/>
          <w:szCs w:val="24"/>
        </w:rPr>
      </w:pPr>
      <w:r>
        <w:rPr>
          <w:rFonts w:cs="Times New Roman"/>
          <w:szCs w:val="24"/>
        </w:rPr>
        <w:tab/>
        <w:t xml:space="preserve">The web application of the Bluesy Stores will use passwords that </w:t>
      </w:r>
      <w:r w:rsidR="00924B18" w:rsidRPr="00796759">
        <w:rPr>
          <w:rFonts w:cs="Times New Roman"/>
          <w:szCs w:val="24"/>
        </w:rPr>
        <w:t>are inappropriately formulated</w:t>
      </w:r>
      <w:r w:rsidR="002F70C1">
        <w:rPr>
          <w:rFonts w:cs="Times New Roman"/>
          <w:szCs w:val="24"/>
        </w:rPr>
        <w:t xml:space="preserve"> </w:t>
      </w:r>
      <w:r w:rsidR="002F70C1">
        <w:rPr>
          <w:rFonts w:cs="Times New Roman"/>
          <w:szCs w:val="24"/>
        </w:rPr>
        <w:t>(</w:t>
      </w:r>
      <w:r w:rsidR="002F70C1" w:rsidRPr="002F70C1">
        <w:rPr>
          <w:rFonts w:cs="Times New Roman"/>
          <w:color w:val="222222"/>
          <w:szCs w:val="24"/>
          <w:shd w:val="clear" w:color="auto" w:fill="FFFFFF"/>
        </w:rPr>
        <w:t>Stevenson</w:t>
      </w:r>
      <w:r w:rsidR="002F70C1">
        <w:rPr>
          <w:rFonts w:cs="Times New Roman"/>
          <w:color w:val="222222"/>
          <w:szCs w:val="24"/>
          <w:shd w:val="clear" w:color="auto" w:fill="FFFFFF"/>
        </w:rPr>
        <w:t xml:space="preserve"> et al, 2007)</w:t>
      </w:r>
      <w:r w:rsidR="00924B18" w:rsidRPr="00796759">
        <w:rPr>
          <w:rFonts w:cs="Times New Roman"/>
          <w:szCs w:val="24"/>
        </w:rPr>
        <w:t>.</w:t>
      </w:r>
      <w:r>
        <w:rPr>
          <w:rFonts w:cs="Times New Roman"/>
          <w:szCs w:val="24"/>
        </w:rPr>
        <w:t xml:space="preserve"> As a result, cyber criminals can guess a </w:t>
      </w:r>
      <w:r w:rsidR="00924B18" w:rsidRPr="00796759">
        <w:rPr>
          <w:rFonts w:cs="Times New Roman"/>
          <w:szCs w:val="24"/>
        </w:rPr>
        <w:t xml:space="preserve">password </w:t>
      </w:r>
      <w:r>
        <w:rPr>
          <w:rFonts w:cs="Times New Roman"/>
          <w:szCs w:val="24"/>
        </w:rPr>
        <w:t>assigned to a given</w:t>
      </w:r>
      <w:r w:rsidR="00924B18" w:rsidRPr="00796759">
        <w:rPr>
          <w:rFonts w:cs="Times New Roman"/>
          <w:szCs w:val="24"/>
        </w:rPr>
        <w:t xml:space="preserve"> user to gain access to the</w:t>
      </w:r>
      <w:r>
        <w:rPr>
          <w:rFonts w:cs="Times New Roman"/>
          <w:szCs w:val="24"/>
        </w:rPr>
        <w:t xml:space="preserve"> application</w:t>
      </w:r>
      <w:r w:rsidR="00924B18" w:rsidRPr="00796759">
        <w:rPr>
          <w:rFonts w:cs="Times New Roman"/>
          <w:szCs w:val="24"/>
        </w:rPr>
        <w:t xml:space="preserve"> system. </w:t>
      </w:r>
    </w:p>
    <w:p w:rsidR="000A5628" w:rsidRPr="00C0648B" w:rsidRDefault="00437BB9" w:rsidP="00354EAA">
      <w:pPr>
        <w:rPr>
          <w:b/>
        </w:rPr>
      </w:pPr>
      <w:r w:rsidRPr="00C0648B">
        <w:rPr>
          <w:b/>
        </w:rPr>
        <w:t>Risk Priority Determination.</w:t>
      </w:r>
    </w:p>
    <w:p w:rsidR="00437BB9" w:rsidRDefault="00437BB9" w:rsidP="000A5628">
      <w:pPr>
        <w:spacing w:line="480" w:lineRule="auto"/>
        <w:ind w:firstLine="720"/>
        <w:rPr>
          <w:rFonts w:cs="Times New Roman"/>
          <w:szCs w:val="24"/>
        </w:rPr>
      </w:pPr>
      <w:r>
        <w:rPr>
          <w:rFonts w:cs="Times New Roman"/>
          <w:szCs w:val="24"/>
        </w:rPr>
        <w:t>The business will use the following model to classify the priorities of the expected IT risks that will face the application system:</w:t>
      </w:r>
      <w:r w:rsidR="000A5628" w:rsidRPr="00796759">
        <w:rPr>
          <w:rFonts w:cs="Times New Roman"/>
          <w:szCs w:val="24"/>
        </w:rPr>
        <w:t xml:space="preserve"> Risk = Threat Likelihood x Magnitude of Impact</w:t>
      </w:r>
      <w:r>
        <w:rPr>
          <w:rFonts w:cs="Times New Roman"/>
          <w:szCs w:val="24"/>
        </w:rPr>
        <w:t>. A risk will be high, low or medium risk</w:t>
      </w:r>
      <w:r w:rsidR="00354EAA">
        <w:rPr>
          <w:rFonts w:cs="Times New Roman"/>
          <w:szCs w:val="24"/>
        </w:rPr>
        <w:t xml:space="preserve"> depending on the score it will obtain after using the model</w:t>
      </w:r>
      <w:r w:rsidR="002F70C1">
        <w:rPr>
          <w:rFonts w:cs="Times New Roman"/>
          <w:szCs w:val="24"/>
        </w:rPr>
        <w:t xml:space="preserve"> (</w:t>
      </w:r>
      <w:r w:rsidR="002F70C1" w:rsidRPr="002F70C1">
        <w:rPr>
          <w:rFonts w:cs="Times New Roman"/>
          <w:color w:val="222222"/>
          <w:szCs w:val="24"/>
          <w:shd w:val="clear" w:color="auto" w:fill="FFFFFF"/>
        </w:rPr>
        <w:t>Tumma</w:t>
      </w:r>
      <w:r w:rsidR="00101DC4">
        <w:rPr>
          <w:rFonts w:cs="Times New Roman"/>
          <w:color w:val="222222"/>
          <w:szCs w:val="24"/>
          <w:shd w:val="clear" w:color="auto" w:fill="FFFFFF"/>
        </w:rPr>
        <w:t xml:space="preserve">la, </w:t>
      </w:r>
      <w:r w:rsidR="002F70C1">
        <w:rPr>
          <w:rFonts w:cs="Times New Roman"/>
          <w:color w:val="222222"/>
          <w:szCs w:val="24"/>
          <w:shd w:val="clear" w:color="auto" w:fill="FFFFFF"/>
        </w:rPr>
        <w:t>&amp; Schoenherr, 2011)</w:t>
      </w:r>
      <w:r>
        <w:rPr>
          <w:rFonts w:cs="Times New Roman"/>
          <w:szCs w:val="24"/>
        </w:rPr>
        <w:t>.</w:t>
      </w:r>
    </w:p>
    <w:p w:rsidR="00F66DF5" w:rsidRDefault="000A5628" w:rsidP="00F66DF5">
      <w:pPr>
        <w:pStyle w:val="ListParagraph"/>
        <w:numPr>
          <w:ilvl w:val="0"/>
          <w:numId w:val="12"/>
        </w:numPr>
        <w:spacing w:line="480" w:lineRule="auto"/>
        <w:rPr>
          <w:rFonts w:cs="Times New Roman"/>
          <w:szCs w:val="24"/>
        </w:rPr>
      </w:pPr>
      <w:r w:rsidRPr="00F66DF5">
        <w:rPr>
          <w:rFonts w:cs="Times New Roman"/>
          <w:szCs w:val="24"/>
        </w:rPr>
        <w:t xml:space="preserve">High </w:t>
      </w:r>
      <w:r w:rsidR="00437BB9" w:rsidRPr="00F66DF5">
        <w:rPr>
          <w:rFonts w:cs="Times New Roman"/>
          <w:szCs w:val="24"/>
        </w:rPr>
        <w:t>risk (</w:t>
      </w:r>
      <w:r w:rsidR="00354EAA" w:rsidRPr="00F66DF5">
        <w:rPr>
          <w:rFonts w:cs="Times New Roman"/>
          <w:szCs w:val="24"/>
        </w:rPr>
        <w:t xml:space="preserve">score: </w:t>
      </w:r>
      <w:r w:rsidR="00437BB9" w:rsidRPr="00F66DF5">
        <w:rPr>
          <w:rFonts w:cs="Times New Roman"/>
          <w:szCs w:val="24"/>
        </w:rPr>
        <w:t xml:space="preserve">1.0); </w:t>
      </w:r>
      <w:r w:rsidR="00354EAA" w:rsidRPr="00F66DF5">
        <w:rPr>
          <w:rFonts w:cs="Times New Roman"/>
          <w:szCs w:val="24"/>
        </w:rPr>
        <w:t>this</w:t>
      </w:r>
      <w:r w:rsidRPr="00F66DF5">
        <w:rPr>
          <w:rFonts w:cs="Times New Roman"/>
          <w:szCs w:val="24"/>
        </w:rPr>
        <w:t xml:space="preserve"> threat</w:t>
      </w:r>
      <w:r w:rsidR="00437BB9" w:rsidRPr="00F66DF5">
        <w:rPr>
          <w:rFonts w:cs="Times New Roman"/>
          <w:szCs w:val="24"/>
        </w:rPr>
        <w:t xml:space="preserve"> comes from a highly</w:t>
      </w:r>
      <w:r w:rsidR="00354EAA" w:rsidRPr="00F66DF5">
        <w:rPr>
          <w:rFonts w:cs="Times New Roman"/>
          <w:szCs w:val="24"/>
        </w:rPr>
        <w:t xml:space="preserve"> capable and </w:t>
      </w:r>
      <w:r w:rsidR="00437BB9" w:rsidRPr="00F66DF5">
        <w:rPr>
          <w:rFonts w:cs="Times New Roman"/>
          <w:szCs w:val="24"/>
        </w:rPr>
        <w:t xml:space="preserve">motivated </w:t>
      </w:r>
      <w:r w:rsidRPr="00F66DF5">
        <w:rPr>
          <w:rFonts w:cs="Times New Roman"/>
          <w:szCs w:val="24"/>
        </w:rPr>
        <w:t>source</w:t>
      </w:r>
      <w:r w:rsidR="00437BB9" w:rsidRPr="00F66DF5">
        <w:rPr>
          <w:rFonts w:cs="Times New Roman"/>
          <w:szCs w:val="24"/>
        </w:rPr>
        <w:t xml:space="preserve"> and the site has little or no controls to prevent such a risk from occurring</w:t>
      </w:r>
      <w:r w:rsidR="00F66DF5">
        <w:rPr>
          <w:rFonts w:cs="Times New Roman"/>
          <w:szCs w:val="24"/>
        </w:rPr>
        <w:t>.</w:t>
      </w:r>
    </w:p>
    <w:p w:rsidR="00354EAA" w:rsidRDefault="000A5628" w:rsidP="00F66DF5">
      <w:pPr>
        <w:pStyle w:val="ListParagraph"/>
        <w:numPr>
          <w:ilvl w:val="0"/>
          <w:numId w:val="12"/>
        </w:numPr>
        <w:spacing w:line="480" w:lineRule="auto"/>
        <w:rPr>
          <w:rFonts w:cs="Times New Roman"/>
          <w:szCs w:val="24"/>
        </w:rPr>
      </w:pPr>
      <w:r w:rsidRPr="00F66DF5">
        <w:rPr>
          <w:rFonts w:cs="Times New Roman"/>
          <w:szCs w:val="24"/>
        </w:rPr>
        <w:t xml:space="preserve">Medium </w:t>
      </w:r>
      <w:r w:rsidR="00437BB9" w:rsidRPr="00F66DF5">
        <w:rPr>
          <w:rFonts w:cs="Times New Roman"/>
          <w:szCs w:val="24"/>
        </w:rPr>
        <w:t xml:space="preserve">risk </w:t>
      </w:r>
      <w:r w:rsidRPr="00F66DF5">
        <w:rPr>
          <w:rFonts w:cs="Times New Roman"/>
          <w:szCs w:val="24"/>
        </w:rPr>
        <w:t>(</w:t>
      </w:r>
      <w:r w:rsidR="00354EAA" w:rsidRPr="00F66DF5">
        <w:rPr>
          <w:rFonts w:cs="Times New Roman"/>
          <w:szCs w:val="24"/>
        </w:rPr>
        <w:t xml:space="preserve">score: </w:t>
      </w:r>
      <w:r w:rsidRPr="00F66DF5">
        <w:rPr>
          <w:rFonts w:cs="Times New Roman"/>
          <w:szCs w:val="24"/>
        </w:rPr>
        <w:t>0.5)</w:t>
      </w:r>
      <w:r w:rsidR="00437BB9" w:rsidRPr="00F66DF5">
        <w:rPr>
          <w:rFonts w:cs="Times New Roman"/>
          <w:szCs w:val="24"/>
        </w:rPr>
        <w:t xml:space="preserve">; </w:t>
      </w:r>
      <w:r w:rsidR="00354EAA" w:rsidRPr="00F66DF5">
        <w:rPr>
          <w:rFonts w:cs="Times New Roman"/>
          <w:szCs w:val="24"/>
        </w:rPr>
        <w:t>will come from a motivated and a potential source but the application system will have effective controls to impede exposure of the Bluesy’</w:t>
      </w:r>
      <w:r w:rsidR="00F66DF5">
        <w:rPr>
          <w:rFonts w:cs="Times New Roman"/>
          <w:szCs w:val="24"/>
        </w:rPr>
        <w:t>s data.</w:t>
      </w:r>
    </w:p>
    <w:p w:rsidR="00C825DB" w:rsidRPr="00F66DF5" w:rsidRDefault="000A5628" w:rsidP="00F66DF5">
      <w:pPr>
        <w:pStyle w:val="ListParagraph"/>
        <w:numPr>
          <w:ilvl w:val="0"/>
          <w:numId w:val="12"/>
        </w:numPr>
        <w:spacing w:line="480" w:lineRule="auto"/>
        <w:rPr>
          <w:rFonts w:cs="Times New Roman"/>
          <w:szCs w:val="24"/>
        </w:rPr>
      </w:pPr>
      <w:r w:rsidRPr="00F66DF5">
        <w:rPr>
          <w:rFonts w:cs="Times New Roman"/>
          <w:szCs w:val="24"/>
        </w:rPr>
        <w:t>Low</w:t>
      </w:r>
      <w:r w:rsidR="00354EAA" w:rsidRPr="00F66DF5">
        <w:rPr>
          <w:rFonts w:cs="Times New Roman"/>
          <w:szCs w:val="24"/>
        </w:rPr>
        <w:t xml:space="preserve"> risks</w:t>
      </w:r>
      <w:r w:rsidRPr="00F66DF5">
        <w:rPr>
          <w:rFonts w:cs="Times New Roman"/>
          <w:szCs w:val="24"/>
        </w:rPr>
        <w:t xml:space="preserve"> (</w:t>
      </w:r>
      <w:r w:rsidR="00354EAA" w:rsidRPr="00F66DF5">
        <w:rPr>
          <w:rFonts w:cs="Times New Roman"/>
          <w:szCs w:val="24"/>
        </w:rPr>
        <w:t>score: 0.1) will be originating from poorly capable and ill-motivated sources and the online application of the business will have an efficient control to suppress such risks.</w:t>
      </w:r>
      <w:r w:rsidRPr="00F66DF5">
        <w:rPr>
          <w:rFonts w:cs="Times New Roman"/>
          <w:szCs w:val="24"/>
        </w:rPr>
        <w:t xml:space="preserve"> </w:t>
      </w:r>
    </w:p>
    <w:p w:rsidR="00354EAA" w:rsidRPr="00C0648B" w:rsidRDefault="00354EAA" w:rsidP="00354EAA">
      <w:pPr>
        <w:rPr>
          <w:b/>
        </w:rPr>
      </w:pPr>
      <w:r w:rsidRPr="00C0648B">
        <w:rPr>
          <w:b/>
        </w:rPr>
        <w:t xml:space="preserve">Summary of Possible High Priority Risks. </w:t>
      </w:r>
    </w:p>
    <w:p w:rsidR="00D87E7D" w:rsidRDefault="00D87E7D" w:rsidP="00354EAA">
      <w:r>
        <w:tab/>
        <w:t xml:space="preserve">The following list summarizes possible online application risks arranged with a decreasing priority from top to bottom: </w:t>
      </w:r>
    </w:p>
    <w:p w:rsidR="00D87E7D" w:rsidRPr="00D87E7D" w:rsidRDefault="000A5628" w:rsidP="00D87E7D">
      <w:pPr>
        <w:pStyle w:val="ListParagraph"/>
        <w:numPr>
          <w:ilvl w:val="0"/>
          <w:numId w:val="10"/>
        </w:numPr>
        <w:spacing w:line="480" w:lineRule="auto"/>
        <w:rPr>
          <w:rFonts w:cs="Times New Roman"/>
          <w:szCs w:val="24"/>
        </w:rPr>
      </w:pPr>
      <w:r w:rsidRPr="00D87E7D">
        <w:rPr>
          <w:rFonts w:cs="Times New Roman"/>
          <w:szCs w:val="24"/>
        </w:rPr>
        <w:lastRenderedPageBreak/>
        <w:t>Hacker</w:t>
      </w:r>
      <w:r w:rsidR="00354EAA" w:rsidRPr="00D87E7D">
        <w:rPr>
          <w:rFonts w:cs="Times New Roman"/>
          <w:szCs w:val="24"/>
        </w:rPr>
        <w:t>s are highly likely to compromise the IT application of Bluesy Stores thro</w:t>
      </w:r>
      <w:r w:rsidR="00D87E7D">
        <w:rPr>
          <w:rFonts w:cs="Times New Roman"/>
          <w:szCs w:val="24"/>
        </w:rPr>
        <w:t>ugh:</w:t>
      </w:r>
      <w:r w:rsidR="00D87E7D" w:rsidRPr="00D87E7D">
        <w:rPr>
          <w:rFonts w:cs="Times New Roman"/>
          <w:szCs w:val="24"/>
        </w:rPr>
        <w:t xml:space="preserve"> break-ins</w:t>
      </w:r>
      <w:r w:rsidR="00D87E7D">
        <w:rPr>
          <w:rFonts w:cs="Times New Roman"/>
          <w:szCs w:val="24"/>
        </w:rPr>
        <w:t>,</w:t>
      </w:r>
      <w:r w:rsidR="00D87E7D" w:rsidRPr="00D87E7D">
        <w:rPr>
          <w:rFonts w:cs="Times New Roman"/>
          <w:szCs w:val="24"/>
        </w:rPr>
        <w:t xml:space="preserve"> </w:t>
      </w:r>
      <w:r w:rsidR="00D87E7D" w:rsidRPr="00D87E7D">
        <w:rPr>
          <w:rFonts w:cs="Times New Roman"/>
          <w:szCs w:val="24"/>
        </w:rPr>
        <w:t>web defacement, system intrusion, s</w:t>
      </w:r>
      <w:r w:rsidRPr="00D87E7D">
        <w:rPr>
          <w:rFonts w:cs="Times New Roman"/>
          <w:szCs w:val="24"/>
        </w:rPr>
        <w:t>ocial engineering</w:t>
      </w:r>
      <w:r w:rsidR="00D87E7D" w:rsidRPr="00D87E7D">
        <w:rPr>
          <w:rFonts w:cs="Times New Roman"/>
          <w:szCs w:val="24"/>
        </w:rPr>
        <w:t>,</w:t>
      </w:r>
      <w:r w:rsidRPr="00D87E7D">
        <w:rPr>
          <w:rFonts w:cs="Times New Roman"/>
          <w:szCs w:val="24"/>
        </w:rPr>
        <w:t xml:space="preserve"> </w:t>
      </w:r>
      <w:r w:rsidR="00D87E7D">
        <w:rPr>
          <w:rFonts w:cs="Times New Roman"/>
          <w:szCs w:val="24"/>
        </w:rPr>
        <w:t xml:space="preserve">or </w:t>
      </w:r>
      <w:r w:rsidR="00D87E7D" w:rsidRPr="00D87E7D">
        <w:rPr>
          <w:rFonts w:cs="Times New Roman"/>
          <w:szCs w:val="24"/>
        </w:rPr>
        <w:t>u</w:t>
      </w:r>
      <w:r w:rsidR="00D87E7D" w:rsidRPr="00D87E7D">
        <w:rPr>
          <w:rFonts w:cs="Times New Roman"/>
          <w:szCs w:val="24"/>
        </w:rPr>
        <w:t>nauthorized system access</w:t>
      </w:r>
      <w:r w:rsidR="00D87E7D">
        <w:rPr>
          <w:rFonts w:cs="Times New Roman"/>
          <w:szCs w:val="24"/>
        </w:rPr>
        <w:t xml:space="preserve"> of the application system’s online application component.</w:t>
      </w:r>
      <w:r w:rsidR="00D87E7D" w:rsidRPr="00D87E7D">
        <w:rPr>
          <w:rFonts w:cs="Times New Roman"/>
          <w:szCs w:val="24"/>
        </w:rPr>
        <w:t xml:space="preserve"> </w:t>
      </w:r>
    </w:p>
    <w:p w:rsidR="00D87E7D" w:rsidRDefault="000A5628" w:rsidP="000A5628">
      <w:pPr>
        <w:pStyle w:val="ListParagraph"/>
        <w:numPr>
          <w:ilvl w:val="0"/>
          <w:numId w:val="10"/>
        </w:numPr>
        <w:spacing w:line="480" w:lineRule="auto"/>
        <w:rPr>
          <w:rFonts w:cs="Times New Roman"/>
          <w:szCs w:val="24"/>
        </w:rPr>
      </w:pPr>
      <w:r w:rsidRPr="00D87E7D">
        <w:rPr>
          <w:rFonts w:cs="Times New Roman"/>
          <w:szCs w:val="24"/>
        </w:rPr>
        <w:t>Computer criminal</w:t>
      </w:r>
      <w:r w:rsidR="00D87E7D">
        <w:rPr>
          <w:rFonts w:cs="Times New Roman"/>
          <w:szCs w:val="24"/>
        </w:rPr>
        <w:t>s seeking to steal i</w:t>
      </w:r>
      <w:r w:rsidRPr="00D87E7D">
        <w:rPr>
          <w:rFonts w:cs="Times New Roman"/>
          <w:szCs w:val="24"/>
        </w:rPr>
        <w:t xml:space="preserve">dentity </w:t>
      </w:r>
      <w:r w:rsidR="00D87E7D">
        <w:rPr>
          <w:rFonts w:cs="Times New Roman"/>
          <w:szCs w:val="24"/>
        </w:rPr>
        <w:t>data through unauthorized s</w:t>
      </w:r>
      <w:r w:rsidR="00D87E7D" w:rsidRPr="00D87E7D">
        <w:rPr>
          <w:rFonts w:cs="Times New Roman"/>
          <w:szCs w:val="24"/>
        </w:rPr>
        <w:t>ystem intrusion</w:t>
      </w:r>
      <w:r w:rsidR="00D87E7D">
        <w:rPr>
          <w:rFonts w:cs="Times New Roman"/>
          <w:szCs w:val="24"/>
        </w:rPr>
        <w:t xml:space="preserve"> or spoofing.</w:t>
      </w:r>
    </w:p>
    <w:p w:rsidR="00071DEC" w:rsidRDefault="00D87E7D" w:rsidP="000A5628">
      <w:pPr>
        <w:pStyle w:val="ListParagraph"/>
        <w:numPr>
          <w:ilvl w:val="0"/>
          <w:numId w:val="10"/>
        </w:numPr>
        <w:spacing w:line="480" w:lineRule="auto"/>
        <w:rPr>
          <w:rFonts w:cs="Times New Roman"/>
          <w:szCs w:val="24"/>
        </w:rPr>
      </w:pPr>
      <w:r w:rsidRPr="00071DEC">
        <w:rPr>
          <w:rFonts w:cs="Times New Roman"/>
          <w:szCs w:val="24"/>
        </w:rPr>
        <w:t>Insiders such as dismissed, negligent, poorly trained or dishonest employees. Exposure can occur by intentional exposure o</w:t>
      </w:r>
      <w:r w:rsidR="000A5628" w:rsidRPr="00071DEC">
        <w:rPr>
          <w:rFonts w:cs="Times New Roman"/>
          <w:szCs w:val="24"/>
        </w:rPr>
        <w:t>f person</w:t>
      </w:r>
      <w:r w:rsidRPr="00071DEC">
        <w:rPr>
          <w:rFonts w:cs="Times New Roman"/>
          <w:szCs w:val="24"/>
        </w:rPr>
        <w:t>ally identifiable information, installation and running ma</w:t>
      </w:r>
      <w:r w:rsidR="000A5628" w:rsidRPr="00071DEC">
        <w:rPr>
          <w:rFonts w:cs="Times New Roman"/>
          <w:szCs w:val="24"/>
        </w:rPr>
        <w:t xml:space="preserve">licious </w:t>
      </w:r>
      <w:r w:rsidR="00071DEC" w:rsidRPr="00071DEC">
        <w:rPr>
          <w:rFonts w:cs="Times New Roman"/>
          <w:szCs w:val="24"/>
        </w:rPr>
        <w:t>codes or by accessing the system illegally</w:t>
      </w:r>
      <w:r w:rsidR="00587A78">
        <w:rPr>
          <w:rFonts w:cs="Times New Roman"/>
          <w:szCs w:val="24"/>
        </w:rPr>
        <w:t xml:space="preserve"> </w:t>
      </w:r>
      <w:r w:rsidR="00587A78">
        <w:rPr>
          <w:rFonts w:cs="Times New Roman"/>
          <w:szCs w:val="24"/>
        </w:rPr>
        <w:t>(</w:t>
      </w:r>
      <w:r w:rsidR="00587A78" w:rsidRPr="002F70C1">
        <w:rPr>
          <w:rFonts w:cs="Times New Roman"/>
          <w:color w:val="222222"/>
          <w:szCs w:val="24"/>
          <w:shd w:val="clear" w:color="auto" w:fill="FFFFFF"/>
        </w:rPr>
        <w:t>Tumma</w:t>
      </w:r>
      <w:r w:rsidR="00587A78">
        <w:rPr>
          <w:rFonts w:cs="Times New Roman"/>
          <w:color w:val="222222"/>
          <w:szCs w:val="24"/>
          <w:shd w:val="clear" w:color="auto" w:fill="FFFFFF"/>
        </w:rPr>
        <w:t>la, &amp; Schoenherr, 2011)</w:t>
      </w:r>
      <w:r w:rsidR="00071DEC" w:rsidRPr="00071DEC">
        <w:rPr>
          <w:rFonts w:cs="Times New Roman"/>
          <w:szCs w:val="24"/>
        </w:rPr>
        <w:t xml:space="preserve">. </w:t>
      </w:r>
    </w:p>
    <w:p w:rsidR="000A5628" w:rsidRPr="00071DEC" w:rsidRDefault="000A5628" w:rsidP="000A5628">
      <w:pPr>
        <w:pStyle w:val="ListParagraph"/>
        <w:numPr>
          <w:ilvl w:val="0"/>
          <w:numId w:val="10"/>
        </w:numPr>
        <w:spacing w:line="480" w:lineRule="auto"/>
        <w:rPr>
          <w:rFonts w:cs="Times New Roman"/>
          <w:szCs w:val="24"/>
        </w:rPr>
      </w:pPr>
      <w:r w:rsidRPr="00071DEC">
        <w:rPr>
          <w:rFonts w:cs="Times New Roman"/>
          <w:szCs w:val="24"/>
        </w:rPr>
        <w:t xml:space="preserve">Environment </w:t>
      </w:r>
      <w:r w:rsidR="00071DEC">
        <w:rPr>
          <w:rFonts w:cs="Times New Roman"/>
          <w:szCs w:val="24"/>
        </w:rPr>
        <w:t>factors such as collapse of the buildings housing the server or occurrence of n</w:t>
      </w:r>
      <w:r w:rsidRPr="00071DEC">
        <w:rPr>
          <w:rFonts w:cs="Times New Roman"/>
          <w:szCs w:val="24"/>
        </w:rPr>
        <w:t>atural disaster</w:t>
      </w:r>
      <w:r w:rsidR="00071DEC">
        <w:rPr>
          <w:rFonts w:cs="Times New Roman"/>
          <w:szCs w:val="24"/>
        </w:rPr>
        <w:t>s such as volcanic eruption.</w:t>
      </w:r>
    </w:p>
    <w:p w:rsidR="00071DEC" w:rsidRPr="00C0648B" w:rsidRDefault="00071DEC" w:rsidP="000A5628">
      <w:pPr>
        <w:spacing w:line="480" w:lineRule="auto"/>
        <w:rPr>
          <w:rFonts w:cs="Times New Roman"/>
          <w:b/>
          <w:szCs w:val="24"/>
        </w:rPr>
      </w:pPr>
      <w:r w:rsidRPr="00C0648B">
        <w:rPr>
          <w:rFonts w:cs="Times New Roman"/>
          <w:b/>
          <w:szCs w:val="24"/>
        </w:rPr>
        <w:t>Mitigation Measures Summary</w:t>
      </w:r>
    </w:p>
    <w:p w:rsidR="00071DEC" w:rsidRDefault="00071DEC" w:rsidP="000A5628">
      <w:pPr>
        <w:spacing w:line="480" w:lineRule="auto"/>
        <w:rPr>
          <w:rFonts w:cs="Times New Roman"/>
          <w:szCs w:val="24"/>
        </w:rPr>
      </w:pPr>
      <w:r>
        <w:rPr>
          <w:rFonts w:cs="Times New Roman"/>
          <w:szCs w:val="24"/>
        </w:rPr>
        <w:t>1. Ensuring p</w:t>
      </w:r>
      <w:r w:rsidRPr="00796759">
        <w:rPr>
          <w:rFonts w:cs="Times New Roman"/>
          <w:szCs w:val="24"/>
        </w:rPr>
        <w:t>assword effectiveness</w:t>
      </w:r>
    </w:p>
    <w:p w:rsidR="00796759" w:rsidRPr="00796759" w:rsidRDefault="00F66DF5" w:rsidP="000A5628">
      <w:pPr>
        <w:spacing w:line="480" w:lineRule="auto"/>
        <w:rPr>
          <w:rFonts w:cs="Times New Roman"/>
          <w:szCs w:val="24"/>
        </w:rPr>
      </w:pPr>
      <w:r>
        <w:rPr>
          <w:rFonts w:cs="Times New Roman"/>
          <w:szCs w:val="24"/>
        </w:rPr>
        <w:tab/>
      </w:r>
      <w:r w:rsidR="00071DEC" w:rsidRPr="00796759">
        <w:rPr>
          <w:rFonts w:cs="Times New Roman"/>
          <w:szCs w:val="24"/>
        </w:rPr>
        <w:t xml:space="preserve">Passwords </w:t>
      </w:r>
      <w:r w:rsidR="00071DEC">
        <w:rPr>
          <w:rFonts w:cs="Times New Roman"/>
          <w:szCs w:val="24"/>
        </w:rPr>
        <w:t>to be used by the staff and the customers must be alphanumeric will contain</w:t>
      </w:r>
      <w:r w:rsidR="00071DEC" w:rsidRPr="00796759">
        <w:rPr>
          <w:rFonts w:cs="Times New Roman"/>
          <w:szCs w:val="24"/>
        </w:rPr>
        <w:t xml:space="preserve"> at least </w:t>
      </w:r>
      <w:r w:rsidR="00071DEC">
        <w:rPr>
          <w:rFonts w:cs="Times New Roman"/>
          <w:szCs w:val="24"/>
        </w:rPr>
        <w:t>8 characters. The system will also r</w:t>
      </w:r>
      <w:r w:rsidR="00796759" w:rsidRPr="00796759">
        <w:rPr>
          <w:rFonts w:cs="Times New Roman"/>
          <w:szCs w:val="24"/>
        </w:rPr>
        <w:t>equire use of special characters</w:t>
      </w:r>
      <w:r w:rsidR="00071DEC">
        <w:rPr>
          <w:rFonts w:cs="Times New Roman"/>
          <w:szCs w:val="24"/>
        </w:rPr>
        <w:t>.</w:t>
      </w:r>
    </w:p>
    <w:p w:rsidR="00071DEC" w:rsidRDefault="00071DEC" w:rsidP="000A5628">
      <w:pPr>
        <w:spacing w:line="480" w:lineRule="auto"/>
        <w:rPr>
          <w:rFonts w:cs="Times New Roman"/>
          <w:szCs w:val="24"/>
        </w:rPr>
      </w:pPr>
      <w:r>
        <w:rPr>
          <w:rFonts w:cs="Times New Roman"/>
          <w:szCs w:val="24"/>
        </w:rPr>
        <w:t xml:space="preserve"> 2.</w:t>
      </w:r>
      <w:r w:rsidR="00796759" w:rsidRPr="00796759">
        <w:rPr>
          <w:rFonts w:cs="Times New Roman"/>
          <w:szCs w:val="24"/>
        </w:rPr>
        <w:t xml:space="preserve"> Cross-site scripting</w:t>
      </w:r>
    </w:p>
    <w:p w:rsidR="00796759" w:rsidRPr="00796759" w:rsidRDefault="00F66DF5" w:rsidP="000A5628">
      <w:pPr>
        <w:spacing w:line="480" w:lineRule="auto"/>
        <w:rPr>
          <w:rFonts w:cs="Times New Roman"/>
          <w:szCs w:val="24"/>
        </w:rPr>
      </w:pPr>
      <w:r>
        <w:rPr>
          <w:rFonts w:cs="Times New Roman"/>
          <w:szCs w:val="24"/>
        </w:rPr>
        <w:tab/>
      </w:r>
      <w:r w:rsidR="00071DEC">
        <w:rPr>
          <w:rFonts w:cs="Times New Roman"/>
          <w:szCs w:val="24"/>
        </w:rPr>
        <w:t>To prevent cross-site scripting, the system will require immediate v</w:t>
      </w:r>
      <w:r w:rsidR="00796759" w:rsidRPr="00796759">
        <w:rPr>
          <w:rFonts w:cs="Times New Roman"/>
          <w:szCs w:val="24"/>
        </w:rPr>
        <w:t xml:space="preserve">alidation of all </w:t>
      </w:r>
      <w:r w:rsidR="00071DEC">
        <w:rPr>
          <w:rFonts w:cs="Times New Roman"/>
          <w:szCs w:val="24"/>
        </w:rPr>
        <w:t xml:space="preserve">cookies, hidden fields, </w:t>
      </w:r>
      <w:r w:rsidR="00796759" w:rsidRPr="00796759">
        <w:rPr>
          <w:rFonts w:cs="Times New Roman"/>
          <w:szCs w:val="24"/>
        </w:rPr>
        <w:t>headers, query strings</w:t>
      </w:r>
      <w:r w:rsidR="00071DEC">
        <w:rPr>
          <w:rFonts w:cs="Times New Roman"/>
          <w:szCs w:val="24"/>
        </w:rPr>
        <w:t xml:space="preserve"> and </w:t>
      </w:r>
      <w:r w:rsidR="00796759" w:rsidRPr="00796759">
        <w:rPr>
          <w:rFonts w:cs="Times New Roman"/>
          <w:szCs w:val="24"/>
        </w:rPr>
        <w:t>form fields</w:t>
      </w:r>
      <w:r w:rsidR="00071DEC">
        <w:rPr>
          <w:rFonts w:cs="Times New Roman"/>
          <w:szCs w:val="24"/>
        </w:rPr>
        <w:t xml:space="preserve"> against a defined and easily testable </w:t>
      </w:r>
      <w:r w:rsidR="00796759" w:rsidRPr="00796759">
        <w:rPr>
          <w:rFonts w:cs="Times New Roman"/>
          <w:szCs w:val="24"/>
        </w:rPr>
        <w:t>specification</w:t>
      </w:r>
      <w:r w:rsidR="00071DEC">
        <w:rPr>
          <w:rFonts w:cs="Times New Roman"/>
          <w:szCs w:val="24"/>
        </w:rPr>
        <w:t xml:space="preserve">. </w:t>
      </w:r>
    </w:p>
    <w:p w:rsidR="00524847" w:rsidRDefault="00796759" w:rsidP="000A5628">
      <w:pPr>
        <w:spacing w:line="480" w:lineRule="auto"/>
        <w:rPr>
          <w:rFonts w:cs="Times New Roman"/>
          <w:szCs w:val="24"/>
        </w:rPr>
      </w:pPr>
      <w:r w:rsidRPr="00796759">
        <w:rPr>
          <w:rFonts w:cs="Times New Roman"/>
          <w:szCs w:val="24"/>
        </w:rPr>
        <w:t xml:space="preserve">3 SQL Injection </w:t>
      </w:r>
      <w:r w:rsidR="00524847">
        <w:rPr>
          <w:rFonts w:cs="Times New Roman"/>
          <w:szCs w:val="24"/>
        </w:rPr>
        <w:t xml:space="preserve">validations. </w:t>
      </w:r>
    </w:p>
    <w:p w:rsidR="00796759" w:rsidRDefault="00F66DF5" w:rsidP="000A5628">
      <w:pPr>
        <w:spacing w:line="480" w:lineRule="auto"/>
        <w:rPr>
          <w:rFonts w:cs="Times New Roman"/>
          <w:szCs w:val="24"/>
        </w:rPr>
      </w:pPr>
      <w:r>
        <w:rPr>
          <w:rFonts w:cs="Times New Roman"/>
          <w:szCs w:val="24"/>
        </w:rPr>
        <w:lastRenderedPageBreak/>
        <w:tab/>
      </w:r>
      <w:r w:rsidR="00524847">
        <w:rPr>
          <w:rFonts w:cs="Times New Roman"/>
          <w:szCs w:val="24"/>
        </w:rPr>
        <w:t xml:space="preserve">The site will have a format specification that will have to be validated before any code can run on the system. The system will be configured to suppress any unnecessary running applications or services. </w:t>
      </w:r>
    </w:p>
    <w:p w:rsidR="00524847" w:rsidRPr="00C0648B" w:rsidRDefault="00524847" w:rsidP="00524847">
      <w:pPr>
        <w:rPr>
          <w:b/>
        </w:rPr>
      </w:pPr>
      <w:r w:rsidRPr="00C0648B">
        <w:rPr>
          <w:b/>
        </w:rPr>
        <w:t>Summary of Business Resumption and Disaster Recovery Plan</w:t>
      </w:r>
    </w:p>
    <w:p w:rsidR="00524847" w:rsidRDefault="001E4460" w:rsidP="001E4460">
      <w:pPr>
        <w:rPr>
          <w:rFonts w:cs="Times New Roman"/>
          <w:szCs w:val="24"/>
        </w:rPr>
      </w:pPr>
      <w:r>
        <w:tab/>
      </w:r>
      <w:r w:rsidR="00524847">
        <w:t xml:space="preserve">The following </w:t>
      </w:r>
      <w:r>
        <w:t>measures will be taken to ensure Bluesy Stores easily resumes business or is able to recover data in case its data is breached or destroyed:</w:t>
      </w:r>
    </w:p>
    <w:p w:rsidR="00F66DF5" w:rsidRDefault="00524847" w:rsidP="00524847">
      <w:pPr>
        <w:pStyle w:val="ListParagraph"/>
        <w:numPr>
          <w:ilvl w:val="0"/>
          <w:numId w:val="11"/>
        </w:numPr>
        <w:spacing w:line="480" w:lineRule="auto"/>
        <w:rPr>
          <w:rFonts w:cs="Times New Roman"/>
          <w:szCs w:val="24"/>
        </w:rPr>
      </w:pPr>
      <w:r>
        <w:rPr>
          <w:rFonts w:cs="Times New Roman"/>
          <w:szCs w:val="24"/>
        </w:rPr>
        <w:t xml:space="preserve">Using an </w:t>
      </w:r>
      <w:r w:rsidR="00796759" w:rsidRPr="00524847">
        <w:rPr>
          <w:rFonts w:cs="Times New Roman"/>
          <w:szCs w:val="24"/>
        </w:rPr>
        <w:t xml:space="preserve">established </w:t>
      </w:r>
      <w:r>
        <w:rPr>
          <w:rFonts w:cs="Times New Roman"/>
          <w:szCs w:val="24"/>
        </w:rPr>
        <w:t xml:space="preserve">IT firm to develop and maintain the application </w:t>
      </w:r>
      <w:r w:rsidR="00F66DF5">
        <w:rPr>
          <w:rFonts w:cs="Times New Roman"/>
          <w:szCs w:val="24"/>
        </w:rPr>
        <w:t xml:space="preserve">system. </w:t>
      </w:r>
    </w:p>
    <w:p w:rsidR="00F66DF5" w:rsidRDefault="00F66DF5" w:rsidP="00524847">
      <w:pPr>
        <w:pStyle w:val="ListParagraph"/>
        <w:numPr>
          <w:ilvl w:val="0"/>
          <w:numId w:val="11"/>
        </w:numPr>
        <w:spacing w:line="480" w:lineRule="auto"/>
        <w:rPr>
          <w:rFonts w:cs="Times New Roman"/>
          <w:szCs w:val="24"/>
        </w:rPr>
      </w:pPr>
      <w:r>
        <w:rPr>
          <w:rFonts w:cs="Times New Roman"/>
          <w:szCs w:val="24"/>
        </w:rPr>
        <w:t>The servers will be housed in an e</w:t>
      </w:r>
      <w:r w:rsidRPr="00524847">
        <w:rPr>
          <w:rFonts w:cs="Times New Roman"/>
          <w:szCs w:val="24"/>
        </w:rPr>
        <w:t>nvironment</w:t>
      </w:r>
      <w:r>
        <w:rPr>
          <w:rFonts w:cs="Times New Roman"/>
          <w:szCs w:val="24"/>
        </w:rPr>
        <w:t xml:space="preserve"> that is protected from extreme weather such as floods or dust.</w:t>
      </w:r>
    </w:p>
    <w:p w:rsidR="00F66DF5" w:rsidRDefault="00F66DF5" w:rsidP="00524847">
      <w:pPr>
        <w:pStyle w:val="ListParagraph"/>
        <w:numPr>
          <w:ilvl w:val="0"/>
          <w:numId w:val="11"/>
        </w:numPr>
        <w:spacing w:line="480" w:lineRule="auto"/>
        <w:rPr>
          <w:rFonts w:cs="Times New Roman"/>
          <w:szCs w:val="24"/>
        </w:rPr>
      </w:pPr>
      <w:r>
        <w:rPr>
          <w:rFonts w:cs="Times New Roman"/>
          <w:szCs w:val="24"/>
        </w:rPr>
        <w:t xml:space="preserve"> The business will require dail</w:t>
      </w:r>
      <w:r w:rsidRPr="00524847">
        <w:rPr>
          <w:rFonts w:cs="Times New Roman"/>
          <w:szCs w:val="24"/>
        </w:rPr>
        <w:t>y</w:t>
      </w:r>
      <w:r w:rsidR="00796759" w:rsidRPr="00524847">
        <w:rPr>
          <w:rFonts w:cs="Times New Roman"/>
          <w:szCs w:val="24"/>
        </w:rPr>
        <w:t xml:space="preserve"> backup </w:t>
      </w:r>
      <w:r>
        <w:rPr>
          <w:rFonts w:cs="Times New Roman"/>
          <w:szCs w:val="24"/>
        </w:rPr>
        <w:t>of its data to secondary servers and storage facilities.</w:t>
      </w:r>
    </w:p>
    <w:p w:rsidR="00796759" w:rsidRPr="00524847" w:rsidRDefault="00F66DF5" w:rsidP="00524847">
      <w:pPr>
        <w:pStyle w:val="ListParagraph"/>
        <w:numPr>
          <w:ilvl w:val="0"/>
          <w:numId w:val="11"/>
        </w:numPr>
        <w:spacing w:line="480" w:lineRule="auto"/>
        <w:rPr>
          <w:rFonts w:cs="Times New Roman"/>
          <w:szCs w:val="24"/>
        </w:rPr>
      </w:pPr>
      <w:r>
        <w:rPr>
          <w:rFonts w:cs="Times New Roman"/>
          <w:szCs w:val="24"/>
        </w:rPr>
        <w:t xml:space="preserve"> The business will d</w:t>
      </w:r>
      <w:r w:rsidR="00796759" w:rsidRPr="00524847">
        <w:rPr>
          <w:rFonts w:cs="Times New Roman"/>
          <w:szCs w:val="24"/>
        </w:rPr>
        <w:t>evelop and</w:t>
      </w:r>
      <w:r>
        <w:rPr>
          <w:rFonts w:cs="Times New Roman"/>
          <w:szCs w:val="24"/>
        </w:rPr>
        <w:t xml:space="preserve"> adequately t</w:t>
      </w:r>
      <w:r w:rsidR="00796759" w:rsidRPr="00524847">
        <w:rPr>
          <w:rFonts w:cs="Times New Roman"/>
          <w:szCs w:val="24"/>
        </w:rPr>
        <w:t xml:space="preserve">est </w:t>
      </w:r>
      <w:r w:rsidRPr="00524847">
        <w:rPr>
          <w:rFonts w:cs="Times New Roman"/>
          <w:szCs w:val="24"/>
        </w:rPr>
        <w:t>disaster</w:t>
      </w:r>
      <w:r w:rsidR="00796759" w:rsidRPr="00524847">
        <w:rPr>
          <w:rFonts w:cs="Times New Roman"/>
          <w:szCs w:val="24"/>
        </w:rPr>
        <w:t xml:space="preserve"> recove</w:t>
      </w:r>
      <w:r w:rsidR="00796759" w:rsidRPr="00524847">
        <w:rPr>
          <w:rFonts w:cs="Times New Roman"/>
          <w:szCs w:val="24"/>
        </w:rPr>
        <w:t>ry</w:t>
      </w:r>
      <w:r>
        <w:rPr>
          <w:rFonts w:cs="Times New Roman"/>
          <w:szCs w:val="24"/>
        </w:rPr>
        <w:t xml:space="preserve"> architecture</w:t>
      </w:r>
      <w:r w:rsidR="00796759" w:rsidRPr="00524847">
        <w:rPr>
          <w:rFonts w:cs="Times New Roman"/>
          <w:szCs w:val="24"/>
        </w:rPr>
        <w:t>.</w:t>
      </w:r>
    </w:p>
    <w:p w:rsidR="00C825DB" w:rsidRDefault="00C825DB" w:rsidP="00DB1CA3">
      <w:pPr>
        <w:spacing w:line="480" w:lineRule="auto"/>
        <w:jc w:val="center"/>
        <w:rPr>
          <w:rFonts w:cs="Times New Roman"/>
          <w:szCs w:val="24"/>
        </w:rPr>
      </w:pPr>
    </w:p>
    <w:p w:rsidR="00796759" w:rsidRDefault="00796759" w:rsidP="00DB1CA3">
      <w:pPr>
        <w:spacing w:line="480" w:lineRule="auto"/>
        <w:jc w:val="center"/>
        <w:rPr>
          <w:rFonts w:cs="Times New Roman"/>
          <w:szCs w:val="24"/>
        </w:rPr>
      </w:pPr>
    </w:p>
    <w:p w:rsidR="00796759" w:rsidRDefault="00796759" w:rsidP="00DB1CA3">
      <w:pPr>
        <w:spacing w:line="480" w:lineRule="auto"/>
        <w:jc w:val="center"/>
        <w:rPr>
          <w:rFonts w:cs="Times New Roman"/>
          <w:szCs w:val="24"/>
        </w:rPr>
      </w:pPr>
    </w:p>
    <w:p w:rsidR="00796759" w:rsidRDefault="00796759" w:rsidP="00DB1CA3">
      <w:pPr>
        <w:spacing w:line="480" w:lineRule="auto"/>
        <w:jc w:val="center"/>
        <w:rPr>
          <w:rFonts w:cs="Times New Roman"/>
          <w:szCs w:val="24"/>
        </w:rPr>
      </w:pPr>
    </w:p>
    <w:p w:rsidR="00F66DF5" w:rsidRDefault="00F66DF5" w:rsidP="00DB1CA3">
      <w:pPr>
        <w:spacing w:line="480" w:lineRule="auto"/>
        <w:jc w:val="center"/>
        <w:rPr>
          <w:rFonts w:cs="Times New Roman"/>
          <w:szCs w:val="24"/>
        </w:rPr>
      </w:pPr>
    </w:p>
    <w:p w:rsidR="00F66DF5" w:rsidRDefault="00F66DF5" w:rsidP="00DB1CA3">
      <w:pPr>
        <w:spacing w:line="480" w:lineRule="auto"/>
        <w:jc w:val="center"/>
        <w:rPr>
          <w:rFonts w:cs="Times New Roman"/>
          <w:szCs w:val="24"/>
        </w:rPr>
      </w:pPr>
    </w:p>
    <w:p w:rsidR="00F66DF5" w:rsidRDefault="00F66DF5" w:rsidP="00DB1CA3">
      <w:pPr>
        <w:spacing w:line="480" w:lineRule="auto"/>
        <w:jc w:val="center"/>
        <w:rPr>
          <w:rFonts w:cs="Times New Roman"/>
          <w:szCs w:val="24"/>
        </w:rPr>
      </w:pPr>
    </w:p>
    <w:p w:rsidR="00F66DF5" w:rsidRDefault="00F66DF5" w:rsidP="00DB1CA3">
      <w:pPr>
        <w:spacing w:line="480" w:lineRule="auto"/>
        <w:jc w:val="center"/>
        <w:rPr>
          <w:rFonts w:cs="Times New Roman"/>
          <w:szCs w:val="24"/>
        </w:rPr>
      </w:pPr>
    </w:p>
    <w:p w:rsidR="00DB1CA3" w:rsidRDefault="00DB1CA3" w:rsidP="00DB1CA3">
      <w:pPr>
        <w:spacing w:line="480" w:lineRule="auto"/>
        <w:jc w:val="center"/>
        <w:rPr>
          <w:rFonts w:cs="Times New Roman"/>
          <w:szCs w:val="24"/>
        </w:rPr>
      </w:pPr>
      <w:r>
        <w:rPr>
          <w:rFonts w:cs="Times New Roman"/>
          <w:szCs w:val="24"/>
        </w:rPr>
        <w:lastRenderedPageBreak/>
        <w:t>References</w:t>
      </w:r>
    </w:p>
    <w:p w:rsidR="002F70C1" w:rsidRPr="002F70C1" w:rsidRDefault="002F70C1" w:rsidP="00296374">
      <w:pPr>
        <w:spacing w:line="480" w:lineRule="auto"/>
        <w:ind w:left="720" w:hanging="720"/>
        <w:rPr>
          <w:rFonts w:cs="Times New Roman"/>
          <w:color w:val="222222"/>
          <w:szCs w:val="24"/>
          <w:shd w:val="clear" w:color="auto" w:fill="FFFFFF"/>
        </w:rPr>
      </w:pPr>
      <w:r w:rsidRPr="002F70C1">
        <w:rPr>
          <w:rFonts w:cs="Times New Roman"/>
          <w:color w:val="222222"/>
          <w:szCs w:val="24"/>
          <w:shd w:val="clear" w:color="auto" w:fill="FFFFFF"/>
        </w:rPr>
        <w:t>Stevenson, W. J., Hojati, M., &amp; Cao, J. (2007). </w:t>
      </w:r>
      <w:r w:rsidRPr="002F70C1">
        <w:rPr>
          <w:rFonts w:cs="Times New Roman"/>
          <w:i/>
          <w:iCs/>
          <w:color w:val="222222"/>
          <w:szCs w:val="24"/>
          <w:shd w:val="clear" w:color="auto" w:fill="FFFFFF"/>
        </w:rPr>
        <w:t>Operations management</w:t>
      </w:r>
      <w:r w:rsidRPr="002F70C1">
        <w:rPr>
          <w:rFonts w:cs="Times New Roman"/>
          <w:color w:val="222222"/>
          <w:szCs w:val="24"/>
          <w:shd w:val="clear" w:color="auto" w:fill="FFFFFF"/>
        </w:rPr>
        <w:t> (Vol. 8). Boston: McGraw-Hill/Irwin.</w:t>
      </w:r>
    </w:p>
    <w:p w:rsidR="002F70C1" w:rsidRPr="002F70C1" w:rsidRDefault="002F70C1" w:rsidP="00296374">
      <w:pPr>
        <w:spacing w:line="480" w:lineRule="auto"/>
        <w:ind w:left="720" w:hanging="720"/>
        <w:rPr>
          <w:rFonts w:cs="Times New Roman"/>
          <w:color w:val="222222"/>
          <w:szCs w:val="24"/>
          <w:shd w:val="clear" w:color="auto" w:fill="FFFFFF"/>
        </w:rPr>
      </w:pPr>
      <w:r w:rsidRPr="002F70C1">
        <w:rPr>
          <w:rFonts w:cs="Times New Roman"/>
          <w:color w:val="222222"/>
          <w:szCs w:val="24"/>
          <w:shd w:val="clear" w:color="auto" w:fill="FFFFFF"/>
        </w:rPr>
        <w:t>Tummala, R., &amp; Schoenherr, T. (2011). Assessing and managing risks using the supply chain risk management process (SCRMP). </w:t>
      </w:r>
      <w:r w:rsidRPr="002F70C1">
        <w:rPr>
          <w:rFonts w:cs="Times New Roman"/>
          <w:i/>
          <w:iCs/>
          <w:color w:val="222222"/>
          <w:szCs w:val="24"/>
          <w:shd w:val="clear" w:color="auto" w:fill="FFFFFF"/>
        </w:rPr>
        <w:t>Supply Chain Management: An International Journal</w:t>
      </w:r>
      <w:r w:rsidRPr="002F70C1">
        <w:rPr>
          <w:rFonts w:cs="Times New Roman"/>
          <w:color w:val="222222"/>
          <w:szCs w:val="24"/>
          <w:shd w:val="clear" w:color="auto" w:fill="FFFFFF"/>
        </w:rPr>
        <w:t>, </w:t>
      </w:r>
      <w:r w:rsidRPr="002F70C1">
        <w:rPr>
          <w:rFonts w:cs="Times New Roman"/>
          <w:i/>
          <w:iCs/>
          <w:color w:val="222222"/>
          <w:szCs w:val="24"/>
          <w:shd w:val="clear" w:color="auto" w:fill="FFFFFF"/>
        </w:rPr>
        <w:t>16</w:t>
      </w:r>
      <w:r w:rsidRPr="002F70C1">
        <w:rPr>
          <w:rFonts w:cs="Times New Roman"/>
          <w:color w:val="222222"/>
          <w:szCs w:val="24"/>
          <w:shd w:val="clear" w:color="auto" w:fill="FFFFFF"/>
        </w:rPr>
        <w:t>(6), 474-483</w:t>
      </w:r>
      <w:r w:rsidRPr="002F70C1">
        <w:rPr>
          <w:rFonts w:cs="Times New Roman"/>
          <w:color w:val="222222"/>
          <w:szCs w:val="24"/>
          <w:shd w:val="clear" w:color="auto" w:fill="FFFFFF"/>
        </w:rPr>
        <w:t>.</w:t>
      </w:r>
    </w:p>
    <w:p w:rsidR="002F70C1" w:rsidRPr="002F70C1" w:rsidRDefault="002F70C1" w:rsidP="00296374">
      <w:pPr>
        <w:spacing w:line="480" w:lineRule="auto"/>
        <w:ind w:left="720" w:hanging="720"/>
        <w:rPr>
          <w:rFonts w:cs="Times New Roman"/>
          <w:color w:val="222222"/>
          <w:szCs w:val="24"/>
          <w:shd w:val="clear" w:color="auto" w:fill="FFFFFF"/>
        </w:rPr>
      </w:pPr>
      <w:r w:rsidRPr="002F70C1">
        <w:rPr>
          <w:rFonts w:cs="Times New Roman"/>
          <w:color w:val="222222"/>
          <w:szCs w:val="24"/>
          <w:shd w:val="clear" w:color="auto" w:fill="FFFFFF"/>
        </w:rPr>
        <w:t>Didraga, O. (2013). The role and the effects of risk management in IT projects success. </w:t>
      </w:r>
      <w:r w:rsidRPr="002F70C1">
        <w:rPr>
          <w:rFonts w:cs="Times New Roman"/>
          <w:i/>
          <w:iCs/>
          <w:color w:val="222222"/>
          <w:szCs w:val="24"/>
          <w:shd w:val="clear" w:color="auto" w:fill="FFFFFF"/>
        </w:rPr>
        <w:t>Informatica Economica</w:t>
      </w:r>
      <w:r w:rsidRPr="002F70C1">
        <w:rPr>
          <w:rFonts w:cs="Times New Roman"/>
          <w:color w:val="222222"/>
          <w:szCs w:val="24"/>
          <w:shd w:val="clear" w:color="auto" w:fill="FFFFFF"/>
        </w:rPr>
        <w:t>, </w:t>
      </w:r>
      <w:r w:rsidRPr="002F70C1">
        <w:rPr>
          <w:rFonts w:cs="Times New Roman"/>
          <w:i/>
          <w:iCs/>
          <w:color w:val="222222"/>
          <w:szCs w:val="24"/>
          <w:shd w:val="clear" w:color="auto" w:fill="FFFFFF"/>
        </w:rPr>
        <w:t>17</w:t>
      </w:r>
      <w:r w:rsidRPr="002F70C1">
        <w:rPr>
          <w:rFonts w:cs="Times New Roman"/>
          <w:color w:val="222222"/>
          <w:szCs w:val="24"/>
          <w:shd w:val="clear" w:color="auto" w:fill="FFFFFF"/>
        </w:rPr>
        <w:t>(1)</w:t>
      </w:r>
      <w:r w:rsidRPr="002F70C1">
        <w:rPr>
          <w:rFonts w:cs="Times New Roman"/>
          <w:color w:val="222222"/>
          <w:szCs w:val="24"/>
          <w:shd w:val="clear" w:color="auto" w:fill="FFFFFF"/>
        </w:rPr>
        <w:t>.</w:t>
      </w:r>
    </w:p>
    <w:p w:rsidR="002F70C1" w:rsidRPr="002F70C1" w:rsidRDefault="002F70C1" w:rsidP="00296374">
      <w:pPr>
        <w:spacing w:line="480" w:lineRule="auto"/>
        <w:ind w:left="720" w:hanging="720"/>
        <w:rPr>
          <w:rFonts w:cs="Times New Roman"/>
          <w:szCs w:val="24"/>
        </w:rPr>
      </w:pPr>
      <w:r w:rsidRPr="002F70C1">
        <w:rPr>
          <w:rFonts w:cs="Times New Roman"/>
          <w:color w:val="222222"/>
          <w:szCs w:val="24"/>
          <w:shd w:val="clear" w:color="auto" w:fill="FFFFFF"/>
        </w:rPr>
        <w:t>Racz, N., Weippl, E., &amp; Seufert, A. (2010, July). A process model for integrated IT governance, risk, and compliance management. In </w:t>
      </w:r>
      <w:r w:rsidRPr="002F70C1">
        <w:rPr>
          <w:rFonts w:cs="Times New Roman"/>
          <w:i/>
          <w:iCs/>
          <w:color w:val="222222"/>
          <w:szCs w:val="24"/>
          <w:shd w:val="clear" w:color="auto" w:fill="FFFFFF"/>
        </w:rPr>
        <w:t>Proceedings of the Ninth Baltic Conference on Databases and Information Systems (DB&amp;IS 2010)</w:t>
      </w:r>
      <w:r w:rsidRPr="002F70C1">
        <w:rPr>
          <w:rFonts w:cs="Times New Roman"/>
          <w:color w:val="222222"/>
          <w:szCs w:val="24"/>
          <w:shd w:val="clear" w:color="auto" w:fill="FFFFFF"/>
        </w:rPr>
        <w:t> (pp. 155-170)</w:t>
      </w:r>
      <w:r w:rsidRPr="002F70C1">
        <w:rPr>
          <w:rFonts w:cs="Times New Roman"/>
          <w:color w:val="222222"/>
          <w:szCs w:val="24"/>
          <w:shd w:val="clear" w:color="auto" w:fill="FFFFFF"/>
        </w:rPr>
        <w:t>.</w:t>
      </w:r>
    </w:p>
    <w:sectPr w:rsidR="002F70C1" w:rsidRPr="002F70C1"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FCA" w:rsidRDefault="00E53FCA" w:rsidP="00BD676E">
      <w:pPr>
        <w:spacing w:after="0" w:line="240" w:lineRule="auto"/>
      </w:pPr>
      <w:r>
        <w:separator/>
      </w:r>
    </w:p>
  </w:endnote>
  <w:endnote w:type="continuationSeparator" w:id="0">
    <w:p w:rsidR="00E53FCA" w:rsidRDefault="00E53FCA"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FCA" w:rsidRDefault="00E53FCA" w:rsidP="00BD676E">
      <w:pPr>
        <w:spacing w:after="0" w:line="240" w:lineRule="auto"/>
      </w:pPr>
      <w:r>
        <w:separator/>
      </w:r>
    </w:p>
  </w:footnote>
  <w:footnote w:type="continuationSeparator" w:id="0">
    <w:p w:rsidR="00E53FCA" w:rsidRDefault="00E53FCA"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622401"/>
      <w:docPartObj>
        <w:docPartGallery w:val="Page Numbers (Top of Page)"/>
        <w:docPartUnique/>
      </w:docPartObj>
    </w:sdtPr>
    <w:sdtEndPr/>
    <w:sdtContent>
      <w:p w:rsidR="00BD676E" w:rsidRPr="00BD676E" w:rsidRDefault="009938D4">
        <w:pPr>
          <w:pStyle w:val="Header"/>
          <w:jc w:val="right"/>
          <w:rPr>
            <w:rFonts w:cs="Times New Roman"/>
            <w:szCs w:val="24"/>
          </w:rPr>
        </w:pPr>
        <w:r w:rsidRPr="00BD676E">
          <w:rPr>
            <w:rFonts w:cs="Times New Roman"/>
            <w:szCs w:val="24"/>
          </w:rPr>
          <w:fldChar w:fldCharType="begin"/>
        </w:r>
        <w:r w:rsidR="00BD676E" w:rsidRPr="00BD676E">
          <w:rPr>
            <w:rFonts w:cs="Times New Roman"/>
            <w:szCs w:val="24"/>
          </w:rPr>
          <w:instrText xml:space="preserve"> PAGE   \* MERGEFORMAT </w:instrText>
        </w:r>
        <w:r w:rsidRPr="00BD676E">
          <w:rPr>
            <w:rFonts w:cs="Times New Roman"/>
            <w:szCs w:val="24"/>
          </w:rPr>
          <w:fldChar w:fldCharType="separate"/>
        </w:r>
        <w:r w:rsidR="00C0648B">
          <w:rPr>
            <w:rFonts w:cs="Times New Roman"/>
            <w:noProof/>
            <w:szCs w:val="24"/>
          </w:rPr>
          <w:t>3</w:t>
        </w:r>
        <w:r w:rsidRPr="00BD676E">
          <w:rPr>
            <w:rFonts w:cs="Times New Roman"/>
            <w:szCs w:val="24"/>
          </w:rPr>
          <w:fldChar w:fldCharType="end"/>
        </w:r>
      </w:p>
    </w:sdtContent>
  </w:sdt>
  <w:p w:rsidR="00BD676E" w:rsidRPr="00BD676E" w:rsidRDefault="00F66DF5">
    <w:pPr>
      <w:pStyle w:val="Header"/>
      <w:rPr>
        <w:rFonts w:cs="Times New Roman"/>
        <w:szCs w:val="24"/>
      </w:rPr>
    </w:pPr>
    <w:r>
      <w:rPr>
        <w:rFonts w:cs="Times New Roman"/>
        <w:szCs w:val="24"/>
      </w:rPr>
      <w:t>IT Risk Management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cs="Times New Roman"/>
            <w:szCs w:val="24"/>
          </w:rPr>
          <w:fldChar w:fldCharType="begin"/>
        </w:r>
        <w:r w:rsidR="00BD676E" w:rsidRPr="00BD676E">
          <w:rPr>
            <w:rFonts w:cs="Times New Roman"/>
            <w:szCs w:val="24"/>
          </w:rPr>
          <w:instrText xml:space="preserve"> PAGE   \* MERGEFORMAT </w:instrText>
        </w:r>
        <w:r w:rsidRPr="00BD676E">
          <w:rPr>
            <w:rFonts w:cs="Times New Roman"/>
            <w:szCs w:val="24"/>
          </w:rPr>
          <w:fldChar w:fldCharType="separate"/>
        </w:r>
        <w:r w:rsidR="00C0648B">
          <w:rPr>
            <w:rFonts w:cs="Times New Roman"/>
            <w:noProof/>
            <w:szCs w:val="24"/>
          </w:rPr>
          <w:t>1</w:t>
        </w:r>
        <w:r w:rsidRPr="00BD676E">
          <w:rPr>
            <w:rFonts w:cs="Times New Roman"/>
            <w:szCs w:val="24"/>
          </w:rPr>
          <w:fldChar w:fldCharType="end"/>
        </w:r>
      </w:p>
    </w:sdtContent>
  </w:sdt>
  <w:p w:rsidR="00BD676E" w:rsidRPr="00BD676E" w:rsidRDefault="00BD676E">
    <w:pPr>
      <w:pStyle w:val="Header"/>
      <w:rPr>
        <w:rFonts w:cs="Times New Roman"/>
        <w:szCs w:val="24"/>
      </w:rPr>
    </w:pPr>
    <w:r w:rsidRPr="00BD676E">
      <w:rPr>
        <w:rFonts w:cs="Times New Roman"/>
        <w:szCs w:val="24"/>
      </w:rPr>
      <w:t xml:space="preserve">Running head: </w:t>
    </w:r>
    <w:r w:rsidR="00F66DF5">
      <w:rPr>
        <w:rFonts w:cs="Times New Roman"/>
        <w:szCs w:val="24"/>
      </w:rPr>
      <w:t xml:space="preserve">IT RISK MANAGEMENT PLAN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5E28"/>
    <w:multiLevelType w:val="hybridMultilevel"/>
    <w:tmpl w:val="EB20E3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07634"/>
    <w:multiLevelType w:val="hybridMultilevel"/>
    <w:tmpl w:val="BB6EFF6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nsid w:val="11EF2F57"/>
    <w:multiLevelType w:val="multilevel"/>
    <w:tmpl w:val="BCFC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5C3118"/>
    <w:multiLevelType w:val="multilevel"/>
    <w:tmpl w:val="23DC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8EF0B28"/>
    <w:multiLevelType w:val="hybridMultilevel"/>
    <w:tmpl w:val="4D2C21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8A382B"/>
    <w:multiLevelType w:val="hybridMultilevel"/>
    <w:tmpl w:val="2CEEF684"/>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nsid w:val="33CF5513"/>
    <w:multiLevelType w:val="hybridMultilevel"/>
    <w:tmpl w:val="9642D47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D46CAA"/>
    <w:multiLevelType w:val="hybridMultilevel"/>
    <w:tmpl w:val="E5AEDEFC"/>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nsid w:val="42980BB1"/>
    <w:multiLevelType w:val="hybridMultilevel"/>
    <w:tmpl w:val="669E123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nsid w:val="4CDD71D2"/>
    <w:multiLevelType w:val="hybridMultilevel"/>
    <w:tmpl w:val="6706C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67CF42EA"/>
    <w:multiLevelType w:val="multilevel"/>
    <w:tmpl w:val="9E466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ACA2085"/>
    <w:multiLevelType w:val="multilevel"/>
    <w:tmpl w:val="8C2A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1"/>
  </w:num>
  <w:num w:numId="3">
    <w:abstractNumId w:val="2"/>
  </w:num>
  <w:num w:numId="4">
    <w:abstractNumId w:val="3"/>
  </w:num>
  <w:num w:numId="5">
    <w:abstractNumId w:val="9"/>
  </w:num>
  <w:num w:numId="6">
    <w:abstractNumId w:val="5"/>
  </w:num>
  <w:num w:numId="7">
    <w:abstractNumId w:val="8"/>
  </w:num>
  <w:num w:numId="8">
    <w:abstractNumId w:val="7"/>
  </w:num>
  <w:num w:numId="9">
    <w:abstractNumId w:val="6"/>
  </w:num>
  <w:num w:numId="10">
    <w:abstractNumId w:val="4"/>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71DEC"/>
    <w:rsid w:val="000A5628"/>
    <w:rsid w:val="000B66D0"/>
    <w:rsid w:val="000E0DC4"/>
    <w:rsid w:val="00101DC4"/>
    <w:rsid w:val="00120C40"/>
    <w:rsid w:val="00136EEF"/>
    <w:rsid w:val="001618DF"/>
    <w:rsid w:val="00175BBD"/>
    <w:rsid w:val="001A126B"/>
    <w:rsid w:val="001A494D"/>
    <w:rsid w:val="001D5FFD"/>
    <w:rsid w:val="001E4460"/>
    <w:rsid w:val="001E79EF"/>
    <w:rsid w:val="00250755"/>
    <w:rsid w:val="00252923"/>
    <w:rsid w:val="0027665C"/>
    <w:rsid w:val="00296374"/>
    <w:rsid w:val="00297972"/>
    <w:rsid w:val="002B53E1"/>
    <w:rsid w:val="002E2AC4"/>
    <w:rsid w:val="002E73D0"/>
    <w:rsid w:val="002F70C1"/>
    <w:rsid w:val="00314500"/>
    <w:rsid w:val="00354EAA"/>
    <w:rsid w:val="003E0B1F"/>
    <w:rsid w:val="0041252C"/>
    <w:rsid w:val="00417E42"/>
    <w:rsid w:val="00435425"/>
    <w:rsid w:val="00437BB9"/>
    <w:rsid w:val="004E7FE6"/>
    <w:rsid w:val="005020B3"/>
    <w:rsid w:val="00514C16"/>
    <w:rsid w:val="00524847"/>
    <w:rsid w:val="005602F1"/>
    <w:rsid w:val="00562FA1"/>
    <w:rsid w:val="00587A78"/>
    <w:rsid w:val="005B7B67"/>
    <w:rsid w:val="00624B76"/>
    <w:rsid w:val="006257F9"/>
    <w:rsid w:val="00673CF8"/>
    <w:rsid w:val="00673CFB"/>
    <w:rsid w:val="0069429C"/>
    <w:rsid w:val="006A466C"/>
    <w:rsid w:val="006B000C"/>
    <w:rsid w:val="006B3F24"/>
    <w:rsid w:val="006C3904"/>
    <w:rsid w:val="006E548B"/>
    <w:rsid w:val="00711315"/>
    <w:rsid w:val="007555B3"/>
    <w:rsid w:val="007802A7"/>
    <w:rsid w:val="00796759"/>
    <w:rsid w:val="007F2306"/>
    <w:rsid w:val="00841A6D"/>
    <w:rsid w:val="00844D0E"/>
    <w:rsid w:val="008A77FD"/>
    <w:rsid w:val="008E5B33"/>
    <w:rsid w:val="00900526"/>
    <w:rsid w:val="00907FC5"/>
    <w:rsid w:val="00924B18"/>
    <w:rsid w:val="009576E0"/>
    <w:rsid w:val="00973572"/>
    <w:rsid w:val="00974C1A"/>
    <w:rsid w:val="009938D4"/>
    <w:rsid w:val="009C7FF8"/>
    <w:rsid w:val="00A04192"/>
    <w:rsid w:val="00A059A9"/>
    <w:rsid w:val="00A13D2D"/>
    <w:rsid w:val="00A319B5"/>
    <w:rsid w:val="00A61014"/>
    <w:rsid w:val="00A728C0"/>
    <w:rsid w:val="00A80D01"/>
    <w:rsid w:val="00AA71C5"/>
    <w:rsid w:val="00AB4734"/>
    <w:rsid w:val="00AF360F"/>
    <w:rsid w:val="00B032E5"/>
    <w:rsid w:val="00B14E3E"/>
    <w:rsid w:val="00B62BBD"/>
    <w:rsid w:val="00B8077A"/>
    <w:rsid w:val="00B817EE"/>
    <w:rsid w:val="00BD5732"/>
    <w:rsid w:val="00BD676E"/>
    <w:rsid w:val="00C0648B"/>
    <w:rsid w:val="00C23CD7"/>
    <w:rsid w:val="00C25799"/>
    <w:rsid w:val="00C825DB"/>
    <w:rsid w:val="00CC5F7C"/>
    <w:rsid w:val="00CD4EFB"/>
    <w:rsid w:val="00D1136F"/>
    <w:rsid w:val="00D30072"/>
    <w:rsid w:val="00D331D7"/>
    <w:rsid w:val="00D55A31"/>
    <w:rsid w:val="00D734F6"/>
    <w:rsid w:val="00D87E7D"/>
    <w:rsid w:val="00DB1CA3"/>
    <w:rsid w:val="00DB2777"/>
    <w:rsid w:val="00DC24F3"/>
    <w:rsid w:val="00DC459D"/>
    <w:rsid w:val="00DC5492"/>
    <w:rsid w:val="00DC64C8"/>
    <w:rsid w:val="00DF4A47"/>
    <w:rsid w:val="00E01F59"/>
    <w:rsid w:val="00E04E23"/>
    <w:rsid w:val="00E21AA6"/>
    <w:rsid w:val="00E53FCA"/>
    <w:rsid w:val="00E772DD"/>
    <w:rsid w:val="00EB3448"/>
    <w:rsid w:val="00EB4EB0"/>
    <w:rsid w:val="00EC5F73"/>
    <w:rsid w:val="00ED3CF4"/>
    <w:rsid w:val="00EE11B5"/>
    <w:rsid w:val="00F222D6"/>
    <w:rsid w:val="00F66DF5"/>
    <w:rsid w:val="00F84242"/>
    <w:rsid w:val="00F9344B"/>
    <w:rsid w:val="00F95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EAA"/>
    <w:rPr>
      <w:rFonts w:ascii="Times New Roman" w:hAnsi="Times New Roman"/>
      <w:sz w:val="24"/>
    </w:rPr>
  </w:style>
  <w:style w:type="paragraph" w:styleId="Heading2">
    <w:name w:val="heading 2"/>
    <w:basedOn w:val="Normal"/>
    <w:link w:val="Heading2Char"/>
    <w:uiPriority w:val="9"/>
    <w:qFormat/>
    <w:rsid w:val="00C825DB"/>
    <w:pPr>
      <w:spacing w:before="100" w:beforeAutospacing="1" w:after="100" w:afterAutospacing="1" w:line="240" w:lineRule="auto"/>
      <w:outlineLvl w:val="1"/>
    </w:pPr>
    <w:rPr>
      <w:rFonts w:eastAsia="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C825D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825D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C825DB"/>
    <w:pPr>
      <w:spacing w:before="100" w:beforeAutospacing="1" w:after="100" w:afterAutospacing="1" w:line="240" w:lineRule="auto"/>
    </w:pPr>
    <w:rPr>
      <w:rFonts w:eastAsia="Times New Roman" w:cs="Times New Roman"/>
      <w:szCs w:val="24"/>
      <w:lang w:val="en-GB" w:eastAsia="en-GB"/>
    </w:rPr>
  </w:style>
  <w:style w:type="character" w:customStyle="1" w:styleId="Heading2Char">
    <w:name w:val="Heading 2 Char"/>
    <w:basedOn w:val="DefaultParagraphFont"/>
    <w:link w:val="Heading2"/>
    <w:uiPriority w:val="9"/>
    <w:rsid w:val="00C825DB"/>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C825D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825D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C825DB"/>
    <w:rPr>
      <w:color w:val="0000FF"/>
      <w:u w:val="single"/>
    </w:rPr>
  </w:style>
  <w:style w:type="paragraph" w:customStyle="1" w:styleId="talcenter">
    <w:name w:val="tal_center"/>
    <w:basedOn w:val="Normal"/>
    <w:rsid w:val="00C825DB"/>
    <w:pPr>
      <w:spacing w:before="100" w:beforeAutospacing="1" w:after="100" w:afterAutospacing="1" w:line="240" w:lineRule="auto"/>
    </w:pPr>
    <w:rPr>
      <w:rFonts w:eastAsia="Times New Roman" w:cs="Times New Roman"/>
      <w:szCs w:val="24"/>
      <w:lang w:val="en-GB" w:eastAsia="en-GB"/>
    </w:rPr>
  </w:style>
  <w:style w:type="character" w:styleId="Strong">
    <w:name w:val="Strong"/>
    <w:basedOn w:val="DefaultParagraphFont"/>
    <w:uiPriority w:val="22"/>
    <w:qFormat/>
    <w:rsid w:val="00C825DB"/>
    <w:rPr>
      <w:b/>
      <w:bCs/>
    </w:rPr>
  </w:style>
  <w:style w:type="paragraph" w:styleId="ListParagraph">
    <w:name w:val="List Paragraph"/>
    <w:basedOn w:val="Normal"/>
    <w:uiPriority w:val="34"/>
    <w:qFormat/>
    <w:rsid w:val="00B032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29088">
      <w:bodyDiv w:val="1"/>
      <w:marLeft w:val="0"/>
      <w:marRight w:val="0"/>
      <w:marTop w:val="0"/>
      <w:marBottom w:val="0"/>
      <w:divBdr>
        <w:top w:val="none" w:sz="0" w:space="0" w:color="auto"/>
        <w:left w:val="none" w:sz="0" w:space="0" w:color="auto"/>
        <w:bottom w:val="none" w:sz="0" w:space="0" w:color="auto"/>
        <w:right w:val="none" w:sz="0" w:space="0" w:color="auto"/>
      </w:divBdr>
      <w:divsChild>
        <w:div w:id="989987779">
          <w:marLeft w:val="0"/>
          <w:marRight w:val="0"/>
          <w:marTop w:val="600"/>
          <w:marBottom w:val="600"/>
          <w:divBdr>
            <w:top w:val="none" w:sz="0" w:space="0" w:color="auto"/>
            <w:left w:val="none" w:sz="0" w:space="0" w:color="auto"/>
            <w:bottom w:val="none" w:sz="0" w:space="0" w:color="auto"/>
            <w:right w:val="none" w:sz="0" w:space="0" w:color="auto"/>
          </w:divBdr>
        </w:div>
        <w:div w:id="1388260162">
          <w:marLeft w:val="0"/>
          <w:marRight w:val="0"/>
          <w:marTop w:val="600"/>
          <w:marBottom w:val="600"/>
          <w:divBdr>
            <w:top w:val="none" w:sz="0" w:space="0" w:color="auto"/>
            <w:left w:val="none" w:sz="0" w:space="0" w:color="auto"/>
            <w:bottom w:val="none" w:sz="0" w:space="0" w:color="auto"/>
            <w:right w:val="none" w:sz="0" w:space="0" w:color="auto"/>
          </w:divBdr>
        </w:div>
        <w:div w:id="68625184">
          <w:marLeft w:val="0"/>
          <w:marRight w:val="0"/>
          <w:marTop w:val="600"/>
          <w:marBottom w:val="600"/>
          <w:divBdr>
            <w:top w:val="none" w:sz="0" w:space="0" w:color="auto"/>
            <w:left w:val="none" w:sz="0" w:space="0" w:color="auto"/>
            <w:bottom w:val="none" w:sz="0" w:space="0" w:color="auto"/>
            <w:right w:val="none" w:sz="0" w:space="0" w:color="auto"/>
          </w:divBdr>
        </w:div>
      </w:divsChild>
    </w:div>
    <w:div w:id="649746948">
      <w:bodyDiv w:val="1"/>
      <w:marLeft w:val="0"/>
      <w:marRight w:val="0"/>
      <w:marTop w:val="0"/>
      <w:marBottom w:val="0"/>
      <w:divBdr>
        <w:top w:val="none" w:sz="0" w:space="0" w:color="auto"/>
        <w:left w:val="none" w:sz="0" w:space="0" w:color="auto"/>
        <w:bottom w:val="none" w:sz="0" w:space="0" w:color="auto"/>
        <w:right w:val="none" w:sz="0" w:space="0" w:color="auto"/>
      </w:divBdr>
    </w:div>
    <w:div w:id="806094826">
      <w:bodyDiv w:val="1"/>
      <w:marLeft w:val="0"/>
      <w:marRight w:val="0"/>
      <w:marTop w:val="0"/>
      <w:marBottom w:val="0"/>
      <w:divBdr>
        <w:top w:val="none" w:sz="0" w:space="0" w:color="auto"/>
        <w:left w:val="none" w:sz="0" w:space="0" w:color="auto"/>
        <w:bottom w:val="none" w:sz="0" w:space="0" w:color="auto"/>
        <w:right w:val="none" w:sz="0" w:space="0" w:color="auto"/>
      </w:divBdr>
    </w:div>
    <w:div w:id="133831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8</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95</cp:revision>
  <dcterms:created xsi:type="dcterms:W3CDTF">2018-05-27T15:03:00Z</dcterms:created>
  <dcterms:modified xsi:type="dcterms:W3CDTF">2019-03-17T17:38:00Z</dcterms:modified>
</cp:coreProperties>
</file>