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A6D0F" w:rsidP="00666B59">
      <w:pPr>
        <w:jc w:val="center"/>
      </w:pPr>
    </w:p>
    <w:p w:rsidR="009A6D0F" w:rsidP="00666B59">
      <w:pPr>
        <w:jc w:val="center"/>
      </w:pPr>
    </w:p>
    <w:p w:rsidR="009A6D0F" w:rsidP="00666B59">
      <w:pPr>
        <w:jc w:val="center"/>
      </w:pPr>
    </w:p>
    <w:p w:rsidR="00EF7289" w:rsidP="00666B59">
      <w:pPr>
        <w:jc w:val="center"/>
        <w:rPr>
          <w:b/>
        </w:rPr>
      </w:pPr>
    </w:p>
    <w:p w:rsidR="00EF7289" w:rsidP="00666B59">
      <w:pPr>
        <w:jc w:val="center"/>
        <w:rPr>
          <w:b/>
        </w:rPr>
      </w:pPr>
    </w:p>
    <w:p w:rsidR="00EF7289" w:rsidP="00666B59">
      <w:pPr>
        <w:jc w:val="center"/>
        <w:rPr>
          <w:b/>
        </w:rPr>
      </w:pPr>
    </w:p>
    <w:p w:rsidR="00EF7289" w:rsidP="000F0395">
      <w:pPr>
        <w:rPr>
          <w:b/>
        </w:rPr>
      </w:pPr>
    </w:p>
    <w:p w:rsidR="00D6270F" w:rsidRPr="0056598D" w:rsidP="00565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8D">
        <w:rPr>
          <w:rFonts w:ascii="Times New Roman" w:hAnsi="Times New Roman" w:cs="Times New Roman"/>
          <w:b/>
          <w:sz w:val="24"/>
          <w:szCs w:val="24"/>
        </w:rPr>
        <w:t>Entrepreneurship</w:t>
      </w:r>
    </w:p>
    <w:p w:rsidR="009A6D0F" w:rsidRPr="0056598D" w:rsidP="000F03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DFC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8D">
        <w:rPr>
          <w:rFonts w:ascii="Times New Roman" w:hAnsi="Times New Roman" w:cs="Times New Roman"/>
          <w:sz w:val="24"/>
          <w:szCs w:val="24"/>
        </w:rPr>
        <w:t>Name</w:t>
      </w:r>
    </w:p>
    <w:p w:rsidR="00DD0DFC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8D">
        <w:rPr>
          <w:rFonts w:ascii="Times New Roman" w:hAnsi="Times New Roman" w:cs="Times New Roman"/>
          <w:sz w:val="24"/>
          <w:szCs w:val="24"/>
        </w:rPr>
        <w:t>Institution</w:t>
      </w:r>
    </w:p>
    <w:p w:rsidR="00DD0DFC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8D">
        <w:rPr>
          <w:rFonts w:ascii="Times New Roman" w:hAnsi="Times New Roman" w:cs="Times New Roman"/>
          <w:sz w:val="24"/>
          <w:szCs w:val="24"/>
        </w:rPr>
        <w:t>Course</w:t>
      </w:r>
    </w:p>
    <w:p w:rsidR="00DD0DFC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8D">
        <w:rPr>
          <w:rFonts w:ascii="Times New Roman" w:hAnsi="Times New Roman" w:cs="Times New Roman"/>
          <w:sz w:val="24"/>
          <w:szCs w:val="24"/>
        </w:rPr>
        <w:t>Instructor</w:t>
      </w:r>
    </w:p>
    <w:p w:rsidR="00DD0DFC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8D">
        <w:rPr>
          <w:rFonts w:ascii="Times New Roman" w:hAnsi="Times New Roman" w:cs="Times New Roman"/>
          <w:sz w:val="24"/>
          <w:szCs w:val="24"/>
        </w:rPr>
        <w:t>Date</w:t>
      </w:r>
    </w:p>
    <w:p w:rsidR="00DD0DFC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FD5" w:rsidRPr="0056598D" w:rsidP="00565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FD5" w:rsidRPr="0056598D" w:rsidP="00920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0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0FD5" w:rsidRPr="000F0395" w:rsidP="000F03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8D">
        <w:rPr>
          <w:rFonts w:ascii="Times New Roman" w:hAnsi="Times New Roman" w:cs="Times New Roman"/>
          <w:b/>
          <w:sz w:val="24"/>
          <w:szCs w:val="24"/>
        </w:rPr>
        <w:t>Entrepreneurship</w:t>
      </w:r>
    </w:p>
    <w:p w:rsidR="00A00FD5" w:rsidRPr="0056598D" w:rsidP="0056598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sz w:val="24"/>
          <w:szCs w:val="24"/>
        </w:rPr>
        <w:t>I have learned from the activity</w:t>
      </w:r>
      <w:r w:rsidRPr="0056598D" w:rsidR="00AF2584">
        <w:rPr>
          <w:rFonts w:ascii="Times New Roman" w:hAnsi="Times New Roman" w:cs="Times New Roman"/>
          <w:sz w:val="24"/>
          <w:szCs w:val="24"/>
        </w:rPr>
        <w:t xml:space="preserve"> that for one to realize a successful </w:t>
      </w:r>
      <w:r w:rsidRPr="0056598D" w:rsidR="00287CF8">
        <w:rPr>
          <w:rFonts w:ascii="Times New Roman" w:hAnsi="Times New Roman" w:cs="Times New Roman"/>
          <w:sz w:val="24"/>
          <w:szCs w:val="24"/>
        </w:rPr>
        <w:t>entrepreneurship</w:t>
      </w:r>
      <w:r w:rsidRPr="0056598D" w:rsidR="00AF2584">
        <w:rPr>
          <w:rFonts w:ascii="Times New Roman" w:hAnsi="Times New Roman" w:cs="Times New Roman"/>
          <w:sz w:val="24"/>
          <w:szCs w:val="24"/>
        </w:rPr>
        <w:t xml:space="preserve"> process, </w:t>
      </w:r>
      <w:r w:rsidRPr="0056598D" w:rsidR="00BE0ACC">
        <w:rPr>
          <w:rFonts w:ascii="Times New Roman" w:hAnsi="Times New Roman" w:cs="Times New Roman"/>
          <w:sz w:val="24"/>
          <w:szCs w:val="24"/>
        </w:rPr>
        <w:t xml:space="preserve">one must face various challenges in the process. </w:t>
      </w:r>
      <w:r w:rsidRPr="0056598D" w:rsidR="00B455BF">
        <w:rPr>
          <w:rFonts w:ascii="Times New Roman" w:hAnsi="Times New Roman" w:cs="Times New Roman"/>
          <w:sz w:val="24"/>
          <w:szCs w:val="24"/>
        </w:rPr>
        <w:t xml:space="preserve"> </w:t>
      </w:r>
      <w:r w:rsidRPr="0056598D" w:rsidR="004076A1">
        <w:rPr>
          <w:rFonts w:ascii="Times New Roman" w:hAnsi="Times New Roman" w:cs="Times New Roman"/>
          <w:sz w:val="24"/>
          <w:szCs w:val="24"/>
        </w:rPr>
        <w:t xml:space="preserve">By making it through to success, the entrepreneur needs to be a persistent, </w:t>
      </w:r>
      <w:r w:rsidRPr="0056598D" w:rsidR="00DE7960">
        <w:rPr>
          <w:rFonts w:ascii="Times New Roman" w:hAnsi="Times New Roman" w:cs="Times New Roman"/>
          <w:sz w:val="24"/>
          <w:szCs w:val="24"/>
        </w:rPr>
        <w:t xml:space="preserve">determined, and </w:t>
      </w:r>
      <w:r w:rsidRPr="0056598D" w:rsidR="009F6342">
        <w:rPr>
          <w:rFonts w:ascii="Times New Roman" w:hAnsi="Times New Roman" w:cs="Times New Roman"/>
          <w:sz w:val="24"/>
          <w:szCs w:val="24"/>
        </w:rPr>
        <w:t xml:space="preserve">skillful problem solver to succeed in </w:t>
      </w:r>
      <w:r w:rsidRPr="0056598D" w:rsidR="00C749C9">
        <w:rPr>
          <w:rFonts w:ascii="Times New Roman" w:hAnsi="Times New Roman" w:cs="Times New Roman"/>
          <w:sz w:val="24"/>
          <w:szCs w:val="24"/>
        </w:rPr>
        <w:t>entrepreneurship</w:t>
      </w:r>
      <w:r w:rsidRPr="0056598D" w:rsidR="009F6342">
        <w:rPr>
          <w:rFonts w:ascii="Times New Roman" w:hAnsi="Times New Roman" w:cs="Times New Roman"/>
          <w:sz w:val="24"/>
          <w:szCs w:val="24"/>
        </w:rPr>
        <w:t xml:space="preserve">. </w:t>
      </w:r>
      <w:r w:rsidRPr="0056598D" w:rsidR="00DF7BF4">
        <w:rPr>
          <w:rFonts w:ascii="Times New Roman" w:hAnsi="Times New Roman" w:cs="Times New Roman"/>
          <w:sz w:val="24"/>
          <w:szCs w:val="24"/>
        </w:rPr>
        <w:t xml:space="preserve">Furthermore, to exploit available opportunities in the </w:t>
      </w:r>
      <w:r w:rsidRPr="0056598D" w:rsidR="00252C83">
        <w:rPr>
          <w:rFonts w:ascii="Times New Roman" w:hAnsi="Times New Roman" w:cs="Times New Roman"/>
          <w:sz w:val="24"/>
          <w:szCs w:val="24"/>
        </w:rPr>
        <w:t xml:space="preserve">entrepreneurship sector, one has to face and solve many challenges that come in the process and be able to </w:t>
      </w:r>
      <w:r w:rsidRPr="0056598D" w:rsidR="007300A5">
        <w:rPr>
          <w:rFonts w:ascii="Times New Roman" w:hAnsi="Times New Roman" w:cs="Times New Roman"/>
          <w:sz w:val="24"/>
          <w:szCs w:val="24"/>
        </w:rPr>
        <w:t xml:space="preserve">be motivated to </w:t>
      </w:r>
      <w:r w:rsidRPr="0056598D" w:rsidR="0050198B">
        <w:rPr>
          <w:rFonts w:ascii="Times New Roman" w:hAnsi="Times New Roman" w:cs="Times New Roman"/>
          <w:sz w:val="24"/>
          <w:szCs w:val="24"/>
        </w:rPr>
        <w:t xml:space="preserve">achieve success </w:t>
      </w:r>
      <w:r w:rsidRPr="0056598D" w:rsidR="00421A59">
        <w:rPr>
          <w:rFonts w:ascii="Times New Roman" w:hAnsi="Times New Roman" w:cs="Times New Roman"/>
          <w:sz w:val="24"/>
          <w:szCs w:val="24"/>
        </w:rPr>
        <w:t xml:space="preserve">by fully </w:t>
      </w:r>
      <w:r w:rsidRPr="0056598D" w:rsidR="00DD5F0A">
        <w:rPr>
          <w:rFonts w:ascii="Times New Roman" w:hAnsi="Times New Roman" w:cs="Times New Roman"/>
          <w:sz w:val="24"/>
          <w:szCs w:val="24"/>
        </w:rPr>
        <w:t>solving t</w:t>
      </w:r>
      <w:r w:rsidRPr="0056598D" w:rsidR="00D720FC">
        <w:rPr>
          <w:rFonts w:ascii="Times New Roman" w:hAnsi="Times New Roman" w:cs="Times New Roman"/>
          <w:sz w:val="24"/>
          <w:szCs w:val="24"/>
        </w:rPr>
        <w:t>he problems of increased social welfare</w:t>
      </w:r>
      <w:r w:rsidRPr="0056598D" w:rsidR="00DD5F0A">
        <w:rPr>
          <w:rFonts w:ascii="Times New Roman" w:hAnsi="Times New Roman" w:cs="Times New Roman"/>
          <w:sz w:val="24"/>
          <w:szCs w:val="24"/>
        </w:rPr>
        <w:t xml:space="preserve">, competition, </w:t>
      </w:r>
      <w:r w:rsidRPr="0056598D" w:rsidR="005F6BBF">
        <w:rPr>
          <w:rFonts w:ascii="Times New Roman" w:hAnsi="Times New Roman" w:cs="Times New Roman"/>
          <w:sz w:val="24"/>
          <w:szCs w:val="24"/>
        </w:rPr>
        <w:t>wealth creation, and technological innovations</w:t>
      </w:r>
      <w:r w:rsidR="001A51B2">
        <w:rPr>
          <w:rFonts w:ascii="Times New Roman" w:hAnsi="Times New Roman" w:cs="Times New Roman"/>
          <w:sz w:val="24"/>
          <w:szCs w:val="24"/>
        </w:rPr>
        <w:t xml:space="preserve"> (Read </w:t>
      </w:r>
      <w:r w:rsidRPr="0056598D" w:rsidR="00651DA4">
        <w:rPr>
          <w:rFonts w:ascii="Times New Roman" w:hAnsi="Times New Roman" w:cs="Times New Roman"/>
          <w:sz w:val="24"/>
          <w:szCs w:val="24"/>
        </w:rPr>
        <w:t>et al., 2016).</w:t>
      </w:r>
      <w:r w:rsidRPr="0056598D" w:rsidR="00700866">
        <w:rPr>
          <w:rFonts w:ascii="Times New Roman" w:hAnsi="Times New Roman" w:cs="Times New Roman"/>
          <w:sz w:val="24"/>
          <w:szCs w:val="24"/>
        </w:rPr>
        <w:t xml:space="preserve"> </w:t>
      </w:r>
      <w:r w:rsidRPr="0056598D" w:rsidR="00650CD8">
        <w:rPr>
          <w:rFonts w:ascii="Times New Roman" w:hAnsi="Times New Roman" w:cs="Times New Roman"/>
          <w:sz w:val="24"/>
          <w:szCs w:val="24"/>
        </w:rPr>
        <w:t xml:space="preserve">On the same note, </w:t>
      </w:r>
      <w:r w:rsidRPr="0056598D" w:rsidR="00650C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Gaddefors &amp; Anderson (2017)</w:t>
      </w:r>
      <w:r w:rsidRPr="0056598D" w:rsidR="006849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described </w:t>
      </w:r>
      <w:r w:rsidRPr="0056598D" w:rsidR="008829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entrepreneurship</w:t>
      </w:r>
      <w:r w:rsidRPr="0056598D" w:rsidR="00673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a complex </w:t>
      </w:r>
      <w:r w:rsidRPr="0056598D" w:rsidR="00CC19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process </w:t>
      </w:r>
      <w:r w:rsidRPr="0056598D" w:rsidR="004574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enacted in different ways by different actors, and so, all the players must work together to succeed. </w:t>
      </w:r>
      <w:r w:rsidRPr="0056598D" w:rsidR="00871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from the activity, </w:t>
      </w:r>
      <w:r w:rsidRPr="0056598D" w:rsidR="00A47D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was clear that for me to succeed in </w:t>
      </w:r>
      <w:r w:rsidRPr="0056598D" w:rsidR="00AD61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entrepreneurship</w:t>
      </w:r>
      <w:r w:rsidRPr="0056598D" w:rsidR="00A47D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 must be p</w:t>
      </w:r>
      <w:r w:rsidRPr="0056598D" w:rsidR="00D20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atient, determined, and consistent in my entire time to achieve </w:t>
      </w:r>
      <w:r w:rsidRPr="0056598D" w:rsidR="006742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success.</w:t>
      </w:r>
    </w:p>
    <w:p w:rsidR="005F2E76" w:rsidRPr="0056598D" w:rsidP="0056598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am</w:t>
      </w:r>
      <w:r w:rsidRPr="0056598D" w:rsidR="004D1F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passionate about </w:t>
      </w:r>
      <w:r w:rsidRPr="0056598D" w:rsidR="00710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starting fitness gym </w:t>
      </w:r>
      <w:r w:rsidRPr="0056598D" w:rsidR="00311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services fitted with all the required </w:t>
      </w:r>
      <w:r w:rsidRPr="0056598D" w:rsidR="00DE7B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fitness </w:t>
      </w:r>
      <w:r w:rsidRPr="0056598D" w:rsidR="009E4F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equipment</w:t>
      </w:r>
      <w:r w:rsidRPr="0056598D" w:rsidR="00DE7B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real life. My dream is to have a </w:t>
      </w:r>
      <w:r w:rsidRPr="0056598D" w:rsidR="009E4F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well-known</w:t>
      </w:r>
      <w:r w:rsidRPr="0056598D" w:rsidR="00DE7B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company that offers the above service to people worldwide in every region of every country. </w:t>
      </w:r>
      <w:r w:rsidRPr="0056598D" w:rsidR="000F3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My passion is driven by the fact that </w:t>
      </w:r>
      <w:r w:rsidRPr="0056598D" w:rsidR="00EF71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people suffer lifestyle diseases due to lack of exercise and poor feeding </w:t>
      </w:r>
      <w:r w:rsidRPr="0056598D" w:rsidR="00615C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habits</w:t>
      </w:r>
      <w:r w:rsidRPr="0056598D" w:rsidR="00EF71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56598D" w:rsidR="00615C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well put by </w:t>
      </w:r>
      <w:r w:rsidRPr="0056598D" w:rsidR="00F64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Jiang et al. (2016)</w:t>
      </w:r>
      <w:r w:rsidRPr="0056598D" w:rsidR="00F02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many people across the world suffer from obesity and hypertension because they take </w:t>
      </w:r>
      <w:r w:rsidRPr="0056598D" w:rsidR="00770C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proteins</w:t>
      </w:r>
      <w:r w:rsidRPr="0056598D" w:rsidR="00F02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than fruits and lack proper body exercise. </w:t>
      </w:r>
      <w:r w:rsidRPr="0056598D" w:rsidR="00466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 in real life, I see an 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opportunity</w:t>
      </w:r>
      <w:r w:rsidRPr="0056598D" w:rsidR="00466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offer fitness services to people. </w:t>
      </w:r>
      <w:r w:rsidRPr="0056598D" w:rsidR="00356B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Slowly, I will motivate as many people as possible to join my fitness company by having a 24/7 service in every branch at a lower rate than other companies that offer the same. </w:t>
      </w:r>
      <w:r w:rsidRPr="0056598D" w:rsidR="00EF5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</w:t>
      </w:r>
      <w:r w:rsidRPr="0056598D" w:rsidR="00B00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fitness</w:t>
      </w:r>
      <w:r w:rsidRPr="0056598D" w:rsidR="00EF5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services are offered when most people are at work and so making my instructors available all the hours and days is a game-</w:t>
      </w:r>
      <w:r w:rsidRPr="0056598D" w:rsidR="00EF5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changer. So people will see our services as reliable and consistent, and within a period, the business will grow into a multi-billion empire that solves the problem of lifestyle diseases.</w:t>
      </w:r>
    </w:p>
    <w:p w:rsidR="004903C7" w:rsidRPr="0056598D" w:rsidP="0056598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marketing, the inclusion of the 4Ps strategy is a way of </w:t>
      </w:r>
      <w:r w:rsidRPr="0056598D" w:rsidR="00284B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securing customers' loyalty by offering them </w:t>
      </w:r>
      <w:r w:rsidRPr="0056598D" w:rsidR="002A17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customer satisfaction. </w:t>
      </w:r>
      <w:r w:rsidRPr="0056598D" w:rsidR="00BF7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Marketing</w:t>
      </w:r>
      <w:r w:rsidRPr="0056598D" w:rsidR="00BD00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involves the promotion of a product to convince a potential customer that the product you are selling is best suited to solve his or her need, and </w:t>
      </w:r>
      <w:r w:rsidRPr="0056598D" w:rsidR="00750D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call</w:t>
      </w:r>
      <w:r w:rsidRPr="0056598D" w:rsidR="00BD00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for the marketers to employ every strategy it takes to catch the attention of the potential customer </w:t>
      </w:r>
      <w:r w:rsidRPr="0056598D" w:rsidR="00E96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(Nuseir &amp; Madanat, 2015).</w:t>
      </w:r>
      <w:r w:rsidRPr="0056598D" w:rsidR="00EC5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4Ps marketing strategy combines </w:t>
      </w:r>
      <w:r w:rsidRPr="0056598D" w:rsidR="00BA4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product, place, </w:t>
      </w:r>
      <w:r w:rsidRPr="0056598D" w:rsidR="007E0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price, and promotion to get the best sale of the marketed products. </w:t>
      </w:r>
      <w:r w:rsidRPr="0056598D" w:rsidR="008E33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one to develop a long term good relationship with the customer, </w:t>
      </w:r>
      <w:r w:rsidRPr="0056598D" w:rsidR="002549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56598D" w:rsidR="00E920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entrepreneur</w:t>
      </w:r>
      <w:r w:rsidRPr="0056598D" w:rsidR="002549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must therefore be able to </w:t>
      </w:r>
      <w:r w:rsidRPr="0056598D" w:rsidR="00E16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identify a gap in the society and come up with a suitable product that is going to solve the need in the society</w:t>
      </w:r>
      <w:r w:rsidRPr="0056598D" w:rsidR="00233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56598D" w:rsidR="005A27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 is referred to be the place</w:t>
      </w:r>
      <w:r w:rsidRPr="0056598D" w:rsidR="002862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(Nuseir &amp; Madanat, 2015).</w:t>
      </w:r>
      <w:r w:rsidRPr="0056598D" w:rsidR="006E0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quest to </w:t>
      </w:r>
      <w:r w:rsidRPr="0056598D" w:rsidR="002535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make the product known by the people, he must endeavor </w:t>
      </w:r>
      <w:r w:rsidRPr="0056598D" w:rsidR="001A62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conduct product promotion through all the available channels while considering the right price appropriate for his products and the target </w:t>
      </w:r>
      <w:r w:rsidRPr="0056598D" w:rsidR="002733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market. Therefore, the entrepreneur must know the best price for his product and promote the idea in a given place where a need has been identified. </w:t>
      </w:r>
    </w:p>
    <w:p w:rsidR="0046033F" w:rsidRPr="0056598D" w:rsidP="0056598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business has many players who include customers, </w:t>
      </w:r>
      <w:r w:rsidRPr="0056598D" w:rsidR="00843D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stakeholders, employees and producers. </w:t>
      </w:r>
      <w:r w:rsidRPr="0056598D" w:rsidR="008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efficient running of the business operations, </w:t>
      </w:r>
      <w:r w:rsidRPr="0056598D" w:rsidR="00AC3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 these players directly or indirectly involved in the business activities must be skillfully managed. </w:t>
      </w:r>
      <w:r w:rsidRPr="0056598D" w:rsidR="00A21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These skills include timely and effective </w:t>
      </w:r>
      <w:r w:rsidRPr="0056598D" w:rsidR="007C3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communication and understanding the context in which the said </w:t>
      </w:r>
      <w:r w:rsidRPr="0056598D" w:rsidR="00FC2D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groups of people are</w:t>
      </w:r>
      <w:r w:rsidRPr="0056598D" w:rsidR="007C3B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managed</w:t>
      </w:r>
      <w:r w:rsidRPr="0056598D" w:rsidR="00BF59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56598D" w:rsidR="003744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Gill-McLure </w:t>
      </w:r>
      <w:r w:rsidRPr="0056598D" w:rsidR="00BF59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Firth,</w:t>
      </w:r>
      <w:r w:rsidRPr="0056598D" w:rsidR="00735A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2018). </w:t>
      </w:r>
      <w:r w:rsidRPr="0056598D" w:rsidR="00BC75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While executing people management strategies, </w:t>
      </w:r>
      <w:r w:rsidRPr="0056598D" w:rsidR="001648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proper planning must be executed to prevent any backlash </w:t>
      </w:r>
      <w:r w:rsidRPr="0056598D" w:rsidR="004C6B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during the process. </w:t>
      </w:r>
      <w:r w:rsidRPr="0056598D" w:rsidR="00F810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Planning in business prevents accruing losses while undertaking business operations</w:t>
      </w:r>
      <w:r w:rsidRPr="0056598D" w:rsidR="005C5B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6598D" w:rsidR="005C5B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(Danese et al., 2018).</w:t>
      </w:r>
      <w:r w:rsidRPr="0056598D" w:rsidR="001648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6598D" w:rsidR="00DF5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planning should be well </w:t>
      </w:r>
      <w:r w:rsidRPr="0056598D" w:rsidR="006A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executed</w:t>
      </w:r>
      <w:r w:rsidRPr="0056598D" w:rsidR="00DF5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business to thrive before </w:t>
      </w:r>
      <w:r w:rsidRPr="0056598D" w:rsidR="006A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managing</w:t>
      </w:r>
      <w:r w:rsidRPr="0056598D" w:rsidR="00DF5E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various groups involved in the business.</w:t>
      </w:r>
    </w:p>
    <w:p w:rsidR="00D03D13" w:rsidP="0056598D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91B59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 w:type="page"/>
      </w:r>
    </w:p>
    <w:p w:rsidR="00E52587" w:rsidRPr="0056598D" w:rsidP="000F039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823CBE" w:rsidRPr="0056598D" w:rsidP="00DF512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Danese, P., Molinaro, M., &amp; Romano, P. (2018). Managing evolutionary paths in Sales and Operations Planning: key dimensions and sequences of implementation.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Production Research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2036-2053.</w:t>
      </w:r>
    </w:p>
    <w:p w:rsidR="00823CBE" w:rsidRPr="0056598D" w:rsidP="00DF512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Gaddefors, J., &amp; Anderson, A. R. (2017). Entrepreneurship and context: when entrepreneurship is greater than entrepreneurs. 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entrepreneurial behavior &amp; research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823CBE" w:rsidRPr="0056598D" w:rsidP="00DF512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Gill-McLure, W., &amp; Firth, J. (2018). Managing People at Work: The Travel Industry.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Operations Management in the Travel Industry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103-132.</w:t>
      </w:r>
    </w:p>
    <w:p w:rsidR="00823CBE" w:rsidRPr="0056598D" w:rsidP="00DF512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Jiang, S. Z., Lu, W., Zong, X. F., Ruan, H. Y., &amp; Liu, Y. (2016). Obesity and hypertension.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Experimental and therapeutic medicine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2395-2399.</w:t>
      </w:r>
    </w:p>
    <w:p w:rsidR="00823CBE" w:rsidRPr="0056598D" w:rsidP="00DF512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Nuseir, M. T., &amp; Madanat, H. (2015). 4Ps: A strategy to secure customers' loyalty via customer satisfaction.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Marketing Studies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78.</w:t>
      </w:r>
    </w:p>
    <w:p w:rsidR="00823CBE" w:rsidRPr="0056598D" w:rsidP="00DF512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Read, S., Sarasvathy, S., Dew, N., &amp; Wiltbank, R. (2016). </w:t>
      </w:r>
      <w:r w:rsidRPr="005659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Effectual entrepreneurship</w:t>
      </w:r>
      <w:r w:rsidRPr="00565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Taylor &amp; Francis.</w:t>
      </w:r>
    </w:p>
    <w:p w:rsidR="003B6833" w:rsidRPr="0056598D" w:rsidP="00565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6833" w:rsidRPr="0056598D" w:rsidP="00565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B6833" w:rsidP="00597878"/>
    <w:p w:rsidR="003B6833" w:rsidP="00597878"/>
    <w:p w:rsidR="003B6833" w:rsidP="00597878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05472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57E7" w:rsidRPr="000F039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03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03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F03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1B5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F03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757E7" w:rsidRPr="000F039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FC"/>
    <w:rsid w:val="00035718"/>
    <w:rsid w:val="000F0395"/>
    <w:rsid w:val="000F370A"/>
    <w:rsid w:val="00164813"/>
    <w:rsid w:val="00191B59"/>
    <w:rsid w:val="001A51B2"/>
    <w:rsid w:val="001A622B"/>
    <w:rsid w:val="00233B2C"/>
    <w:rsid w:val="00252C83"/>
    <w:rsid w:val="0025359B"/>
    <w:rsid w:val="002549FD"/>
    <w:rsid w:val="002733DE"/>
    <w:rsid w:val="00284BFC"/>
    <w:rsid w:val="002862AF"/>
    <w:rsid w:val="00287CF8"/>
    <w:rsid w:val="002A176D"/>
    <w:rsid w:val="002C3023"/>
    <w:rsid w:val="0031113E"/>
    <w:rsid w:val="00350DB1"/>
    <w:rsid w:val="00356B28"/>
    <w:rsid w:val="003744F2"/>
    <w:rsid w:val="003B6833"/>
    <w:rsid w:val="003E1EB4"/>
    <w:rsid w:val="003F64D0"/>
    <w:rsid w:val="004076A1"/>
    <w:rsid w:val="00421A59"/>
    <w:rsid w:val="00444B47"/>
    <w:rsid w:val="0045743E"/>
    <w:rsid w:val="0046033F"/>
    <w:rsid w:val="004632A3"/>
    <w:rsid w:val="00466157"/>
    <w:rsid w:val="004903C7"/>
    <w:rsid w:val="004C6BF1"/>
    <w:rsid w:val="004D1FAD"/>
    <w:rsid w:val="0050198B"/>
    <w:rsid w:val="0056598D"/>
    <w:rsid w:val="00597878"/>
    <w:rsid w:val="005A27EE"/>
    <w:rsid w:val="005C5BDF"/>
    <w:rsid w:val="005F02E1"/>
    <w:rsid w:val="005F2E76"/>
    <w:rsid w:val="005F6BBF"/>
    <w:rsid w:val="00615C75"/>
    <w:rsid w:val="00650CD8"/>
    <w:rsid w:val="00651DA4"/>
    <w:rsid w:val="00666B59"/>
    <w:rsid w:val="00673F24"/>
    <w:rsid w:val="006742B1"/>
    <w:rsid w:val="0068498C"/>
    <w:rsid w:val="006A0E24"/>
    <w:rsid w:val="006E0352"/>
    <w:rsid w:val="006E08EB"/>
    <w:rsid w:val="00700866"/>
    <w:rsid w:val="007104A5"/>
    <w:rsid w:val="007300A5"/>
    <w:rsid w:val="00735AF8"/>
    <w:rsid w:val="00750D2F"/>
    <w:rsid w:val="00770C84"/>
    <w:rsid w:val="007C3B4C"/>
    <w:rsid w:val="007E0FA5"/>
    <w:rsid w:val="008009FE"/>
    <w:rsid w:val="00823CBE"/>
    <w:rsid w:val="00843D94"/>
    <w:rsid w:val="00871901"/>
    <w:rsid w:val="00882903"/>
    <w:rsid w:val="008E331E"/>
    <w:rsid w:val="00917B73"/>
    <w:rsid w:val="00920DFB"/>
    <w:rsid w:val="009757E7"/>
    <w:rsid w:val="009A6D0F"/>
    <w:rsid w:val="009E4F50"/>
    <w:rsid w:val="009F6342"/>
    <w:rsid w:val="00A00FD5"/>
    <w:rsid w:val="00A21C44"/>
    <w:rsid w:val="00A47DEE"/>
    <w:rsid w:val="00AC3CBA"/>
    <w:rsid w:val="00AD61B8"/>
    <w:rsid w:val="00AF2584"/>
    <w:rsid w:val="00B00E04"/>
    <w:rsid w:val="00B27E55"/>
    <w:rsid w:val="00B455BF"/>
    <w:rsid w:val="00BA4179"/>
    <w:rsid w:val="00BC75B3"/>
    <w:rsid w:val="00BD0048"/>
    <w:rsid w:val="00BE0ACC"/>
    <w:rsid w:val="00BF59EE"/>
    <w:rsid w:val="00BF7B3C"/>
    <w:rsid w:val="00C71916"/>
    <w:rsid w:val="00C749C9"/>
    <w:rsid w:val="00CC19A5"/>
    <w:rsid w:val="00D03D13"/>
    <w:rsid w:val="00D2073F"/>
    <w:rsid w:val="00D6270F"/>
    <w:rsid w:val="00D720FC"/>
    <w:rsid w:val="00DD0DFC"/>
    <w:rsid w:val="00DD5F0A"/>
    <w:rsid w:val="00DE7960"/>
    <w:rsid w:val="00DE7BEC"/>
    <w:rsid w:val="00DF5122"/>
    <w:rsid w:val="00DF5ECE"/>
    <w:rsid w:val="00DF7BF4"/>
    <w:rsid w:val="00E16088"/>
    <w:rsid w:val="00E17CFC"/>
    <w:rsid w:val="00E52587"/>
    <w:rsid w:val="00E92079"/>
    <w:rsid w:val="00E960B0"/>
    <w:rsid w:val="00EB14DA"/>
    <w:rsid w:val="00EC57E2"/>
    <w:rsid w:val="00EF55A6"/>
    <w:rsid w:val="00EF7149"/>
    <w:rsid w:val="00EF7289"/>
    <w:rsid w:val="00F022EF"/>
    <w:rsid w:val="00F644FA"/>
    <w:rsid w:val="00F74B0A"/>
    <w:rsid w:val="00F81048"/>
    <w:rsid w:val="00FB352F"/>
    <w:rsid w:val="00FC2D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6817E"/>
  <w15:docId w15:val="{F1151B6D-C112-4F7D-9BC2-89AAC099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E7"/>
  </w:style>
  <w:style w:type="paragraph" w:styleId="Footer">
    <w:name w:val="footer"/>
    <w:basedOn w:val="Normal"/>
    <w:link w:val="FooterChar"/>
    <w:uiPriority w:val="99"/>
    <w:unhideWhenUsed/>
    <w:rsid w:val="0097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114</cp:revision>
  <dcterms:created xsi:type="dcterms:W3CDTF">2021-06-11T20:14:00Z</dcterms:created>
  <dcterms:modified xsi:type="dcterms:W3CDTF">2021-06-12T07:31:00Z</dcterms:modified>
</cp:coreProperties>
</file>