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A67" w:rsidRPr="00F12549" w:rsidRDefault="004651A5" w:rsidP="00F12549">
      <w:pPr>
        <w:spacing w:line="480" w:lineRule="auto"/>
        <w:rPr>
          <w:rFonts w:ascii="Times New Roman" w:hAnsi="Times New Roman" w:cs="Times New Roman"/>
          <w:color w:val="222222"/>
          <w:sz w:val="24"/>
          <w:szCs w:val="24"/>
          <w:shd w:val="clear" w:color="auto" w:fill="FFFFFF"/>
        </w:rPr>
      </w:pPr>
      <w:bookmarkStart w:id="0" w:name="_GoBack"/>
      <w:bookmarkEnd w:id="0"/>
      <w:r w:rsidRPr="00F12549">
        <w:rPr>
          <w:rFonts w:ascii="Times New Roman" w:hAnsi="Times New Roman" w:cs="Times New Roman"/>
          <w:color w:val="222222"/>
          <w:sz w:val="24"/>
          <w:szCs w:val="24"/>
          <w:shd w:val="clear" w:color="auto" w:fill="FFFFFF"/>
        </w:rPr>
        <w:t xml:space="preserve">Name </w:t>
      </w:r>
    </w:p>
    <w:p w:rsidR="000C4A67"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Professor </w:t>
      </w:r>
    </w:p>
    <w:p w:rsidR="000C4A67"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Institutional Affiliation</w:t>
      </w:r>
    </w:p>
    <w:p w:rsidR="000C4A67"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Course </w:t>
      </w:r>
    </w:p>
    <w:p w:rsidR="000C4A67"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Date  </w:t>
      </w:r>
    </w:p>
    <w:p w:rsidR="000C4A67" w:rsidRPr="00F12549" w:rsidRDefault="004651A5" w:rsidP="00F8642B">
      <w:pPr>
        <w:spacing w:line="480" w:lineRule="auto"/>
        <w:jc w:val="center"/>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Annotated bibliography: </w:t>
      </w:r>
      <w:r w:rsidR="00F12549" w:rsidRPr="00F8642B">
        <w:rPr>
          <w:rFonts w:ascii="Times New Roman" w:hAnsi="Times New Roman" w:cs="Times New Roman"/>
          <w:b/>
          <w:color w:val="222222"/>
          <w:sz w:val="24"/>
          <w:szCs w:val="24"/>
          <w:u w:val="single"/>
          <w:shd w:val="clear" w:color="auto" w:fill="FFFFFF"/>
        </w:rPr>
        <w:t>N</w:t>
      </w:r>
      <w:r w:rsidRPr="00F8642B">
        <w:rPr>
          <w:rFonts w:ascii="Times New Roman" w:hAnsi="Times New Roman" w:cs="Times New Roman"/>
          <w:b/>
          <w:color w:val="222222"/>
          <w:sz w:val="24"/>
          <w:szCs w:val="24"/>
          <w:u w:val="single"/>
          <w:shd w:val="clear" w:color="auto" w:fill="FFFFFF"/>
        </w:rPr>
        <w:t xml:space="preserve">o child left behind act: assessment if its effectiveness </w:t>
      </w:r>
    </w:p>
    <w:p w:rsidR="000843AC"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Darling</w:t>
      </w:r>
      <w:r w:rsidRPr="00F12549">
        <w:rPr>
          <w:rFonts w:ascii="Cambria Math" w:hAnsi="Cambria Math" w:cs="Cambria Math"/>
          <w:color w:val="222222"/>
          <w:sz w:val="24"/>
          <w:szCs w:val="24"/>
          <w:shd w:val="clear" w:color="auto" w:fill="FFFFFF"/>
        </w:rPr>
        <w:t>‐</w:t>
      </w:r>
      <w:r w:rsidRPr="00F12549">
        <w:rPr>
          <w:rFonts w:ascii="Times New Roman" w:hAnsi="Times New Roman" w:cs="Times New Roman"/>
          <w:color w:val="222222"/>
          <w:sz w:val="24"/>
          <w:szCs w:val="24"/>
          <w:shd w:val="clear" w:color="auto" w:fill="FFFFFF"/>
        </w:rPr>
        <w:t>Hammond, Linda. "Race, inequality and educational accountability: The irony of ‘No Child Left Behind’." </w:t>
      </w:r>
      <w:r w:rsidRPr="00F12549">
        <w:rPr>
          <w:rFonts w:ascii="Times New Roman" w:hAnsi="Times New Roman" w:cs="Times New Roman"/>
          <w:i/>
          <w:iCs/>
          <w:color w:val="222222"/>
          <w:sz w:val="24"/>
          <w:szCs w:val="24"/>
          <w:shd w:val="clear" w:color="auto" w:fill="FFFFFF"/>
        </w:rPr>
        <w:t>Race Ethnicity and Education</w:t>
      </w:r>
      <w:r w:rsidRPr="00F12549">
        <w:rPr>
          <w:rFonts w:ascii="Times New Roman" w:hAnsi="Times New Roman" w:cs="Times New Roman"/>
          <w:color w:val="222222"/>
          <w:sz w:val="24"/>
          <w:szCs w:val="24"/>
          <w:shd w:val="clear" w:color="auto" w:fill="FFFFFF"/>
        </w:rPr>
        <w:t> 10.3 (2007): 245-260.</w:t>
      </w:r>
    </w:p>
    <w:p w:rsidR="007806F3" w:rsidRPr="00F12549" w:rsidRDefault="004651A5" w:rsidP="00F12549">
      <w:pPr>
        <w:spacing w:line="480" w:lineRule="auto"/>
        <w:ind w:firstLine="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In this article the author is arguing about the effectiveness of the Bush administration applied the use of "No child is left behind act" as the major educational initiative to raise educational </w:t>
      </w:r>
      <w:r w:rsidRPr="00F12549">
        <w:rPr>
          <w:rFonts w:ascii="Times New Roman" w:hAnsi="Times New Roman" w:cs="Times New Roman"/>
          <w:color w:val="222222"/>
          <w:sz w:val="24"/>
          <w:szCs w:val="24"/>
          <w:shd w:val="clear" w:color="auto" w:fill="FFFFFF"/>
        </w:rPr>
        <w:t>achievement wh</w:t>
      </w:r>
      <w:r w:rsidR="00AA6459" w:rsidRPr="00F12549">
        <w:rPr>
          <w:rFonts w:ascii="Times New Roman" w:hAnsi="Times New Roman" w:cs="Times New Roman"/>
          <w:color w:val="222222"/>
          <w:sz w:val="24"/>
          <w:szCs w:val="24"/>
          <w:shd w:val="clear" w:color="auto" w:fill="FFFFFF"/>
        </w:rPr>
        <w:t>ile trying to close the issues of ethnicity and racial achievement gap within educational settings.</w:t>
      </w:r>
      <w:r w:rsidR="009E77EF" w:rsidRPr="00F12549">
        <w:rPr>
          <w:rFonts w:ascii="Times New Roman" w:hAnsi="Times New Roman" w:cs="Times New Roman"/>
          <w:color w:val="222222"/>
          <w:sz w:val="24"/>
          <w:szCs w:val="24"/>
          <w:shd w:val="clear" w:color="auto" w:fill="FFFFFF"/>
        </w:rPr>
        <w:t xml:space="preserve"> The </w:t>
      </w:r>
      <w:r w:rsidR="00C62506" w:rsidRPr="00F12549">
        <w:rPr>
          <w:rFonts w:ascii="Times New Roman" w:hAnsi="Times New Roman" w:cs="Times New Roman"/>
          <w:color w:val="222222"/>
          <w:sz w:val="24"/>
          <w:szCs w:val="24"/>
          <w:shd w:val="clear" w:color="auto" w:fill="FFFFFF"/>
        </w:rPr>
        <w:t>strategy of</w:t>
      </w:r>
      <w:r w:rsidR="009E77EF" w:rsidRPr="00F12549">
        <w:rPr>
          <w:rFonts w:ascii="Times New Roman" w:hAnsi="Times New Roman" w:cs="Times New Roman"/>
          <w:color w:val="222222"/>
          <w:sz w:val="24"/>
          <w:szCs w:val="24"/>
          <w:shd w:val="clear" w:color="auto" w:fill="FFFFFF"/>
        </w:rPr>
        <w:t xml:space="preserve"> this cat as </w:t>
      </w:r>
      <w:r w:rsidR="00C62506" w:rsidRPr="00F12549">
        <w:rPr>
          <w:rFonts w:ascii="Times New Roman" w:hAnsi="Times New Roman" w:cs="Times New Roman"/>
          <w:color w:val="222222"/>
          <w:sz w:val="24"/>
          <w:szCs w:val="24"/>
          <w:shd w:val="clear" w:color="auto" w:fill="FFFFFF"/>
        </w:rPr>
        <w:t>described</w:t>
      </w:r>
      <w:r w:rsidR="009E77EF" w:rsidRPr="00F12549">
        <w:rPr>
          <w:rFonts w:ascii="Times New Roman" w:hAnsi="Times New Roman" w:cs="Times New Roman"/>
          <w:color w:val="222222"/>
          <w:sz w:val="24"/>
          <w:szCs w:val="24"/>
          <w:shd w:val="clear" w:color="auto" w:fill="FFFFFF"/>
        </w:rPr>
        <w:t xml:space="preserve"> in this article is that, providing a mandate for the better-qualified teachers to provide the student with educational of choice.</w:t>
      </w:r>
      <w:r w:rsidR="006C378B" w:rsidRPr="00F12549">
        <w:rPr>
          <w:rFonts w:ascii="Times New Roman" w:hAnsi="Times New Roman" w:cs="Times New Roman"/>
          <w:color w:val="222222"/>
          <w:sz w:val="24"/>
          <w:szCs w:val="24"/>
          <w:shd w:val="clear" w:color="auto" w:fill="FFFFFF"/>
        </w:rPr>
        <w:t xml:space="preserve"> The challenge posed in this article is</w:t>
      </w:r>
      <w:r w:rsidRPr="00F12549">
        <w:rPr>
          <w:rFonts w:ascii="Times New Roman" w:hAnsi="Times New Roman" w:cs="Times New Roman"/>
          <w:color w:val="222222"/>
          <w:sz w:val="24"/>
          <w:szCs w:val="24"/>
          <w:shd w:val="clear" w:color="auto" w:fill="FFFFFF"/>
        </w:rPr>
        <w:t xml:space="preserve"> that </w:t>
      </w:r>
      <w:r w:rsidR="006C378B" w:rsidRPr="00F12549">
        <w:rPr>
          <w:rFonts w:ascii="Times New Roman" w:hAnsi="Times New Roman" w:cs="Times New Roman"/>
          <w:color w:val="222222"/>
          <w:sz w:val="24"/>
          <w:szCs w:val="24"/>
          <w:shd w:val="clear" w:color="auto" w:fill="FFFFFF"/>
        </w:rPr>
        <w:t xml:space="preserve">the law has had more complex requirements </w:t>
      </w:r>
      <w:r w:rsidR="002C2FDC" w:rsidRPr="00F12549">
        <w:rPr>
          <w:rFonts w:ascii="Times New Roman" w:hAnsi="Times New Roman" w:cs="Times New Roman"/>
          <w:color w:val="222222"/>
          <w:sz w:val="24"/>
          <w:szCs w:val="24"/>
          <w:shd w:val="clear" w:color="auto" w:fill="FFFFFF"/>
        </w:rPr>
        <w:t xml:space="preserve">that </w:t>
      </w:r>
      <w:r w:rsidR="00C62506" w:rsidRPr="00F12549">
        <w:rPr>
          <w:rFonts w:ascii="Times New Roman" w:hAnsi="Times New Roman" w:cs="Times New Roman"/>
          <w:color w:val="222222"/>
          <w:sz w:val="24"/>
          <w:szCs w:val="24"/>
          <w:shd w:val="clear" w:color="auto" w:fill="FFFFFF"/>
        </w:rPr>
        <w:t>have</w:t>
      </w:r>
      <w:r w:rsidR="002C2FDC" w:rsidRPr="00F12549">
        <w:rPr>
          <w:rFonts w:ascii="Times New Roman" w:hAnsi="Times New Roman" w:cs="Times New Roman"/>
          <w:color w:val="222222"/>
          <w:sz w:val="24"/>
          <w:szCs w:val="24"/>
          <w:shd w:val="clear" w:color="auto" w:fill="FFFFFF"/>
        </w:rPr>
        <w:t xml:space="preserve"> been the major obstacle for the cat to achieve </w:t>
      </w:r>
      <w:r w:rsidR="00C62506" w:rsidRPr="00F12549">
        <w:rPr>
          <w:rFonts w:ascii="Times New Roman" w:hAnsi="Times New Roman" w:cs="Times New Roman"/>
          <w:color w:val="222222"/>
          <w:sz w:val="24"/>
          <w:szCs w:val="24"/>
          <w:shd w:val="clear" w:color="auto" w:fill="FFFFFF"/>
        </w:rPr>
        <w:t>its</w:t>
      </w:r>
      <w:r w:rsidR="002C2FDC" w:rsidRPr="00F12549">
        <w:rPr>
          <w:rFonts w:ascii="Times New Roman" w:hAnsi="Times New Roman" w:cs="Times New Roman"/>
          <w:color w:val="222222"/>
          <w:sz w:val="24"/>
          <w:szCs w:val="24"/>
          <w:shd w:val="clear" w:color="auto" w:fill="FFFFFF"/>
        </w:rPr>
        <w:t xml:space="preserve"> goals.</w:t>
      </w:r>
      <w:r w:rsidR="008E2135" w:rsidRPr="00F12549">
        <w:rPr>
          <w:rFonts w:ascii="Times New Roman" w:hAnsi="Times New Roman" w:cs="Times New Roman"/>
          <w:color w:val="222222"/>
          <w:sz w:val="24"/>
          <w:szCs w:val="24"/>
          <w:shd w:val="clear" w:color="auto" w:fill="FFFFFF"/>
        </w:rPr>
        <w:t xml:space="preserve"> Besides, the author has viewed this </w:t>
      </w:r>
      <w:r w:rsidR="009C0D1B" w:rsidRPr="00F12549">
        <w:rPr>
          <w:rFonts w:ascii="Times New Roman" w:hAnsi="Times New Roman" w:cs="Times New Roman"/>
          <w:color w:val="222222"/>
          <w:sz w:val="24"/>
          <w:szCs w:val="24"/>
          <w:shd w:val="clear" w:color="auto" w:fill="FFFFFF"/>
        </w:rPr>
        <w:t xml:space="preserve">act to have provoked a great number of negative </w:t>
      </w:r>
      <w:r w:rsidR="00C62506" w:rsidRPr="00F12549">
        <w:rPr>
          <w:rFonts w:ascii="Times New Roman" w:hAnsi="Times New Roman" w:cs="Times New Roman"/>
          <w:color w:val="222222"/>
          <w:sz w:val="24"/>
          <w:szCs w:val="24"/>
          <w:shd w:val="clear" w:color="auto" w:fill="FFFFFF"/>
        </w:rPr>
        <w:t>consequences, which</w:t>
      </w:r>
      <w:r w:rsidR="00614052" w:rsidRPr="00F12549">
        <w:rPr>
          <w:rFonts w:ascii="Times New Roman" w:hAnsi="Times New Roman" w:cs="Times New Roman"/>
          <w:color w:val="222222"/>
          <w:sz w:val="24"/>
          <w:szCs w:val="24"/>
          <w:shd w:val="clear" w:color="auto" w:fill="FFFFFF"/>
        </w:rPr>
        <w:t xml:space="preserve"> are </w:t>
      </w:r>
      <w:r w:rsidR="00C62506" w:rsidRPr="00F12549">
        <w:rPr>
          <w:rFonts w:ascii="Times New Roman" w:hAnsi="Times New Roman" w:cs="Times New Roman"/>
          <w:color w:val="222222"/>
          <w:sz w:val="24"/>
          <w:szCs w:val="24"/>
          <w:shd w:val="clear" w:color="auto" w:fill="FFFFFF"/>
        </w:rPr>
        <w:t>otherwise</w:t>
      </w:r>
      <w:r w:rsidR="00614052" w:rsidRPr="00F12549">
        <w:rPr>
          <w:rFonts w:ascii="Times New Roman" w:hAnsi="Times New Roman" w:cs="Times New Roman"/>
          <w:color w:val="222222"/>
          <w:sz w:val="24"/>
          <w:szCs w:val="24"/>
          <w:shd w:val="clear" w:color="auto" w:fill="FFFFFF"/>
        </w:rPr>
        <w:t xml:space="preserve"> not intentional and as such, I can say that students are likely to be harmed by this law even if it is mostly intended to assists them. </w:t>
      </w:r>
    </w:p>
    <w:p w:rsidR="000843AC" w:rsidRPr="00F12549" w:rsidRDefault="004651A5" w:rsidP="00F12549">
      <w:pPr>
        <w:spacing w:line="480" w:lineRule="auto"/>
        <w:ind w:firstLine="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 </w:t>
      </w:r>
      <w:r w:rsidR="00D37259" w:rsidRPr="00F12549">
        <w:rPr>
          <w:rFonts w:ascii="Times New Roman" w:hAnsi="Times New Roman" w:cs="Times New Roman"/>
          <w:color w:val="222222"/>
          <w:sz w:val="24"/>
          <w:szCs w:val="24"/>
          <w:shd w:val="clear" w:color="auto" w:fill="FFFFFF"/>
        </w:rPr>
        <w:t xml:space="preserve">In my essay, I can use this source to show how narrow </w:t>
      </w:r>
      <w:r w:rsidR="00C62506" w:rsidRPr="00F12549">
        <w:rPr>
          <w:rFonts w:ascii="Times New Roman" w:hAnsi="Times New Roman" w:cs="Times New Roman"/>
          <w:color w:val="222222"/>
          <w:sz w:val="24"/>
          <w:szCs w:val="24"/>
          <w:shd w:val="clear" w:color="auto" w:fill="FFFFFF"/>
        </w:rPr>
        <w:t>down the</w:t>
      </w:r>
      <w:r w:rsidR="00D37259" w:rsidRPr="00F12549">
        <w:rPr>
          <w:rFonts w:ascii="Times New Roman" w:hAnsi="Times New Roman" w:cs="Times New Roman"/>
          <w:color w:val="222222"/>
          <w:sz w:val="24"/>
          <w:szCs w:val="24"/>
          <w:shd w:val="clear" w:color="auto" w:fill="FFFFFF"/>
        </w:rPr>
        <w:t xml:space="preserve"> negative consequences caused by the application of the </w:t>
      </w:r>
      <w:r w:rsidR="0002310C" w:rsidRPr="00F12549">
        <w:rPr>
          <w:rFonts w:ascii="Times New Roman" w:hAnsi="Times New Roman" w:cs="Times New Roman"/>
          <w:color w:val="222222"/>
          <w:sz w:val="24"/>
          <w:szCs w:val="24"/>
          <w:shd w:val="clear" w:color="auto" w:fill="FFFFFF"/>
        </w:rPr>
        <w:t>“No child is left behind act” especially within the educational curriculum.</w:t>
      </w:r>
      <w:r w:rsidR="00AD1AB0" w:rsidRPr="00F12549">
        <w:rPr>
          <w:rFonts w:ascii="Times New Roman" w:hAnsi="Times New Roman" w:cs="Times New Roman"/>
          <w:color w:val="222222"/>
          <w:sz w:val="24"/>
          <w:szCs w:val="24"/>
          <w:shd w:val="clear" w:color="auto" w:fill="FFFFFF"/>
        </w:rPr>
        <w:t xml:space="preserve"> </w:t>
      </w:r>
      <w:r w:rsidR="00701586" w:rsidRPr="00F12549">
        <w:rPr>
          <w:rFonts w:ascii="Times New Roman" w:hAnsi="Times New Roman" w:cs="Times New Roman"/>
          <w:color w:val="222222"/>
          <w:sz w:val="24"/>
          <w:szCs w:val="24"/>
          <w:shd w:val="clear" w:color="auto" w:fill="FFFFFF"/>
        </w:rPr>
        <w:t xml:space="preserve">Tis source seems to fit and align with the topic in that it has shown how effective the </w:t>
      </w:r>
      <w:r w:rsidR="00701586" w:rsidRPr="00F12549">
        <w:rPr>
          <w:rFonts w:ascii="Times New Roman" w:hAnsi="Times New Roman" w:cs="Times New Roman"/>
          <w:color w:val="222222"/>
          <w:sz w:val="24"/>
          <w:szCs w:val="24"/>
          <w:shd w:val="clear" w:color="auto" w:fill="FFFFFF"/>
        </w:rPr>
        <w:lastRenderedPageBreak/>
        <w:t>cat is and the possible challenges and consequences that it may cause if not implemented effectively in the educational curriculum and student’s learning resources.</w:t>
      </w:r>
    </w:p>
    <w:p w:rsidR="00E32656"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Epstein, Joyce L. "Attainable goals? The spirit and letter of the No Child Left </w:t>
      </w:r>
      <w:r w:rsidR="00C62506" w:rsidRPr="00F12549">
        <w:rPr>
          <w:rFonts w:ascii="Times New Roman" w:hAnsi="Times New Roman" w:cs="Times New Roman"/>
          <w:color w:val="222222"/>
          <w:sz w:val="24"/>
          <w:szCs w:val="24"/>
          <w:shd w:val="clear" w:color="auto" w:fill="FFFFFF"/>
        </w:rPr>
        <w:t>behind</w:t>
      </w:r>
      <w:r w:rsidRPr="00F12549">
        <w:rPr>
          <w:rFonts w:ascii="Times New Roman" w:hAnsi="Times New Roman" w:cs="Times New Roman"/>
          <w:color w:val="222222"/>
          <w:sz w:val="24"/>
          <w:szCs w:val="24"/>
          <w:shd w:val="clear" w:color="auto" w:fill="FFFFFF"/>
        </w:rPr>
        <w:t xml:space="preserve"> Act on parenta</w:t>
      </w:r>
      <w:r w:rsidRPr="00F12549">
        <w:rPr>
          <w:rFonts w:ascii="Times New Roman" w:hAnsi="Times New Roman" w:cs="Times New Roman"/>
          <w:color w:val="222222"/>
          <w:sz w:val="24"/>
          <w:szCs w:val="24"/>
          <w:shd w:val="clear" w:color="auto" w:fill="FFFFFF"/>
        </w:rPr>
        <w:t>l involvement." </w:t>
      </w:r>
      <w:r w:rsidRPr="00F12549">
        <w:rPr>
          <w:rFonts w:ascii="Times New Roman" w:hAnsi="Times New Roman" w:cs="Times New Roman"/>
          <w:i/>
          <w:iCs/>
          <w:color w:val="222222"/>
          <w:sz w:val="24"/>
          <w:szCs w:val="24"/>
          <w:shd w:val="clear" w:color="auto" w:fill="FFFFFF"/>
        </w:rPr>
        <w:t>Sociology of Education</w:t>
      </w:r>
      <w:r w:rsidRPr="00F12549">
        <w:rPr>
          <w:rFonts w:ascii="Times New Roman" w:hAnsi="Times New Roman" w:cs="Times New Roman"/>
          <w:color w:val="222222"/>
          <w:sz w:val="24"/>
          <w:szCs w:val="24"/>
          <w:shd w:val="clear" w:color="auto" w:fill="FFFFFF"/>
        </w:rPr>
        <w:t xml:space="preserve"> 78.2 (2005): 179-182. </w:t>
      </w:r>
    </w:p>
    <w:p w:rsidR="00077346"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 xml:space="preserve">This source is very useful in revealing the issues concerning the needs </w:t>
      </w:r>
      <w:r w:rsidR="00B001F5" w:rsidRPr="00F12549">
        <w:rPr>
          <w:rFonts w:ascii="Times New Roman" w:hAnsi="Times New Roman" w:cs="Times New Roman"/>
          <w:sz w:val="24"/>
          <w:szCs w:val="24"/>
        </w:rPr>
        <w:t xml:space="preserve">of children. The author shows how the cat has been praised for its significant goals by effectively increasing learning for the </w:t>
      </w:r>
      <w:r w:rsidR="00C62506" w:rsidRPr="00F12549">
        <w:rPr>
          <w:rFonts w:ascii="Times New Roman" w:hAnsi="Times New Roman" w:cs="Times New Roman"/>
          <w:sz w:val="24"/>
          <w:szCs w:val="24"/>
        </w:rPr>
        <w:t xml:space="preserve">students. </w:t>
      </w:r>
      <w:r w:rsidR="00B001F5" w:rsidRPr="00F12549">
        <w:rPr>
          <w:rFonts w:ascii="Times New Roman" w:hAnsi="Times New Roman" w:cs="Times New Roman"/>
          <w:sz w:val="24"/>
          <w:szCs w:val="24"/>
        </w:rPr>
        <w:t xml:space="preserve">The cat has paid more attention to the yearly achievements of </w:t>
      </w:r>
      <w:r w:rsidR="00C62506" w:rsidRPr="00F12549">
        <w:rPr>
          <w:rFonts w:ascii="Times New Roman" w:hAnsi="Times New Roman" w:cs="Times New Roman"/>
          <w:sz w:val="24"/>
          <w:szCs w:val="24"/>
        </w:rPr>
        <w:t>programs and</w:t>
      </w:r>
      <w:r w:rsidR="00B001F5" w:rsidRPr="00F12549">
        <w:rPr>
          <w:rFonts w:ascii="Times New Roman" w:hAnsi="Times New Roman" w:cs="Times New Roman"/>
          <w:sz w:val="24"/>
          <w:szCs w:val="24"/>
        </w:rPr>
        <w:t xml:space="preserve"> requirements for different schools. The act also pinpoints significant elements for the </w:t>
      </w:r>
      <w:r w:rsidR="00C62506" w:rsidRPr="00F12549">
        <w:rPr>
          <w:rFonts w:ascii="Times New Roman" w:hAnsi="Times New Roman" w:cs="Times New Roman"/>
          <w:sz w:val="24"/>
          <w:szCs w:val="24"/>
        </w:rPr>
        <w:t>schools and</w:t>
      </w:r>
      <w:r w:rsidR="00B001F5" w:rsidRPr="00F12549">
        <w:rPr>
          <w:rFonts w:ascii="Times New Roman" w:hAnsi="Times New Roman" w:cs="Times New Roman"/>
          <w:sz w:val="24"/>
          <w:szCs w:val="24"/>
        </w:rPr>
        <w:t xml:space="preserve"> the </w:t>
      </w:r>
      <w:r w:rsidR="00C62506" w:rsidRPr="00F12549">
        <w:rPr>
          <w:rFonts w:ascii="Times New Roman" w:hAnsi="Times New Roman" w:cs="Times New Roman"/>
          <w:sz w:val="24"/>
          <w:szCs w:val="24"/>
        </w:rPr>
        <w:t>state’s</w:t>
      </w:r>
      <w:r w:rsidR="00B001F5" w:rsidRPr="00F12549">
        <w:rPr>
          <w:rFonts w:ascii="Times New Roman" w:hAnsi="Times New Roman" w:cs="Times New Roman"/>
          <w:sz w:val="24"/>
          <w:szCs w:val="24"/>
        </w:rPr>
        <w:t xml:space="preserve"> role in organizing parental involvement programs that facilitate effective communication between the public and the parents about the </w:t>
      </w:r>
      <w:r w:rsidR="00C62506" w:rsidRPr="00F12549">
        <w:rPr>
          <w:rFonts w:ascii="Times New Roman" w:hAnsi="Times New Roman" w:cs="Times New Roman"/>
          <w:sz w:val="24"/>
          <w:szCs w:val="24"/>
        </w:rPr>
        <w:t>student’s</w:t>
      </w:r>
      <w:r w:rsidR="00B001F5" w:rsidRPr="00F12549">
        <w:rPr>
          <w:rFonts w:ascii="Times New Roman" w:hAnsi="Times New Roman" w:cs="Times New Roman"/>
          <w:sz w:val="24"/>
          <w:szCs w:val="24"/>
        </w:rPr>
        <w:t xml:space="preserve"> achievement when it </w:t>
      </w:r>
      <w:r w:rsidR="00CB1E25" w:rsidRPr="00F12549">
        <w:rPr>
          <w:rFonts w:ascii="Times New Roman" w:hAnsi="Times New Roman" w:cs="Times New Roman"/>
          <w:sz w:val="24"/>
          <w:szCs w:val="24"/>
        </w:rPr>
        <w:t>comes to high-quality education.</w:t>
      </w:r>
    </w:p>
    <w:p w:rsidR="007806F3"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The</w:t>
      </w:r>
      <w:r w:rsidR="001760D9" w:rsidRPr="00F12549">
        <w:rPr>
          <w:rFonts w:ascii="Times New Roman" w:hAnsi="Times New Roman" w:cs="Times New Roman"/>
          <w:sz w:val="24"/>
          <w:szCs w:val="24"/>
        </w:rPr>
        <w:t xml:space="preserve"> underlying </w:t>
      </w:r>
      <w:r w:rsidRPr="00F12549">
        <w:rPr>
          <w:rFonts w:ascii="Times New Roman" w:hAnsi="Times New Roman" w:cs="Times New Roman"/>
          <w:sz w:val="24"/>
          <w:szCs w:val="24"/>
        </w:rPr>
        <w:t>claim</w:t>
      </w:r>
      <w:r w:rsidR="001760D9" w:rsidRPr="00F12549">
        <w:rPr>
          <w:rFonts w:ascii="Times New Roman" w:hAnsi="Times New Roman" w:cs="Times New Roman"/>
          <w:sz w:val="24"/>
          <w:szCs w:val="24"/>
        </w:rPr>
        <w:t xml:space="preserve"> as put forward by the author is the perception of no child has left behind alongside,</w:t>
      </w:r>
      <w:r w:rsidR="0008645E" w:rsidRPr="00F12549">
        <w:rPr>
          <w:rFonts w:ascii="Times New Roman" w:hAnsi="Times New Roman" w:cs="Times New Roman"/>
          <w:sz w:val="24"/>
          <w:szCs w:val="24"/>
        </w:rPr>
        <w:t xml:space="preserve"> family involvement and requirements in ensuring child's equality in an educational setting.</w:t>
      </w:r>
      <w:r w:rsidR="00BC6955" w:rsidRPr="00F12549">
        <w:rPr>
          <w:rFonts w:ascii="Times New Roman" w:hAnsi="Times New Roman" w:cs="Times New Roman"/>
          <w:sz w:val="24"/>
          <w:szCs w:val="24"/>
        </w:rPr>
        <w:t xml:space="preserve"> The claims are majorly based on the sociological principles that need to govern t</w:t>
      </w:r>
      <w:r w:rsidR="00DD1D27" w:rsidRPr="00F12549">
        <w:rPr>
          <w:rFonts w:ascii="Times New Roman" w:hAnsi="Times New Roman" w:cs="Times New Roman"/>
          <w:sz w:val="24"/>
          <w:szCs w:val="24"/>
        </w:rPr>
        <w:t>he no child is left behind. In my view, I think the source has put more focus</w:t>
      </w:r>
      <w:r w:rsidR="00BC6955" w:rsidRPr="00F12549">
        <w:rPr>
          <w:rFonts w:ascii="Times New Roman" w:hAnsi="Times New Roman" w:cs="Times New Roman"/>
          <w:sz w:val="24"/>
          <w:szCs w:val="24"/>
        </w:rPr>
        <w:t xml:space="preserve"> on the ways and parental involvement whereby new approaches for the organization of more-equitable as well as effective programs of families, communities and schools that ensures </w:t>
      </w:r>
      <w:r w:rsidRPr="00F12549">
        <w:rPr>
          <w:rFonts w:ascii="Times New Roman" w:hAnsi="Times New Roman" w:cs="Times New Roman"/>
          <w:sz w:val="24"/>
          <w:szCs w:val="24"/>
        </w:rPr>
        <w:t>equitability</w:t>
      </w:r>
      <w:r w:rsidR="00BC6955" w:rsidRPr="00F12549">
        <w:rPr>
          <w:rFonts w:ascii="Times New Roman" w:hAnsi="Times New Roman" w:cs="Times New Roman"/>
          <w:sz w:val="24"/>
          <w:szCs w:val="24"/>
        </w:rPr>
        <w:t xml:space="preserve"> of programs for the children in the society.</w:t>
      </w:r>
      <w:r w:rsidR="002F40F3" w:rsidRPr="00F12549">
        <w:rPr>
          <w:rFonts w:ascii="Times New Roman" w:hAnsi="Times New Roman" w:cs="Times New Roman"/>
          <w:sz w:val="24"/>
          <w:szCs w:val="24"/>
        </w:rPr>
        <w:t xml:space="preserve"> </w:t>
      </w:r>
    </w:p>
    <w:p w:rsidR="00B77006"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 xml:space="preserve">Most importantly, I will use this source in my essay to </w:t>
      </w:r>
      <w:r w:rsidR="009269A7" w:rsidRPr="00F12549">
        <w:rPr>
          <w:rFonts w:ascii="Times New Roman" w:hAnsi="Times New Roman" w:cs="Times New Roman"/>
          <w:sz w:val="24"/>
          <w:szCs w:val="24"/>
        </w:rPr>
        <w:t xml:space="preserve">show how parental involvement is </w:t>
      </w:r>
      <w:r w:rsidR="00C62506" w:rsidRPr="00F12549">
        <w:rPr>
          <w:rFonts w:ascii="Times New Roman" w:hAnsi="Times New Roman" w:cs="Times New Roman"/>
          <w:sz w:val="24"/>
          <w:szCs w:val="24"/>
        </w:rPr>
        <w:t>a major component that facilitates</w:t>
      </w:r>
      <w:r w:rsidR="009269A7" w:rsidRPr="00F12549">
        <w:rPr>
          <w:rFonts w:ascii="Times New Roman" w:hAnsi="Times New Roman" w:cs="Times New Roman"/>
          <w:sz w:val="24"/>
          <w:szCs w:val="24"/>
        </w:rPr>
        <w:t xml:space="preserve"> success and achievement of students not only in school but also in </w:t>
      </w:r>
      <w:r w:rsidR="009D7279" w:rsidRPr="00F12549">
        <w:rPr>
          <w:rFonts w:ascii="Times New Roman" w:hAnsi="Times New Roman" w:cs="Times New Roman"/>
          <w:sz w:val="24"/>
          <w:szCs w:val="24"/>
        </w:rPr>
        <w:t>the society.</w:t>
      </w:r>
      <w:r w:rsidR="000010A9" w:rsidRPr="00F12549">
        <w:rPr>
          <w:rFonts w:ascii="Times New Roman" w:hAnsi="Times New Roman" w:cs="Times New Roman"/>
          <w:sz w:val="24"/>
          <w:szCs w:val="24"/>
        </w:rPr>
        <w:t xml:space="preserve"> However, </w:t>
      </w:r>
      <w:r w:rsidR="001604F6" w:rsidRPr="00F12549">
        <w:rPr>
          <w:rFonts w:ascii="Times New Roman" w:hAnsi="Times New Roman" w:cs="Times New Roman"/>
          <w:sz w:val="24"/>
          <w:szCs w:val="24"/>
        </w:rPr>
        <w:t xml:space="preserve">the topic has faced some criticism for overemphasizing the benefit of standardized </w:t>
      </w:r>
      <w:r w:rsidR="000A67BB" w:rsidRPr="00F12549">
        <w:rPr>
          <w:rFonts w:ascii="Times New Roman" w:hAnsi="Times New Roman" w:cs="Times New Roman"/>
          <w:sz w:val="24"/>
          <w:szCs w:val="24"/>
        </w:rPr>
        <w:t>test achievement, setting unreachable goals as well as requirement underfunding.</w:t>
      </w:r>
      <w:r w:rsidR="007D7DCE" w:rsidRPr="00F12549">
        <w:rPr>
          <w:rFonts w:ascii="Times New Roman" w:hAnsi="Times New Roman" w:cs="Times New Roman"/>
          <w:sz w:val="24"/>
          <w:szCs w:val="24"/>
        </w:rPr>
        <w:t xml:space="preserve"> </w:t>
      </w:r>
      <w:r w:rsidR="007D7DCE" w:rsidRPr="00F12549">
        <w:rPr>
          <w:rFonts w:ascii="Times New Roman" w:hAnsi="Times New Roman" w:cs="Times New Roman"/>
          <w:sz w:val="24"/>
          <w:szCs w:val="24"/>
        </w:rPr>
        <w:lastRenderedPageBreak/>
        <w:t xml:space="preserve">Further, this source fits well into the topic under conversation as it reveals how </w:t>
      </w:r>
      <w:r w:rsidR="00C62506" w:rsidRPr="00F12549">
        <w:rPr>
          <w:rFonts w:ascii="Times New Roman" w:hAnsi="Times New Roman" w:cs="Times New Roman"/>
          <w:sz w:val="24"/>
          <w:szCs w:val="24"/>
        </w:rPr>
        <w:t>equitability</w:t>
      </w:r>
      <w:r w:rsidR="00540B7D" w:rsidRPr="00F12549">
        <w:rPr>
          <w:rFonts w:ascii="Times New Roman" w:hAnsi="Times New Roman" w:cs="Times New Roman"/>
          <w:sz w:val="24"/>
          <w:szCs w:val="24"/>
        </w:rPr>
        <w:t xml:space="preserve"> in children’s education is enhanced by parent involvement.</w:t>
      </w:r>
    </w:p>
    <w:p w:rsidR="00F215F9"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Reeves, Cynthia. "Implementing the No Child Left Behind Act: Implications for rural schools and districts." </w:t>
      </w:r>
      <w:r w:rsidRPr="00F12549">
        <w:rPr>
          <w:rFonts w:ascii="Times New Roman" w:hAnsi="Times New Roman" w:cs="Times New Roman"/>
          <w:i/>
          <w:iCs/>
          <w:color w:val="222222"/>
          <w:sz w:val="24"/>
          <w:szCs w:val="24"/>
          <w:shd w:val="clear" w:color="auto" w:fill="FFFFFF"/>
        </w:rPr>
        <w:t>Retrieved June</w:t>
      </w:r>
      <w:r w:rsidRPr="00F12549">
        <w:rPr>
          <w:rFonts w:ascii="Times New Roman" w:hAnsi="Times New Roman" w:cs="Times New Roman"/>
          <w:color w:val="222222"/>
          <w:sz w:val="24"/>
          <w:szCs w:val="24"/>
          <w:shd w:val="clear" w:color="auto" w:fill="FFFFFF"/>
        </w:rPr>
        <w:t> 14 (2003): 2011.</w:t>
      </w:r>
    </w:p>
    <w:p w:rsidR="007806F3"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 xml:space="preserve">Based on how the author put it, this source is </w:t>
      </w:r>
      <w:r w:rsidRPr="00F12549">
        <w:rPr>
          <w:rFonts w:ascii="Times New Roman" w:hAnsi="Times New Roman" w:cs="Times New Roman"/>
          <w:sz w:val="24"/>
          <w:szCs w:val="24"/>
        </w:rPr>
        <w:t>relevant in building legislation on the foundations that were laid for reauthorization and expansion of the federal role in public educational sectors.</w:t>
      </w:r>
      <w:r w:rsidR="007960D1" w:rsidRPr="00F12549">
        <w:rPr>
          <w:rFonts w:ascii="Times New Roman" w:hAnsi="Times New Roman" w:cs="Times New Roman"/>
          <w:sz w:val="24"/>
          <w:szCs w:val="24"/>
        </w:rPr>
        <w:t xml:space="preserve"> It is relevant as it supports for all students to be provided with the same standards of academic.</w:t>
      </w:r>
      <w:r w:rsidR="00E672DF" w:rsidRPr="00F12549">
        <w:rPr>
          <w:rFonts w:ascii="Times New Roman" w:hAnsi="Times New Roman" w:cs="Times New Roman"/>
          <w:sz w:val="24"/>
          <w:szCs w:val="24"/>
        </w:rPr>
        <w:t xml:space="preserve"> The source is reliable as it continuously emphasis on the reauthorization of both elementary and secondary education act of 1994.</w:t>
      </w:r>
      <w:r w:rsidR="008D6A13" w:rsidRPr="00F12549">
        <w:rPr>
          <w:rFonts w:ascii="Times New Roman" w:hAnsi="Times New Roman" w:cs="Times New Roman"/>
          <w:sz w:val="24"/>
          <w:szCs w:val="24"/>
        </w:rPr>
        <w:t xml:space="preserve"> </w:t>
      </w:r>
    </w:p>
    <w:p w:rsidR="007806F3"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 xml:space="preserve">The basic claim here is on the </w:t>
      </w:r>
      <w:r w:rsidR="0067711A" w:rsidRPr="00F12549">
        <w:rPr>
          <w:rFonts w:ascii="Times New Roman" w:hAnsi="Times New Roman" w:cs="Times New Roman"/>
          <w:sz w:val="24"/>
          <w:szCs w:val="24"/>
        </w:rPr>
        <w:t>implementation</w:t>
      </w:r>
      <w:r w:rsidRPr="00F12549">
        <w:rPr>
          <w:rFonts w:ascii="Times New Roman" w:hAnsi="Times New Roman" w:cs="Times New Roman"/>
          <w:sz w:val="24"/>
          <w:szCs w:val="24"/>
        </w:rPr>
        <w:t xml:space="preserve"> and implication of the “No child is left behind” with the government mandated to cre</w:t>
      </w:r>
      <w:r w:rsidRPr="00F12549">
        <w:rPr>
          <w:rFonts w:ascii="Times New Roman" w:hAnsi="Times New Roman" w:cs="Times New Roman"/>
          <w:sz w:val="24"/>
          <w:szCs w:val="24"/>
        </w:rPr>
        <w:t xml:space="preserve">ate rural education </w:t>
      </w:r>
      <w:r w:rsidR="0067711A" w:rsidRPr="00F12549">
        <w:rPr>
          <w:rFonts w:ascii="Times New Roman" w:hAnsi="Times New Roman" w:cs="Times New Roman"/>
          <w:sz w:val="24"/>
          <w:szCs w:val="24"/>
        </w:rPr>
        <w:t>achievement</w:t>
      </w:r>
      <w:r w:rsidRPr="00F12549">
        <w:rPr>
          <w:rFonts w:ascii="Times New Roman" w:hAnsi="Times New Roman" w:cs="Times New Roman"/>
          <w:sz w:val="24"/>
          <w:szCs w:val="24"/>
        </w:rPr>
        <w:t xml:space="preserve"> program in addressing challenges that small schools face in rural and marginalized areas.</w:t>
      </w:r>
      <w:r w:rsidR="001E3181" w:rsidRPr="00F12549">
        <w:rPr>
          <w:rFonts w:ascii="Times New Roman" w:hAnsi="Times New Roman" w:cs="Times New Roman"/>
          <w:sz w:val="24"/>
          <w:szCs w:val="24"/>
        </w:rPr>
        <w:t xml:space="preserve"> I will use this article in </w:t>
      </w:r>
      <w:r w:rsidR="00327F70" w:rsidRPr="00F12549">
        <w:rPr>
          <w:rFonts w:ascii="Times New Roman" w:hAnsi="Times New Roman" w:cs="Times New Roman"/>
          <w:sz w:val="24"/>
          <w:szCs w:val="24"/>
        </w:rPr>
        <w:t xml:space="preserve">addressing different issues that affect education and academic performance for the children in both rural </w:t>
      </w:r>
      <w:r w:rsidR="00286D3E" w:rsidRPr="00F12549">
        <w:rPr>
          <w:rFonts w:ascii="Times New Roman" w:hAnsi="Times New Roman" w:cs="Times New Roman"/>
          <w:sz w:val="24"/>
          <w:szCs w:val="24"/>
        </w:rPr>
        <w:t>and urb</w:t>
      </w:r>
      <w:r w:rsidR="006328F7" w:rsidRPr="00F12549">
        <w:rPr>
          <w:rFonts w:ascii="Times New Roman" w:hAnsi="Times New Roman" w:cs="Times New Roman"/>
          <w:sz w:val="24"/>
          <w:szCs w:val="24"/>
        </w:rPr>
        <w:t xml:space="preserve">an areas. With this source, </w:t>
      </w:r>
      <w:r w:rsidR="007C4D4E" w:rsidRPr="00F12549">
        <w:rPr>
          <w:rFonts w:ascii="Times New Roman" w:hAnsi="Times New Roman" w:cs="Times New Roman"/>
          <w:sz w:val="24"/>
          <w:szCs w:val="24"/>
        </w:rPr>
        <w:t xml:space="preserve">i will be able to give an outline of the challenges that caused in the event of implementing the act where teacher’s qualification and school </w:t>
      </w:r>
      <w:r w:rsidR="0067711A" w:rsidRPr="00F12549">
        <w:rPr>
          <w:rFonts w:ascii="Times New Roman" w:hAnsi="Times New Roman" w:cs="Times New Roman"/>
          <w:sz w:val="24"/>
          <w:szCs w:val="24"/>
        </w:rPr>
        <w:t>accountability</w:t>
      </w:r>
      <w:r w:rsidR="007C4D4E" w:rsidRPr="00F12549">
        <w:rPr>
          <w:rFonts w:ascii="Times New Roman" w:hAnsi="Times New Roman" w:cs="Times New Roman"/>
          <w:sz w:val="24"/>
          <w:szCs w:val="24"/>
        </w:rPr>
        <w:t xml:space="preserve"> stands to be </w:t>
      </w:r>
      <w:r w:rsidR="0067711A" w:rsidRPr="00F12549">
        <w:rPr>
          <w:rFonts w:ascii="Times New Roman" w:hAnsi="Times New Roman" w:cs="Times New Roman"/>
          <w:sz w:val="24"/>
          <w:szCs w:val="24"/>
        </w:rPr>
        <w:t>in question</w:t>
      </w:r>
      <w:r w:rsidR="007C4D4E" w:rsidRPr="00F12549">
        <w:rPr>
          <w:rFonts w:ascii="Times New Roman" w:hAnsi="Times New Roman" w:cs="Times New Roman"/>
          <w:sz w:val="24"/>
          <w:szCs w:val="24"/>
        </w:rPr>
        <w:t>.</w:t>
      </w:r>
      <w:r w:rsidR="00EF5EEA" w:rsidRPr="00F12549">
        <w:rPr>
          <w:rFonts w:ascii="Times New Roman" w:hAnsi="Times New Roman" w:cs="Times New Roman"/>
          <w:sz w:val="24"/>
          <w:szCs w:val="24"/>
        </w:rPr>
        <w:t xml:space="preserve"> The source aligns and fits well with the </w:t>
      </w:r>
      <w:r w:rsidR="0067711A" w:rsidRPr="00F12549">
        <w:rPr>
          <w:rFonts w:ascii="Times New Roman" w:hAnsi="Times New Roman" w:cs="Times New Roman"/>
          <w:sz w:val="24"/>
          <w:szCs w:val="24"/>
        </w:rPr>
        <w:t>topic by</w:t>
      </w:r>
      <w:r w:rsidR="00EF5EEA" w:rsidRPr="00F12549">
        <w:rPr>
          <w:rFonts w:ascii="Times New Roman" w:hAnsi="Times New Roman" w:cs="Times New Roman"/>
          <w:sz w:val="24"/>
          <w:szCs w:val="24"/>
        </w:rPr>
        <w:t xml:space="preserve"> showing how the new requirement for this act has created unique challenges like poverty and diversity in both rural and </w:t>
      </w:r>
      <w:r w:rsidR="0067711A" w:rsidRPr="00F12549">
        <w:rPr>
          <w:rFonts w:ascii="Times New Roman" w:hAnsi="Times New Roman" w:cs="Times New Roman"/>
          <w:sz w:val="24"/>
          <w:szCs w:val="24"/>
        </w:rPr>
        <w:t>urban areas</w:t>
      </w:r>
      <w:r w:rsidR="009D58A8" w:rsidRPr="00F12549">
        <w:rPr>
          <w:rFonts w:ascii="Times New Roman" w:hAnsi="Times New Roman" w:cs="Times New Roman"/>
          <w:sz w:val="24"/>
          <w:szCs w:val="24"/>
        </w:rPr>
        <w:t>.</w:t>
      </w:r>
    </w:p>
    <w:p w:rsidR="00DB1DF2" w:rsidRPr="00F12549" w:rsidRDefault="004651A5" w:rsidP="00F12549">
      <w:pPr>
        <w:spacing w:line="480" w:lineRule="auto"/>
        <w:rPr>
          <w:rFonts w:ascii="Times New Roman" w:hAnsi="Times New Roman" w:cs="Times New Roman"/>
          <w:sz w:val="24"/>
          <w:szCs w:val="24"/>
        </w:rPr>
      </w:pPr>
      <w:r w:rsidRPr="00F12549">
        <w:rPr>
          <w:rFonts w:ascii="Times New Roman" w:hAnsi="Times New Roman" w:cs="Times New Roman"/>
          <w:color w:val="222222"/>
          <w:sz w:val="24"/>
          <w:szCs w:val="24"/>
          <w:shd w:val="clear" w:color="auto" w:fill="FFFFFF"/>
        </w:rPr>
        <w:t xml:space="preserve">Ryan, James E. "The perverse incentives of the no child left behind the act." </w:t>
      </w:r>
      <w:r w:rsidRPr="00F12549">
        <w:rPr>
          <w:rFonts w:ascii="Times New Roman" w:hAnsi="Times New Roman" w:cs="Times New Roman"/>
          <w:i/>
          <w:iCs/>
          <w:color w:val="222222"/>
          <w:sz w:val="24"/>
          <w:szCs w:val="24"/>
          <w:shd w:val="clear" w:color="auto" w:fill="FFFFFF"/>
        </w:rPr>
        <w:t>NYUL Rev.</w:t>
      </w:r>
      <w:r w:rsidRPr="00F12549">
        <w:rPr>
          <w:rFonts w:ascii="Times New Roman" w:hAnsi="Times New Roman" w:cs="Times New Roman"/>
          <w:color w:val="222222"/>
          <w:sz w:val="24"/>
          <w:szCs w:val="24"/>
          <w:shd w:val="clear" w:color="auto" w:fill="FFFFFF"/>
        </w:rPr>
        <w:t xml:space="preserve"> 79 (2004): 932. </w:t>
      </w:r>
    </w:p>
    <w:p w:rsidR="007806F3" w:rsidRPr="00F12549" w:rsidRDefault="004651A5" w:rsidP="00F12549">
      <w:pPr>
        <w:spacing w:line="480" w:lineRule="auto"/>
        <w:ind w:firstLine="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In this source, the author highlights the issues to do with </w:t>
      </w:r>
      <w:r w:rsidR="007B42F2" w:rsidRPr="00F12549">
        <w:rPr>
          <w:rFonts w:ascii="Times New Roman" w:hAnsi="Times New Roman" w:cs="Times New Roman"/>
          <w:color w:val="222222"/>
          <w:sz w:val="24"/>
          <w:szCs w:val="24"/>
          <w:shd w:val="clear" w:color="auto" w:fill="FFFFFF"/>
        </w:rPr>
        <w:t xml:space="preserve">incentive perversion for a "No child is left behind act". It examines this act as the  </w:t>
      </w:r>
      <w:r w:rsidR="00C62506" w:rsidRPr="00F12549">
        <w:rPr>
          <w:rFonts w:ascii="Times New Roman" w:hAnsi="Times New Roman" w:cs="Times New Roman"/>
          <w:color w:val="222222"/>
          <w:sz w:val="24"/>
          <w:szCs w:val="24"/>
          <w:shd w:val="clear" w:color="auto" w:fill="FFFFFF"/>
        </w:rPr>
        <w:t>essential</w:t>
      </w:r>
      <w:r w:rsidR="007B42F2" w:rsidRPr="00F12549">
        <w:rPr>
          <w:rFonts w:ascii="Times New Roman" w:hAnsi="Times New Roman" w:cs="Times New Roman"/>
          <w:color w:val="222222"/>
          <w:sz w:val="24"/>
          <w:szCs w:val="24"/>
          <w:shd w:val="clear" w:color="auto" w:fill="FFFFFF"/>
        </w:rPr>
        <w:t xml:space="preserve"> federal law in the history </w:t>
      </w:r>
      <w:r w:rsidR="00EF7CB7" w:rsidRPr="00F12549">
        <w:rPr>
          <w:rFonts w:ascii="Times New Roman" w:hAnsi="Times New Roman" w:cs="Times New Roman"/>
          <w:color w:val="222222"/>
          <w:sz w:val="24"/>
          <w:szCs w:val="24"/>
          <w:shd w:val="clear" w:color="auto" w:fill="FFFFFF"/>
        </w:rPr>
        <w:t xml:space="preserve">of a </w:t>
      </w:r>
      <w:r w:rsidR="00EF7CB7" w:rsidRPr="00F12549">
        <w:rPr>
          <w:rFonts w:ascii="Times New Roman" w:hAnsi="Times New Roman" w:cs="Times New Roman"/>
          <w:color w:val="222222"/>
          <w:sz w:val="24"/>
          <w:szCs w:val="24"/>
          <w:shd w:val="clear" w:color="auto" w:fill="FFFFFF"/>
        </w:rPr>
        <w:lastRenderedPageBreak/>
        <w:t xml:space="preserve">nation. The article </w:t>
      </w:r>
      <w:r w:rsidR="0067711A" w:rsidRPr="00F12549">
        <w:rPr>
          <w:rFonts w:ascii="Times New Roman" w:hAnsi="Times New Roman" w:cs="Times New Roman"/>
          <w:color w:val="222222"/>
          <w:sz w:val="24"/>
          <w:szCs w:val="24"/>
          <w:shd w:val="clear" w:color="auto" w:fill="FFFFFF"/>
        </w:rPr>
        <w:t>has proposed</w:t>
      </w:r>
      <w:r w:rsidR="00EF7CB7" w:rsidRPr="00F12549">
        <w:rPr>
          <w:rFonts w:ascii="Times New Roman" w:hAnsi="Times New Roman" w:cs="Times New Roman"/>
          <w:color w:val="222222"/>
          <w:sz w:val="24"/>
          <w:szCs w:val="24"/>
          <w:shd w:val="clear" w:color="auto" w:fill="FFFFFF"/>
        </w:rPr>
        <w:t xml:space="preserve"> Act to </w:t>
      </w:r>
      <w:r w:rsidR="0067711A" w:rsidRPr="00F12549">
        <w:rPr>
          <w:rFonts w:ascii="Times New Roman" w:hAnsi="Times New Roman" w:cs="Times New Roman"/>
          <w:color w:val="222222"/>
          <w:sz w:val="24"/>
          <w:szCs w:val="24"/>
          <w:shd w:val="clear" w:color="auto" w:fill="FFFFFF"/>
        </w:rPr>
        <w:t>stand for</w:t>
      </w:r>
      <w:r w:rsidR="007B42F2" w:rsidRPr="00F12549">
        <w:rPr>
          <w:rFonts w:ascii="Times New Roman" w:hAnsi="Times New Roman" w:cs="Times New Roman"/>
          <w:color w:val="222222"/>
          <w:sz w:val="24"/>
          <w:szCs w:val="24"/>
          <w:shd w:val="clear" w:color="auto" w:fill="FFFFFF"/>
        </w:rPr>
        <w:t xml:space="preserve"> a raised academic achievement in every school in the entire nation</w:t>
      </w:r>
      <w:r w:rsidR="00EF7CB7" w:rsidRPr="00F12549">
        <w:rPr>
          <w:rFonts w:ascii="Times New Roman" w:hAnsi="Times New Roman" w:cs="Times New Roman"/>
          <w:color w:val="222222"/>
          <w:sz w:val="24"/>
          <w:szCs w:val="24"/>
          <w:shd w:val="clear" w:color="auto" w:fill="FFFFFF"/>
        </w:rPr>
        <w:t>, and this makes this source very relevant in the issues of ensuring equality for the children academic performance in schools</w:t>
      </w:r>
      <w:r w:rsidRPr="00F12549">
        <w:rPr>
          <w:rFonts w:ascii="Times New Roman" w:hAnsi="Times New Roman" w:cs="Times New Roman"/>
          <w:color w:val="222222"/>
          <w:sz w:val="24"/>
          <w:szCs w:val="24"/>
          <w:shd w:val="clear" w:color="auto" w:fill="FFFFFF"/>
        </w:rPr>
        <w:t>.</w:t>
      </w:r>
    </w:p>
    <w:p w:rsidR="007806F3" w:rsidRPr="00F12549" w:rsidRDefault="004651A5" w:rsidP="00F12549">
      <w:pPr>
        <w:spacing w:line="480" w:lineRule="auto"/>
        <w:ind w:firstLine="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The basic claim in this source is about raising increasing an</w:t>
      </w:r>
      <w:r w:rsidRPr="00F12549">
        <w:rPr>
          <w:rFonts w:ascii="Times New Roman" w:hAnsi="Times New Roman" w:cs="Times New Roman"/>
          <w:color w:val="222222"/>
          <w:sz w:val="24"/>
          <w:szCs w:val="24"/>
          <w:shd w:val="clear" w:color="auto" w:fill="FFFFFF"/>
        </w:rPr>
        <w:t xml:space="preserve">d embracing performance of the students with disabilities to the more </w:t>
      </w:r>
      <w:r w:rsidR="00C62506" w:rsidRPr="00F12549">
        <w:rPr>
          <w:rFonts w:ascii="Times New Roman" w:hAnsi="Times New Roman" w:cs="Times New Roman"/>
          <w:color w:val="222222"/>
          <w:sz w:val="24"/>
          <w:szCs w:val="24"/>
          <w:shd w:val="clear" w:color="auto" w:fill="FFFFFF"/>
        </w:rPr>
        <w:t>affluent</w:t>
      </w:r>
      <w:r w:rsidRPr="00F12549">
        <w:rPr>
          <w:rFonts w:ascii="Times New Roman" w:hAnsi="Times New Roman" w:cs="Times New Roman"/>
          <w:color w:val="222222"/>
          <w:sz w:val="24"/>
          <w:szCs w:val="24"/>
          <w:shd w:val="clear" w:color="auto" w:fill="FFFFFF"/>
        </w:rPr>
        <w:t xml:space="preserve"> and counterpart level which calls for qualified professionals in classroom teaching.</w:t>
      </w:r>
      <w:r w:rsidR="00AD2FBA" w:rsidRPr="00F12549">
        <w:rPr>
          <w:rFonts w:ascii="Times New Roman" w:hAnsi="Times New Roman" w:cs="Times New Roman"/>
          <w:color w:val="222222"/>
          <w:sz w:val="24"/>
          <w:szCs w:val="24"/>
          <w:shd w:val="clear" w:color="auto" w:fill="FFFFFF"/>
        </w:rPr>
        <w:t xml:space="preserve"> The </w:t>
      </w:r>
      <w:r w:rsidR="00751B0F" w:rsidRPr="00F12549">
        <w:rPr>
          <w:rFonts w:ascii="Times New Roman" w:hAnsi="Times New Roman" w:cs="Times New Roman"/>
          <w:color w:val="222222"/>
          <w:sz w:val="24"/>
          <w:szCs w:val="24"/>
          <w:shd w:val="clear" w:color="auto" w:fill="FFFFFF"/>
        </w:rPr>
        <w:t>author</w:t>
      </w:r>
      <w:r w:rsidR="00AD2FBA" w:rsidRPr="00F12549">
        <w:rPr>
          <w:rFonts w:ascii="Times New Roman" w:hAnsi="Times New Roman" w:cs="Times New Roman"/>
          <w:color w:val="222222"/>
          <w:sz w:val="24"/>
          <w:szCs w:val="24"/>
          <w:shd w:val="clear" w:color="auto" w:fill="FFFFFF"/>
        </w:rPr>
        <w:t xml:space="preserve"> has mentioned something to do with laudable goals.</w:t>
      </w:r>
    </w:p>
    <w:p w:rsidR="007806F3" w:rsidRPr="00F12549" w:rsidRDefault="004651A5" w:rsidP="00F12549">
      <w:pPr>
        <w:spacing w:line="480" w:lineRule="auto"/>
        <w:ind w:firstLine="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I can say that this act seems to have </w:t>
      </w:r>
      <w:r w:rsidR="0067711A" w:rsidRPr="00F12549">
        <w:rPr>
          <w:rFonts w:ascii="Times New Roman" w:hAnsi="Times New Roman" w:cs="Times New Roman"/>
          <w:color w:val="222222"/>
          <w:sz w:val="24"/>
          <w:szCs w:val="24"/>
          <w:shd w:val="clear" w:color="auto" w:fill="FFFFFF"/>
        </w:rPr>
        <w:t>created</w:t>
      </w:r>
      <w:r w:rsidRPr="00F12549">
        <w:rPr>
          <w:rFonts w:ascii="Times New Roman" w:hAnsi="Times New Roman" w:cs="Times New Roman"/>
          <w:color w:val="222222"/>
          <w:sz w:val="24"/>
          <w:szCs w:val="24"/>
          <w:shd w:val="clear" w:color="auto" w:fill="FFFFFF"/>
        </w:rPr>
        <w:t xml:space="preserve"> very creative and comprehensive incentives that can work contrary to its achievement </w:t>
      </w:r>
      <w:r w:rsidR="00850A33" w:rsidRPr="00F12549">
        <w:rPr>
          <w:rFonts w:ascii="Times New Roman" w:hAnsi="Times New Roman" w:cs="Times New Roman"/>
          <w:color w:val="222222"/>
          <w:sz w:val="24"/>
          <w:szCs w:val="24"/>
          <w:shd w:val="clear" w:color="auto" w:fill="FFFFFF"/>
        </w:rPr>
        <w:t xml:space="preserve">since it unintentionally </w:t>
      </w:r>
      <w:r w:rsidR="0034764C" w:rsidRPr="00F12549">
        <w:rPr>
          <w:rFonts w:ascii="Times New Roman" w:hAnsi="Times New Roman" w:cs="Times New Roman"/>
          <w:color w:val="222222"/>
          <w:sz w:val="24"/>
          <w:szCs w:val="24"/>
          <w:shd w:val="clear" w:color="auto" w:fill="FFFFFF"/>
        </w:rPr>
        <w:t xml:space="preserve">encourages states in lowering standards for the academic and promotion of segregation in school which is an implication of putting </w:t>
      </w:r>
      <w:r w:rsidR="0067711A" w:rsidRPr="00F12549">
        <w:rPr>
          <w:rFonts w:ascii="Times New Roman" w:hAnsi="Times New Roman" w:cs="Times New Roman"/>
          <w:color w:val="222222"/>
          <w:sz w:val="24"/>
          <w:szCs w:val="24"/>
          <w:shd w:val="clear" w:color="auto" w:fill="FFFFFF"/>
        </w:rPr>
        <w:t>minority</w:t>
      </w:r>
      <w:r w:rsidR="0034764C" w:rsidRPr="00F12549">
        <w:rPr>
          <w:rFonts w:ascii="Times New Roman" w:hAnsi="Times New Roman" w:cs="Times New Roman"/>
          <w:color w:val="222222"/>
          <w:sz w:val="24"/>
          <w:szCs w:val="24"/>
          <w:shd w:val="clear" w:color="auto" w:fill="FFFFFF"/>
        </w:rPr>
        <w:t xml:space="preserve"> and poor students from accessing quality education</w:t>
      </w:r>
      <w:r w:rsidR="00754839" w:rsidRPr="00F12549">
        <w:rPr>
          <w:rFonts w:ascii="Times New Roman" w:hAnsi="Times New Roman" w:cs="Times New Roman"/>
          <w:color w:val="222222"/>
          <w:sz w:val="24"/>
          <w:szCs w:val="24"/>
          <w:shd w:val="clear" w:color="auto" w:fill="FFFFFF"/>
        </w:rPr>
        <w:t>. This will consequently discourage teachers from taking any form of jobs in classrooms which seemingly tend to be very challenging.</w:t>
      </w:r>
      <w:r w:rsidR="00850A33" w:rsidRPr="00F12549">
        <w:rPr>
          <w:rFonts w:ascii="Times New Roman" w:hAnsi="Times New Roman" w:cs="Times New Roman"/>
          <w:color w:val="222222"/>
          <w:sz w:val="24"/>
          <w:szCs w:val="24"/>
          <w:shd w:val="clear" w:color="auto" w:fill="FFFFFF"/>
        </w:rPr>
        <w:t xml:space="preserve"> </w:t>
      </w:r>
    </w:p>
    <w:p w:rsidR="007806F3" w:rsidRPr="00F12549" w:rsidRDefault="004651A5" w:rsidP="00F12549">
      <w:pPr>
        <w:spacing w:line="480" w:lineRule="auto"/>
        <w:ind w:firstLine="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Therefore</w:t>
      </w:r>
      <w:r w:rsidR="008A154F" w:rsidRPr="00F12549">
        <w:rPr>
          <w:rFonts w:ascii="Times New Roman" w:hAnsi="Times New Roman" w:cs="Times New Roman"/>
          <w:color w:val="222222"/>
          <w:sz w:val="24"/>
          <w:szCs w:val="24"/>
          <w:shd w:val="clear" w:color="auto" w:fill="FFFFFF"/>
        </w:rPr>
        <w:t xml:space="preserve"> in </w:t>
      </w:r>
      <w:r w:rsidRPr="00F12549">
        <w:rPr>
          <w:rFonts w:ascii="Times New Roman" w:hAnsi="Times New Roman" w:cs="Times New Roman"/>
          <w:color w:val="222222"/>
          <w:sz w:val="24"/>
          <w:szCs w:val="24"/>
          <w:shd w:val="clear" w:color="auto" w:fill="FFFFFF"/>
        </w:rPr>
        <w:t>May</w:t>
      </w:r>
      <w:r w:rsidR="008A154F" w:rsidRPr="00F12549">
        <w:rPr>
          <w:rFonts w:ascii="Times New Roman" w:hAnsi="Times New Roman" w:cs="Times New Roman"/>
          <w:color w:val="222222"/>
          <w:sz w:val="24"/>
          <w:szCs w:val="24"/>
          <w:shd w:val="clear" w:color="auto" w:fill="FFFFFF"/>
        </w:rPr>
        <w:t xml:space="preserve"> essay, I will use this source to show how the act of "No child is left behind"</w:t>
      </w:r>
      <w:r w:rsidR="00CE0937" w:rsidRPr="00F12549">
        <w:rPr>
          <w:rFonts w:ascii="Times New Roman" w:hAnsi="Times New Roman" w:cs="Times New Roman"/>
          <w:color w:val="222222"/>
          <w:sz w:val="24"/>
          <w:szCs w:val="24"/>
          <w:shd w:val="clear" w:color="auto" w:fill="FFFFFF"/>
        </w:rPr>
        <w:t xml:space="preserve"> creates incentives that negatively works against its goals.</w:t>
      </w:r>
      <w:r w:rsidR="00024703" w:rsidRPr="00F12549">
        <w:rPr>
          <w:rFonts w:ascii="Times New Roman" w:hAnsi="Times New Roman" w:cs="Times New Roman"/>
          <w:color w:val="222222"/>
          <w:sz w:val="24"/>
          <w:szCs w:val="24"/>
          <w:shd w:val="clear" w:color="auto" w:fill="FFFFFF"/>
        </w:rPr>
        <w:t xml:space="preserve"> The source aligns and fits well in my topic because it has touched on the federal and states need to focus on the growth rate to give the most accurate image of the quality of school to provide fair means and approaches for school accountability. </w:t>
      </w:r>
    </w:p>
    <w:p w:rsidR="00B77006" w:rsidRPr="00F12549" w:rsidRDefault="004651A5" w:rsidP="00F12549">
      <w:pPr>
        <w:spacing w:line="480" w:lineRule="auto"/>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Simpson, Richard L., Paul G. Lacava, and Patricia Sampson Graner. "The no child left behind act: Challenges and implications</w:t>
      </w:r>
      <w:r w:rsidRPr="00F12549">
        <w:rPr>
          <w:rFonts w:ascii="Times New Roman" w:hAnsi="Times New Roman" w:cs="Times New Roman"/>
          <w:color w:val="222222"/>
          <w:sz w:val="24"/>
          <w:szCs w:val="24"/>
          <w:shd w:val="clear" w:color="auto" w:fill="FFFFFF"/>
        </w:rPr>
        <w:t xml:space="preserve"> for educators." </w:t>
      </w:r>
      <w:r w:rsidRPr="00F12549">
        <w:rPr>
          <w:rFonts w:ascii="Times New Roman" w:hAnsi="Times New Roman" w:cs="Times New Roman"/>
          <w:i/>
          <w:iCs/>
          <w:color w:val="222222"/>
          <w:sz w:val="24"/>
          <w:szCs w:val="24"/>
          <w:shd w:val="clear" w:color="auto" w:fill="FFFFFF"/>
        </w:rPr>
        <w:t>Intervention in school and clinic</w:t>
      </w:r>
      <w:r w:rsidRPr="00F12549">
        <w:rPr>
          <w:rFonts w:ascii="Times New Roman" w:hAnsi="Times New Roman" w:cs="Times New Roman"/>
          <w:color w:val="222222"/>
          <w:sz w:val="24"/>
          <w:szCs w:val="24"/>
          <w:shd w:val="clear" w:color="auto" w:fill="FFFFFF"/>
        </w:rPr>
        <w:t>40.2 (2004): 67-75.</w:t>
      </w:r>
      <w:r w:rsidRPr="00F12549">
        <w:rPr>
          <w:rFonts w:ascii="Times New Roman" w:hAnsi="Times New Roman" w:cs="Times New Roman"/>
          <w:b/>
          <w:bCs/>
          <w:color w:val="333333"/>
          <w:sz w:val="24"/>
          <w:szCs w:val="24"/>
          <w:shd w:val="clear" w:color="auto" w:fill="FFFFFF"/>
        </w:rPr>
        <w:t xml:space="preserve"> </w:t>
      </w:r>
    </w:p>
    <w:p w:rsidR="00B4723D"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lastRenderedPageBreak/>
        <w:t>In</w:t>
      </w:r>
      <w:r w:rsidR="00B77006" w:rsidRPr="00F12549">
        <w:rPr>
          <w:rFonts w:ascii="Times New Roman" w:hAnsi="Times New Roman" w:cs="Times New Roman"/>
          <w:sz w:val="24"/>
          <w:szCs w:val="24"/>
        </w:rPr>
        <w:t xml:space="preserve"> this article, the author </w:t>
      </w:r>
      <w:r w:rsidRPr="00F12549">
        <w:rPr>
          <w:rFonts w:ascii="Times New Roman" w:hAnsi="Times New Roman" w:cs="Times New Roman"/>
          <w:sz w:val="24"/>
          <w:szCs w:val="24"/>
        </w:rPr>
        <w:t>argues explains</w:t>
      </w:r>
      <w:r w:rsidR="00C41D54" w:rsidRPr="00F12549">
        <w:rPr>
          <w:rFonts w:ascii="Times New Roman" w:hAnsi="Times New Roman" w:cs="Times New Roman"/>
          <w:sz w:val="24"/>
          <w:szCs w:val="24"/>
        </w:rPr>
        <w:t xml:space="preserve"> “The No Child Left </w:t>
      </w:r>
      <w:r w:rsidRPr="00F12549">
        <w:rPr>
          <w:rFonts w:ascii="Times New Roman" w:hAnsi="Times New Roman" w:cs="Times New Roman"/>
          <w:sz w:val="24"/>
          <w:szCs w:val="24"/>
        </w:rPr>
        <w:t>behind</w:t>
      </w:r>
      <w:r w:rsidR="00C41D54" w:rsidRPr="00F12549">
        <w:rPr>
          <w:rFonts w:ascii="Times New Roman" w:hAnsi="Times New Roman" w:cs="Times New Roman"/>
          <w:sz w:val="24"/>
          <w:szCs w:val="24"/>
        </w:rPr>
        <w:t xml:space="preserve"> </w:t>
      </w:r>
      <w:r w:rsidR="00B77006" w:rsidRPr="00F12549">
        <w:rPr>
          <w:rFonts w:ascii="Times New Roman" w:hAnsi="Times New Roman" w:cs="Times New Roman"/>
          <w:sz w:val="24"/>
          <w:szCs w:val="24"/>
        </w:rPr>
        <w:t>Act</w:t>
      </w:r>
      <w:r w:rsidR="00C41D54" w:rsidRPr="00F12549">
        <w:rPr>
          <w:rFonts w:ascii="Times New Roman" w:hAnsi="Times New Roman" w:cs="Times New Roman"/>
          <w:sz w:val="24"/>
          <w:szCs w:val="24"/>
        </w:rPr>
        <w:t xml:space="preserve">” as the best and </w:t>
      </w:r>
      <w:r w:rsidRPr="00F12549">
        <w:rPr>
          <w:rFonts w:ascii="Times New Roman" w:hAnsi="Times New Roman" w:cs="Times New Roman"/>
          <w:sz w:val="24"/>
          <w:szCs w:val="24"/>
        </w:rPr>
        <w:t>most likel</w:t>
      </w:r>
      <w:r w:rsidR="00C41D54" w:rsidRPr="00F12549">
        <w:rPr>
          <w:rFonts w:ascii="Times New Roman" w:hAnsi="Times New Roman" w:cs="Times New Roman"/>
          <w:sz w:val="24"/>
          <w:szCs w:val="24"/>
        </w:rPr>
        <w:t xml:space="preserve">y </w:t>
      </w:r>
      <w:r w:rsidRPr="00F12549">
        <w:rPr>
          <w:rFonts w:ascii="Times New Roman" w:hAnsi="Times New Roman" w:cs="Times New Roman"/>
          <w:sz w:val="24"/>
          <w:szCs w:val="24"/>
        </w:rPr>
        <w:t>policy that provides and ensures</w:t>
      </w:r>
      <w:r w:rsidR="00C41D54" w:rsidRPr="00F12549">
        <w:rPr>
          <w:rFonts w:ascii="Times New Roman" w:hAnsi="Times New Roman" w:cs="Times New Roman"/>
          <w:sz w:val="24"/>
          <w:szCs w:val="24"/>
        </w:rPr>
        <w:t xml:space="preserve"> academic achievement for all the children in schools.</w:t>
      </w:r>
      <w:r w:rsidR="006D0562" w:rsidRPr="00F12549">
        <w:rPr>
          <w:rFonts w:ascii="Times New Roman" w:hAnsi="Times New Roman" w:cs="Times New Roman"/>
          <w:sz w:val="24"/>
          <w:szCs w:val="24"/>
        </w:rPr>
        <w:t xml:space="preserve"> The act provides the </w:t>
      </w:r>
      <w:r w:rsidR="00B77006" w:rsidRPr="00F12549">
        <w:rPr>
          <w:rFonts w:ascii="Times New Roman" w:hAnsi="Times New Roman" w:cs="Times New Roman"/>
          <w:sz w:val="24"/>
          <w:szCs w:val="24"/>
        </w:rPr>
        <w:t>most</w:t>
      </w:r>
      <w:r w:rsidR="006D0562" w:rsidRPr="00F12549">
        <w:rPr>
          <w:rFonts w:ascii="Times New Roman" w:hAnsi="Times New Roman" w:cs="Times New Roman"/>
          <w:sz w:val="24"/>
          <w:szCs w:val="24"/>
        </w:rPr>
        <w:t xml:space="preserve"> critical </w:t>
      </w:r>
      <w:r w:rsidRPr="00F12549">
        <w:rPr>
          <w:rFonts w:ascii="Times New Roman" w:hAnsi="Times New Roman" w:cs="Times New Roman"/>
          <w:sz w:val="24"/>
          <w:szCs w:val="24"/>
        </w:rPr>
        <w:t>and significant</w:t>
      </w:r>
      <w:r w:rsidR="006D0562" w:rsidRPr="00F12549">
        <w:rPr>
          <w:rFonts w:ascii="Times New Roman" w:hAnsi="Times New Roman" w:cs="Times New Roman"/>
          <w:sz w:val="24"/>
          <w:szCs w:val="24"/>
        </w:rPr>
        <w:t xml:space="preserve"> </w:t>
      </w:r>
      <w:r w:rsidR="00B77006" w:rsidRPr="00F12549">
        <w:rPr>
          <w:rFonts w:ascii="Times New Roman" w:hAnsi="Times New Roman" w:cs="Times New Roman"/>
          <w:sz w:val="24"/>
          <w:szCs w:val="24"/>
        </w:rPr>
        <w:t>initiative</w:t>
      </w:r>
      <w:r w:rsidR="006D0562" w:rsidRPr="00F12549">
        <w:rPr>
          <w:rFonts w:ascii="Times New Roman" w:hAnsi="Times New Roman" w:cs="Times New Roman"/>
          <w:sz w:val="24"/>
          <w:szCs w:val="24"/>
        </w:rPr>
        <w:t xml:space="preserve"> in educational set up that over several decades have been enacted to impact the societal life through educational-based programs and initiatives.</w:t>
      </w:r>
      <w:r w:rsidR="00B77006" w:rsidRPr="00F12549">
        <w:rPr>
          <w:rFonts w:ascii="Times New Roman" w:hAnsi="Times New Roman" w:cs="Times New Roman"/>
          <w:sz w:val="24"/>
          <w:szCs w:val="24"/>
        </w:rPr>
        <w:t xml:space="preserve"> </w:t>
      </w:r>
    </w:p>
    <w:p w:rsidR="00E758D7"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 xml:space="preserve">The basic </w:t>
      </w:r>
      <w:r w:rsidR="00AA79CD" w:rsidRPr="00F12549">
        <w:rPr>
          <w:rFonts w:ascii="Times New Roman" w:hAnsi="Times New Roman" w:cs="Times New Roman"/>
          <w:sz w:val="24"/>
          <w:szCs w:val="24"/>
        </w:rPr>
        <w:t xml:space="preserve">claim </w:t>
      </w:r>
      <w:r w:rsidRPr="00F12549">
        <w:rPr>
          <w:rFonts w:ascii="Times New Roman" w:hAnsi="Times New Roman" w:cs="Times New Roman"/>
          <w:sz w:val="24"/>
          <w:szCs w:val="24"/>
        </w:rPr>
        <w:t xml:space="preserve">in this article </w:t>
      </w:r>
      <w:r w:rsidR="00C62506" w:rsidRPr="00F12549">
        <w:rPr>
          <w:rFonts w:ascii="Times New Roman" w:hAnsi="Times New Roman" w:cs="Times New Roman"/>
          <w:sz w:val="24"/>
          <w:szCs w:val="24"/>
        </w:rPr>
        <w:t>is the</w:t>
      </w:r>
      <w:r w:rsidRPr="00F12549">
        <w:rPr>
          <w:rFonts w:ascii="Times New Roman" w:hAnsi="Times New Roman" w:cs="Times New Roman"/>
          <w:sz w:val="24"/>
          <w:szCs w:val="24"/>
        </w:rPr>
        <w:t xml:space="preserve"> requirement </w:t>
      </w:r>
      <w:r w:rsidR="00C62506" w:rsidRPr="00F12549">
        <w:rPr>
          <w:rFonts w:ascii="Times New Roman" w:hAnsi="Times New Roman" w:cs="Times New Roman"/>
          <w:sz w:val="24"/>
          <w:szCs w:val="24"/>
        </w:rPr>
        <w:t>for all</w:t>
      </w:r>
      <w:r w:rsidR="00AA79CD" w:rsidRPr="00F12549">
        <w:rPr>
          <w:rFonts w:ascii="Times New Roman" w:hAnsi="Times New Roman" w:cs="Times New Roman"/>
          <w:sz w:val="24"/>
          <w:szCs w:val="24"/>
        </w:rPr>
        <w:t xml:space="preserve"> the students</w:t>
      </w:r>
      <w:r w:rsidR="00321DB7" w:rsidRPr="00F12549">
        <w:rPr>
          <w:rFonts w:ascii="Times New Roman" w:hAnsi="Times New Roman" w:cs="Times New Roman"/>
          <w:sz w:val="24"/>
          <w:szCs w:val="24"/>
        </w:rPr>
        <w:t xml:space="preserve"> to be guided by</w:t>
      </w:r>
      <w:r w:rsidR="00AA79CD" w:rsidRPr="00F12549">
        <w:rPr>
          <w:rFonts w:ascii="Times New Roman" w:hAnsi="Times New Roman" w:cs="Times New Roman"/>
          <w:sz w:val="24"/>
          <w:szCs w:val="24"/>
        </w:rPr>
        <w:t xml:space="preserve"> </w:t>
      </w:r>
      <w:r w:rsidRPr="00F12549">
        <w:rPr>
          <w:rFonts w:ascii="Times New Roman" w:hAnsi="Times New Roman" w:cs="Times New Roman"/>
          <w:sz w:val="24"/>
          <w:szCs w:val="24"/>
        </w:rPr>
        <w:t xml:space="preserve"> teachers</w:t>
      </w:r>
      <w:r w:rsidR="00321DB7" w:rsidRPr="00F12549">
        <w:rPr>
          <w:rFonts w:ascii="Times New Roman" w:hAnsi="Times New Roman" w:cs="Times New Roman"/>
          <w:sz w:val="24"/>
          <w:szCs w:val="24"/>
        </w:rPr>
        <w:t xml:space="preserve"> who are highly competent and </w:t>
      </w:r>
      <w:r w:rsidR="00C62506" w:rsidRPr="00F12549">
        <w:rPr>
          <w:rFonts w:ascii="Times New Roman" w:hAnsi="Times New Roman" w:cs="Times New Roman"/>
          <w:sz w:val="24"/>
          <w:szCs w:val="24"/>
        </w:rPr>
        <w:t>qualified and</w:t>
      </w:r>
      <w:r w:rsidR="00321DB7" w:rsidRPr="00F12549">
        <w:rPr>
          <w:rFonts w:ascii="Times New Roman" w:hAnsi="Times New Roman" w:cs="Times New Roman"/>
          <w:sz w:val="24"/>
          <w:szCs w:val="24"/>
        </w:rPr>
        <w:t xml:space="preserve"> support that the students should be </w:t>
      </w:r>
      <w:r w:rsidR="00C62506" w:rsidRPr="00F12549">
        <w:rPr>
          <w:rFonts w:ascii="Times New Roman" w:hAnsi="Times New Roman" w:cs="Times New Roman"/>
          <w:sz w:val="24"/>
          <w:szCs w:val="24"/>
        </w:rPr>
        <w:t>given</w:t>
      </w:r>
      <w:r w:rsidR="00321DB7" w:rsidRPr="00F12549">
        <w:rPr>
          <w:rFonts w:ascii="Times New Roman" w:hAnsi="Times New Roman" w:cs="Times New Roman"/>
          <w:sz w:val="24"/>
          <w:szCs w:val="24"/>
        </w:rPr>
        <w:t xml:space="preserve"> a good chance for them to potentially </w:t>
      </w:r>
      <w:r w:rsidR="00AF1091" w:rsidRPr="00F12549">
        <w:rPr>
          <w:rFonts w:ascii="Times New Roman" w:hAnsi="Times New Roman" w:cs="Times New Roman"/>
          <w:sz w:val="24"/>
          <w:szCs w:val="24"/>
        </w:rPr>
        <w:t xml:space="preserve">get access and </w:t>
      </w:r>
      <w:r w:rsidR="00C62506" w:rsidRPr="00F12549">
        <w:rPr>
          <w:rFonts w:ascii="Times New Roman" w:hAnsi="Times New Roman" w:cs="Times New Roman"/>
          <w:sz w:val="24"/>
          <w:szCs w:val="24"/>
        </w:rPr>
        <w:t>attend schools</w:t>
      </w:r>
      <w:r w:rsidR="00AF1091" w:rsidRPr="00F12549">
        <w:rPr>
          <w:rFonts w:ascii="Times New Roman" w:hAnsi="Times New Roman" w:cs="Times New Roman"/>
          <w:sz w:val="24"/>
          <w:szCs w:val="24"/>
        </w:rPr>
        <w:t xml:space="preserve"> of high quality. The author has considered this requirement for learners to be </w:t>
      </w:r>
      <w:r w:rsidR="00C62506" w:rsidRPr="00F12549">
        <w:rPr>
          <w:rFonts w:ascii="Times New Roman" w:hAnsi="Times New Roman" w:cs="Times New Roman"/>
          <w:sz w:val="24"/>
          <w:szCs w:val="24"/>
        </w:rPr>
        <w:t>had</w:t>
      </w:r>
      <w:r w:rsidR="00AF1091" w:rsidRPr="00F12549">
        <w:rPr>
          <w:rFonts w:ascii="Times New Roman" w:hAnsi="Times New Roman" w:cs="Times New Roman"/>
          <w:sz w:val="24"/>
          <w:szCs w:val="24"/>
        </w:rPr>
        <w:t xml:space="preserve"> best and high qualified teachers </w:t>
      </w:r>
      <w:r w:rsidR="00C62506" w:rsidRPr="00F12549">
        <w:rPr>
          <w:rFonts w:ascii="Times New Roman" w:hAnsi="Times New Roman" w:cs="Times New Roman"/>
          <w:sz w:val="24"/>
          <w:szCs w:val="24"/>
        </w:rPr>
        <w:t>as most</w:t>
      </w:r>
      <w:r w:rsidR="00AF1091" w:rsidRPr="00F12549">
        <w:rPr>
          <w:rFonts w:ascii="Times New Roman" w:hAnsi="Times New Roman" w:cs="Times New Roman"/>
          <w:sz w:val="24"/>
          <w:szCs w:val="24"/>
        </w:rPr>
        <w:t xml:space="preserve"> salient </w:t>
      </w:r>
      <w:r w:rsidR="00C62506" w:rsidRPr="00F12549">
        <w:rPr>
          <w:rFonts w:ascii="Times New Roman" w:hAnsi="Times New Roman" w:cs="Times New Roman"/>
          <w:sz w:val="24"/>
          <w:szCs w:val="24"/>
        </w:rPr>
        <w:t>element among</w:t>
      </w:r>
      <w:r w:rsidR="00AF1091" w:rsidRPr="00F12549">
        <w:rPr>
          <w:rFonts w:ascii="Times New Roman" w:hAnsi="Times New Roman" w:cs="Times New Roman"/>
          <w:sz w:val="24"/>
          <w:szCs w:val="24"/>
        </w:rPr>
        <w:t xml:space="preserve"> the initiatives of the no child is left behind act policies.</w:t>
      </w:r>
    </w:p>
    <w:p w:rsidR="002C3490" w:rsidRPr="00F12549" w:rsidRDefault="004651A5" w:rsidP="00F12549">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I will use this source in my essay to sho</w:t>
      </w:r>
      <w:r w:rsidRPr="00F12549">
        <w:rPr>
          <w:rFonts w:ascii="Times New Roman" w:hAnsi="Times New Roman" w:cs="Times New Roman"/>
          <w:sz w:val="24"/>
          <w:szCs w:val="24"/>
        </w:rPr>
        <w:t xml:space="preserve">w how the legislation </w:t>
      </w:r>
      <w:r w:rsidR="00C62506" w:rsidRPr="00F12549">
        <w:rPr>
          <w:rFonts w:ascii="Times New Roman" w:hAnsi="Times New Roman" w:cs="Times New Roman"/>
          <w:sz w:val="24"/>
          <w:szCs w:val="24"/>
        </w:rPr>
        <w:t>provided in</w:t>
      </w:r>
      <w:r w:rsidRPr="00F12549">
        <w:rPr>
          <w:rFonts w:ascii="Times New Roman" w:hAnsi="Times New Roman" w:cs="Times New Roman"/>
          <w:sz w:val="24"/>
          <w:szCs w:val="24"/>
        </w:rPr>
        <w:t xml:space="preserve"> the t </w:t>
      </w:r>
      <w:r w:rsidR="00C62506" w:rsidRPr="00F12549">
        <w:rPr>
          <w:rFonts w:ascii="Times New Roman" w:hAnsi="Times New Roman" w:cs="Times New Roman"/>
          <w:sz w:val="24"/>
          <w:szCs w:val="24"/>
        </w:rPr>
        <w:t>“No</w:t>
      </w:r>
      <w:r w:rsidRPr="00F12549">
        <w:rPr>
          <w:rFonts w:ascii="Times New Roman" w:hAnsi="Times New Roman" w:cs="Times New Roman"/>
          <w:sz w:val="24"/>
          <w:szCs w:val="24"/>
        </w:rPr>
        <w:t xml:space="preserve"> child is left behind act” </w:t>
      </w:r>
      <w:r w:rsidR="00C62506" w:rsidRPr="00F12549">
        <w:rPr>
          <w:rFonts w:ascii="Times New Roman" w:hAnsi="Times New Roman" w:cs="Times New Roman"/>
          <w:sz w:val="24"/>
          <w:szCs w:val="24"/>
        </w:rPr>
        <w:t>is applicable</w:t>
      </w:r>
      <w:r w:rsidRPr="00F12549">
        <w:rPr>
          <w:rFonts w:ascii="Times New Roman" w:hAnsi="Times New Roman" w:cs="Times New Roman"/>
          <w:sz w:val="24"/>
          <w:szCs w:val="24"/>
        </w:rPr>
        <w:t xml:space="preserve"> in achieving higher academic levels and achievement of almost all the students in school.</w:t>
      </w:r>
      <w:r w:rsidR="00EE1C6F" w:rsidRPr="00F12549">
        <w:rPr>
          <w:rFonts w:ascii="Times New Roman" w:hAnsi="Times New Roman" w:cs="Times New Roman"/>
          <w:sz w:val="24"/>
          <w:szCs w:val="24"/>
        </w:rPr>
        <w:t xml:space="preserve"> I can say that this source covers the needs of all the type of learners including students born with physical and mental disabilities.</w:t>
      </w:r>
      <w:r w:rsidRPr="00F12549">
        <w:rPr>
          <w:rFonts w:ascii="Times New Roman" w:hAnsi="Times New Roman" w:cs="Times New Roman"/>
          <w:sz w:val="24"/>
          <w:szCs w:val="24"/>
        </w:rPr>
        <w:t xml:space="preserve"> </w:t>
      </w:r>
    </w:p>
    <w:p w:rsidR="00D126BD" w:rsidRPr="00F12549" w:rsidRDefault="004651A5" w:rsidP="00F8642B">
      <w:pPr>
        <w:spacing w:line="480" w:lineRule="auto"/>
        <w:ind w:firstLine="720"/>
        <w:rPr>
          <w:rFonts w:ascii="Times New Roman" w:hAnsi="Times New Roman" w:cs="Times New Roman"/>
          <w:sz w:val="24"/>
          <w:szCs w:val="24"/>
        </w:rPr>
      </w:pPr>
      <w:r w:rsidRPr="00F12549">
        <w:rPr>
          <w:rFonts w:ascii="Times New Roman" w:hAnsi="Times New Roman" w:cs="Times New Roman"/>
          <w:sz w:val="24"/>
          <w:szCs w:val="24"/>
        </w:rPr>
        <w:t xml:space="preserve">The </w:t>
      </w:r>
      <w:r w:rsidR="00C62506" w:rsidRPr="00F12549">
        <w:rPr>
          <w:rFonts w:ascii="Times New Roman" w:hAnsi="Times New Roman" w:cs="Times New Roman"/>
          <w:sz w:val="24"/>
          <w:szCs w:val="24"/>
        </w:rPr>
        <w:t>source fits</w:t>
      </w:r>
      <w:r w:rsidRPr="00F12549">
        <w:rPr>
          <w:rFonts w:ascii="Times New Roman" w:hAnsi="Times New Roman" w:cs="Times New Roman"/>
          <w:sz w:val="24"/>
          <w:szCs w:val="24"/>
        </w:rPr>
        <w:t xml:space="preserve"> well into the conversation as well as the context of equality of educational </w:t>
      </w:r>
      <w:r w:rsidR="00C62506" w:rsidRPr="00F12549">
        <w:rPr>
          <w:rFonts w:ascii="Times New Roman" w:hAnsi="Times New Roman" w:cs="Times New Roman"/>
          <w:sz w:val="24"/>
          <w:szCs w:val="24"/>
        </w:rPr>
        <w:t>accessibility</w:t>
      </w:r>
      <w:r w:rsidRPr="00F12549">
        <w:rPr>
          <w:rFonts w:ascii="Times New Roman" w:hAnsi="Times New Roman" w:cs="Times New Roman"/>
          <w:sz w:val="24"/>
          <w:szCs w:val="24"/>
        </w:rPr>
        <w:t xml:space="preserve"> to all students. In essence that article has discussed and </w:t>
      </w:r>
      <w:r w:rsidR="00C62506" w:rsidRPr="00F12549">
        <w:rPr>
          <w:rFonts w:ascii="Times New Roman" w:hAnsi="Times New Roman" w:cs="Times New Roman"/>
          <w:sz w:val="24"/>
          <w:szCs w:val="24"/>
        </w:rPr>
        <w:t>provided major</w:t>
      </w:r>
      <w:r w:rsidR="00333B52" w:rsidRPr="00F12549">
        <w:rPr>
          <w:rFonts w:ascii="Times New Roman" w:hAnsi="Times New Roman" w:cs="Times New Roman"/>
          <w:sz w:val="24"/>
          <w:szCs w:val="24"/>
        </w:rPr>
        <w:t xml:space="preserve"> critical components of </w:t>
      </w:r>
      <w:r w:rsidR="00C62506" w:rsidRPr="00F12549">
        <w:rPr>
          <w:rFonts w:ascii="Times New Roman" w:hAnsi="Times New Roman" w:cs="Times New Roman"/>
          <w:sz w:val="24"/>
          <w:szCs w:val="24"/>
        </w:rPr>
        <w:t>legislation</w:t>
      </w:r>
      <w:r w:rsidR="00333B52" w:rsidRPr="00F12549">
        <w:rPr>
          <w:rFonts w:ascii="Times New Roman" w:hAnsi="Times New Roman" w:cs="Times New Roman"/>
          <w:sz w:val="24"/>
          <w:szCs w:val="24"/>
        </w:rPr>
        <w:t xml:space="preserve"> of </w:t>
      </w:r>
      <w:r w:rsidR="00C62506" w:rsidRPr="00F12549">
        <w:rPr>
          <w:rFonts w:ascii="Times New Roman" w:hAnsi="Times New Roman" w:cs="Times New Roman"/>
          <w:sz w:val="24"/>
          <w:szCs w:val="24"/>
        </w:rPr>
        <w:t>the</w:t>
      </w:r>
      <w:r w:rsidR="00B77006" w:rsidRPr="00F12549">
        <w:rPr>
          <w:rFonts w:ascii="Times New Roman" w:hAnsi="Times New Roman" w:cs="Times New Roman"/>
          <w:sz w:val="24"/>
          <w:szCs w:val="24"/>
        </w:rPr>
        <w:t xml:space="preserve"> NCLB</w:t>
      </w:r>
      <w:r w:rsidR="00333B52" w:rsidRPr="00F12549">
        <w:rPr>
          <w:rFonts w:ascii="Times New Roman" w:hAnsi="Times New Roman" w:cs="Times New Roman"/>
          <w:sz w:val="24"/>
          <w:szCs w:val="24"/>
        </w:rPr>
        <w:t xml:space="preserve"> inclusive of </w:t>
      </w:r>
      <w:r w:rsidR="00C62506" w:rsidRPr="00F12549">
        <w:rPr>
          <w:rFonts w:ascii="Times New Roman" w:hAnsi="Times New Roman" w:cs="Times New Roman"/>
          <w:sz w:val="24"/>
          <w:szCs w:val="24"/>
        </w:rPr>
        <w:t>the supportive</w:t>
      </w:r>
      <w:r w:rsidR="00333B52" w:rsidRPr="00F12549">
        <w:rPr>
          <w:rFonts w:ascii="Times New Roman" w:hAnsi="Times New Roman" w:cs="Times New Roman"/>
          <w:sz w:val="24"/>
          <w:szCs w:val="24"/>
        </w:rPr>
        <w:t xml:space="preserve"> </w:t>
      </w:r>
      <w:r w:rsidR="00C62506" w:rsidRPr="00F12549">
        <w:rPr>
          <w:rFonts w:ascii="Times New Roman" w:hAnsi="Times New Roman" w:cs="Times New Roman"/>
          <w:sz w:val="24"/>
          <w:szCs w:val="24"/>
        </w:rPr>
        <w:t>recommendation</w:t>
      </w:r>
      <w:r w:rsidR="00333B52" w:rsidRPr="00F12549">
        <w:rPr>
          <w:rFonts w:ascii="Times New Roman" w:hAnsi="Times New Roman" w:cs="Times New Roman"/>
          <w:sz w:val="24"/>
          <w:szCs w:val="24"/>
        </w:rPr>
        <w:t xml:space="preserve"> to the educators on how the effectiveness of the “No child is left behind acts” can be applied to work effectively</w:t>
      </w:r>
      <w:r w:rsidR="000843AC" w:rsidRPr="00F12549">
        <w:rPr>
          <w:rFonts w:ascii="Times New Roman" w:hAnsi="Times New Roman" w:cs="Times New Roman"/>
          <w:sz w:val="24"/>
          <w:szCs w:val="24"/>
        </w:rPr>
        <w:t>.</w:t>
      </w:r>
    </w:p>
    <w:p w:rsidR="00F8642B" w:rsidRDefault="004651A5" w:rsidP="00F1254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br w:type="page"/>
      </w:r>
    </w:p>
    <w:p w:rsidR="00D126BD" w:rsidRPr="00F12549" w:rsidRDefault="004651A5" w:rsidP="00F12549">
      <w:pPr>
        <w:spacing w:line="480" w:lineRule="auto"/>
        <w:ind w:left="720" w:hanging="720"/>
        <w:rPr>
          <w:rFonts w:ascii="Times New Roman" w:hAnsi="Times New Roman" w:cs="Times New Roman"/>
          <w:sz w:val="24"/>
          <w:szCs w:val="24"/>
        </w:rPr>
      </w:pPr>
      <w:r w:rsidRPr="00F12549">
        <w:rPr>
          <w:rFonts w:ascii="Times New Roman" w:hAnsi="Times New Roman" w:cs="Times New Roman"/>
          <w:sz w:val="24"/>
          <w:szCs w:val="24"/>
        </w:rPr>
        <w:lastRenderedPageBreak/>
        <w:t>Work cited</w:t>
      </w:r>
    </w:p>
    <w:p w:rsidR="00D126BD" w:rsidRPr="00F12549" w:rsidRDefault="004651A5" w:rsidP="00F12549">
      <w:pPr>
        <w:spacing w:line="480" w:lineRule="auto"/>
        <w:ind w:left="720" w:hanging="720"/>
        <w:rPr>
          <w:rFonts w:ascii="Times New Roman" w:hAnsi="Times New Roman" w:cs="Times New Roman"/>
          <w:color w:val="222222"/>
          <w:sz w:val="24"/>
          <w:szCs w:val="24"/>
          <w:shd w:val="clear" w:color="auto" w:fill="FFFFFF"/>
        </w:rPr>
      </w:pPr>
      <w:r w:rsidRPr="00F12549">
        <w:rPr>
          <w:rFonts w:ascii="Times New Roman" w:hAnsi="Times New Roman" w:cs="Times New Roman"/>
          <w:sz w:val="24"/>
          <w:szCs w:val="24"/>
        </w:rPr>
        <w:t xml:space="preserve"> </w:t>
      </w:r>
      <w:r w:rsidRPr="00F12549">
        <w:rPr>
          <w:rFonts w:ascii="Times New Roman" w:hAnsi="Times New Roman" w:cs="Times New Roman"/>
          <w:color w:val="222222"/>
          <w:sz w:val="24"/>
          <w:szCs w:val="24"/>
          <w:shd w:val="clear" w:color="auto" w:fill="FFFFFF"/>
        </w:rPr>
        <w:t>Darling</w:t>
      </w:r>
      <w:r w:rsidRPr="00F12549">
        <w:rPr>
          <w:rFonts w:ascii="Cambria Math" w:hAnsi="Cambria Math" w:cs="Cambria Math"/>
          <w:color w:val="222222"/>
          <w:sz w:val="24"/>
          <w:szCs w:val="24"/>
          <w:shd w:val="clear" w:color="auto" w:fill="FFFFFF"/>
        </w:rPr>
        <w:t>‐</w:t>
      </w:r>
      <w:r w:rsidRPr="00F12549">
        <w:rPr>
          <w:rFonts w:ascii="Times New Roman" w:hAnsi="Times New Roman" w:cs="Times New Roman"/>
          <w:color w:val="222222"/>
          <w:sz w:val="24"/>
          <w:szCs w:val="24"/>
          <w:shd w:val="clear" w:color="auto" w:fill="FFFFFF"/>
        </w:rPr>
        <w:t xml:space="preserve">Hammond, Linda. "Race, </w:t>
      </w:r>
      <w:r w:rsidRPr="00F12549">
        <w:rPr>
          <w:rFonts w:ascii="Times New Roman" w:hAnsi="Times New Roman" w:cs="Times New Roman"/>
          <w:color w:val="222222"/>
          <w:sz w:val="24"/>
          <w:szCs w:val="24"/>
          <w:shd w:val="clear" w:color="auto" w:fill="FFFFFF"/>
        </w:rPr>
        <w:t>inequality and educational accountability: The irony of ‘No Child Left Behind’." </w:t>
      </w:r>
      <w:r w:rsidRPr="00F12549">
        <w:rPr>
          <w:rFonts w:ascii="Times New Roman" w:hAnsi="Times New Roman" w:cs="Times New Roman"/>
          <w:i/>
          <w:iCs/>
          <w:color w:val="222222"/>
          <w:sz w:val="24"/>
          <w:szCs w:val="24"/>
          <w:shd w:val="clear" w:color="auto" w:fill="FFFFFF"/>
        </w:rPr>
        <w:t>Race Ethnicity and Education</w:t>
      </w:r>
      <w:r w:rsidRPr="00F12549">
        <w:rPr>
          <w:rFonts w:ascii="Times New Roman" w:hAnsi="Times New Roman" w:cs="Times New Roman"/>
          <w:color w:val="222222"/>
          <w:sz w:val="24"/>
          <w:szCs w:val="24"/>
          <w:shd w:val="clear" w:color="auto" w:fill="FFFFFF"/>
        </w:rPr>
        <w:t> 10.3 (2007): 245-260.</w:t>
      </w:r>
    </w:p>
    <w:p w:rsidR="00D126BD" w:rsidRPr="00F12549" w:rsidRDefault="004651A5" w:rsidP="00F12549">
      <w:pPr>
        <w:spacing w:line="480" w:lineRule="auto"/>
        <w:ind w:left="720" w:hanging="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Epstein, Joyce L. "Attainable goals? The spirit and letter of the No Child Left behind Act on parental involvement." </w:t>
      </w:r>
      <w:r w:rsidRPr="00F12549">
        <w:rPr>
          <w:rFonts w:ascii="Times New Roman" w:hAnsi="Times New Roman" w:cs="Times New Roman"/>
          <w:i/>
          <w:iCs/>
          <w:color w:val="222222"/>
          <w:sz w:val="24"/>
          <w:szCs w:val="24"/>
          <w:shd w:val="clear" w:color="auto" w:fill="FFFFFF"/>
        </w:rPr>
        <w:t>Sociology of Education</w:t>
      </w:r>
      <w:r w:rsidRPr="00F12549">
        <w:rPr>
          <w:rFonts w:ascii="Times New Roman" w:hAnsi="Times New Roman" w:cs="Times New Roman"/>
          <w:color w:val="222222"/>
          <w:sz w:val="24"/>
          <w:szCs w:val="24"/>
          <w:shd w:val="clear" w:color="auto" w:fill="FFFFFF"/>
        </w:rPr>
        <w:t xml:space="preserve"> 78.2 (2005): 179-182. </w:t>
      </w:r>
    </w:p>
    <w:p w:rsidR="00D126BD" w:rsidRPr="00F12549" w:rsidRDefault="004651A5" w:rsidP="00F12549">
      <w:pPr>
        <w:spacing w:line="480" w:lineRule="auto"/>
        <w:ind w:left="720" w:hanging="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 xml:space="preserve">Reeves, Cynthia. "Implementing the No Child Left Behind Act: Implications for rural schools and districts." </w:t>
      </w:r>
      <w:r w:rsidRPr="00F12549">
        <w:rPr>
          <w:rFonts w:ascii="Times New Roman" w:hAnsi="Times New Roman" w:cs="Times New Roman"/>
          <w:i/>
          <w:iCs/>
          <w:color w:val="222222"/>
          <w:sz w:val="24"/>
          <w:szCs w:val="24"/>
          <w:shd w:val="clear" w:color="auto" w:fill="FFFFFF"/>
        </w:rPr>
        <w:t>Retrieved June</w:t>
      </w:r>
      <w:r w:rsidRPr="00F12549">
        <w:rPr>
          <w:rFonts w:ascii="Times New Roman" w:hAnsi="Times New Roman" w:cs="Times New Roman"/>
          <w:color w:val="222222"/>
          <w:sz w:val="24"/>
          <w:szCs w:val="24"/>
          <w:shd w:val="clear" w:color="auto" w:fill="FFFFFF"/>
        </w:rPr>
        <w:t> 14 (2003): 2011</w:t>
      </w:r>
    </w:p>
    <w:p w:rsidR="00D126BD" w:rsidRPr="00F12549" w:rsidRDefault="004651A5" w:rsidP="00F12549">
      <w:pPr>
        <w:spacing w:line="480" w:lineRule="auto"/>
        <w:ind w:left="720" w:hanging="720"/>
        <w:rPr>
          <w:rFonts w:ascii="Times New Roman" w:hAnsi="Times New Roman" w:cs="Times New Roman"/>
          <w:color w:val="222222"/>
          <w:sz w:val="24"/>
          <w:szCs w:val="24"/>
          <w:shd w:val="clear" w:color="auto" w:fill="FFFFFF"/>
        </w:rPr>
      </w:pPr>
      <w:r w:rsidRPr="00F12549">
        <w:rPr>
          <w:rFonts w:ascii="Times New Roman" w:hAnsi="Times New Roman" w:cs="Times New Roman"/>
          <w:color w:val="222222"/>
          <w:sz w:val="24"/>
          <w:szCs w:val="24"/>
          <w:shd w:val="clear" w:color="auto" w:fill="FFFFFF"/>
        </w:rPr>
        <w:t>Ryan, James E. "The perverse incentives of the no child left behind the</w:t>
      </w:r>
      <w:r w:rsidRPr="00F12549">
        <w:rPr>
          <w:rFonts w:ascii="Times New Roman" w:hAnsi="Times New Roman" w:cs="Times New Roman"/>
          <w:color w:val="222222"/>
          <w:sz w:val="24"/>
          <w:szCs w:val="24"/>
          <w:shd w:val="clear" w:color="auto" w:fill="FFFFFF"/>
        </w:rPr>
        <w:t xml:space="preserve"> act." </w:t>
      </w:r>
      <w:r w:rsidRPr="00F12549">
        <w:rPr>
          <w:rFonts w:ascii="Times New Roman" w:hAnsi="Times New Roman" w:cs="Times New Roman"/>
          <w:i/>
          <w:iCs/>
          <w:color w:val="222222"/>
          <w:sz w:val="24"/>
          <w:szCs w:val="24"/>
          <w:shd w:val="clear" w:color="auto" w:fill="FFFFFF"/>
        </w:rPr>
        <w:t>NYUL Rev.</w:t>
      </w:r>
      <w:r w:rsidRPr="00F12549">
        <w:rPr>
          <w:rFonts w:ascii="Times New Roman" w:hAnsi="Times New Roman" w:cs="Times New Roman"/>
          <w:color w:val="222222"/>
          <w:sz w:val="24"/>
          <w:szCs w:val="24"/>
          <w:shd w:val="clear" w:color="auto" w:fill="FFFFFF"/>
        </w:rPr>
        <w:t xml:space="preserve"> 79 (2004): 932. </w:t>
      </w:r>
    </w:p>
    <w:p w:rsidR="00D126BD" w:rsidRPr="00F12549" w:rsidRDefault="004651A5" w:rsidP="00F12549">
      <w:pPr>
        <w:spacing w:line="480" w:lineRule="auto"/>
        <w:ind w:left="720" w:hanging="720"/>
        <w:rPr>
          <w:rFonts w:ascii="Times New Roman" w:hAnsi="Times New Roman" w:cs="Times New Roman"/>
          <w:b/>
          <w:bCs/>
          <w:color w:val="333333"/>
          <w:sz w:val="24"/>
          <w:szCs w:val="24"/>
          <w:shd w:val="clear" w:color="auto" w:fill="FFFFFF"/>
        </w:rPr>
      </w:pPr>
      <w:r w:rsidRPr="00F12549">
        <w:rPr>
          <w:rFonts w:ascii="Times New Roman" w:hAnsi="Times New Roman" w:cs="Times New Roman"/>
          <w:sz w:val="24"/>
          <w:szCs w:val="24"/>
        </w:rPr>
        <w:t xml:space="preserve"> </w:t>
      </w:r>
      <w:r w:rsidRPr="00F12549">
        <w:rPr>
          <w:rFonts w:ascii="Times New Roman" w:hAnsi="Times New Roman" w:cs="Times New Roman"/>
          <w:color w:val="222222"/>
          <w:sz w:val="24"/>
          <w:szCs w:val="24"/>
          <w:shd w:val="clear" w:color="auto" w:fill="FFFFFF"/>
        </w:rPr>
        <w:t>Simpson, Richard L., Paul G. Lacava, and Patricia Sampson Graner. "The no child left behind act: Challenges and implications for educators." </w:t>
      </w:r>
      <w:r w:rsidRPr="00F12549">
        <w:rPr>
          <w:rFonts w:ascii="Times New Roman" w:hAnsi="Times New Roman" w:cs="Times New Roman"/>
          <w:i/>
          <w:iCs/>
          <w:color w:val="222222"/>
          <w:sz w:val="24"/>
          <w:szCs w:val="24"/>
          <w:shd w:val="clear" w:color="auto" w:fill="FFFFFF"/>
        </w:rPr>
        <w:t>Intervention in school and clinic</w:t>
      </w:r>
      <w:r w:rsidRPr="00F12549">
        <w:rPr>
          <w:rFonts w:ascii="Times New Roman" w:hAnsi="Times New Roman" w:cs="Times New Roman"/>
          <w:color w:val="222222"/>
          <w:sz w:val="24"/>
          <w:szCs w:val="24"/>
          <w:shd w:val="clear" w:color="auto" w:fill="FFFFFF"/>
        </w:rPr>
        <w:t>40.2 (2004): 67-75.</w:t>
      </w:r>
      <w:r w:rsidRPr="00F12549">
        <w:rPr>
          <w:rFonts w:ascii="Times New Roman" w:hAnsi="Times New Roman" w:cs="Times New Roman"/>
          <w:b/>
          <w:bCs/>
          <w:color w:val="333333"/>
          <w:sz w:val="24"/>
          <w:szCs w:val="24"/>
          <w:shd w:val="clear" w:color="auto" w:fill="FFFFFF"/>
        </w:rPr>
        <w:t xml:space="preserve"> </w:t>
      </w:r>
    </w:p>
    <w:p w:rsidR="00D126BD" w:rsidRPr="00F12549" w:rsidRDefault="00D126BD" w:rsidP="00F12549">
      <w:pPr>
        <w:spacing w:line="480" w:lineRule="auto"/>
        <w:ind w:left="720" w:hanging="720"/>
        <w:rPr>
          <w:rFonts w:ascii="Times New Roman" w:hAnsi="Times New Roman" w:cs="Times New Roman"/>
          <w:sz w:val="24"/>
          <w:szCs w:val="24"/>
        </w:rPr>
      </w:pPr>
    </w:p>
    <w:sectPr w:rsidR="00D126BD" w:rsidRPr="00F125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1A5" w:rsidRDefault="004651A5">
      <w:pPr>
        <w:spacing w:after="0" w:line="240" w:lineRule="auto"/>
      </w:pPr>
      <w:r>
        <w:separator/>
      </w:r>
    </w:p>
  </w:endnote>
  <w:endnote w:type="continuationSeparator" w:id="0">
    <w:p w:rsidR="004651A5" w:rsidRDefault="00465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1A5" w:rsidRDefault="004651A5">
      <w:pPr>
        <w:spacing w:after="0" w:line="240" w:lineRule="auto"/>
      </w:pPr>
      <w:r>
        <w:separator/>
      </w:r>
    </w:p>
  </w:footnote>
  <w:footnote w:type="continuationSeparator" w:id="0">
    <w:p w:rsidR="004651A5" w:rsidRDefault="00465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3094587"/>
      <w:docPartObj>
        <w:docPartGallery w:val="Page Numbers (Top of Page)"/>
        <w:docPartUnique/>
      </w:docPartObj>
    </w:sdtPr>
    <w:sdtEndPr>
      <w:rPr>
        <w:noProof/>
      </w:rPr>
    </w:sdtEndPr>
    <w:sdtContent>
      <w:p w:rsidR="00F8642B" w:rsidRPr="00F8642B" w:rsidRDefault="004651A5">
        <w:pPr>
          <w:pStyle w:val="Header"/>
          <w:jc w:val="right"/>
          <w:rPr>
            <w:rFonts w:ascii="Times New Roman" w:hAnsi="Times New Roman" w:cs="Times New Roman"/>
            <w:sz w:val="24"/>
            <w:szCs w:val="24"/>
          </w:rPr>
        </w:pPr>
        <w:r w:rsidRPr="00F8642B">
          <w:rPr>
            <w:rFonts w:ascii="Times New Roman" w:hAnsi="Times New Roman" w:cs="Times New Roman"/>
            <w:sz w:val="24"/>
            <w:szCs w:val="24"/>
          </w:rPr>
          <w:t>Surname</w:t>
        </w:r>
        <w:r w:rsidRPr="00F8642B">
          <w:rPr>
            <w:rFonts w:ascii="Times New Roman" w:hAnsi="Times New Roman" w:cs="Times New Roman"/>
            <w:sz w:val="24"/>
            <w:szCs w:val="24"/>
          </w:rPr>
          <w:fldChar w:fldCharType="begin"/>
        </w:r>
        <w:r w:rsidRPr="00F8642B">
          <w:rPr>
            <w:rFonts w:ascii="Times New Roman" w:hAnsi="Times New Roman" w:cs="Times New Roman"/>
            <w:sz w:val="24"/>
            <w:szCs w:val="24"/>
          </w:rPr>
          <w:instrText xml:space="preserve"> PAGE   \* MERGEFORMAT </w:instrText>
        </w:r>
        <w:r w:rsidRPr="00F8642B">
          <w:rPr>
            <w:rFonts w:ascii="Times New Roman" w:hAnsi="Times New Roman" w:cs="Times New Roman"/>
            <w:sz w:val="24"/>
            <w:szCs w:val="24"/>
          </w:rPr>
          <w:fldChar w:fldCharType="separate"/>
        </w:r>
        <w:r w:rsidR="00C11CE3">
          <w:rPr>
            <w:rFonts w:ascii="Times New Roman" w:hAnsi="Times New Roman" w:cs="Times New Roman"/>
            <w:noProof/>
            <w:sz w:val="24"/>
            <w:szCs w:val="24"/>
          </w:rPr>
          <w:t>6</w:t>
        </w:r>
        <w:r w:rsidRPr="00F8642B">
          <w:rPr>
            <w:rFonts w:ascii="Times New Roman" w:hAnsi="Times New Roman" w:cs="Times New Roman"/>
            <w:noProof/>
            <w:sz w:val="24"/>
            <w:szCs w:val="24"/>
          </w:rPr>
          <w:fldChar w:fldCharType="end"/>
        </w:r>
      </w:p>
    </w:sdtContent>
  </w:sdt>
  <w:p w:rsidR="00F8642B" w:rsidRPr="00F8642B" w:rsidRDefault="00F8642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yNTWzNDc3NDUyMbFU0lEKTi0uzszPAykwrAUA5PuZnSwAAAA="/>
  </w:docVars>
  <w:rsids>
    <w:rsidRoot w:val="00077346"/>
    <w:rsid w:val="000010A9"/>
    <w:rsid w:val="0002310C"/>
    <w:rsid w:val="00024703"/>
    <w:rsid w:val="00077346"/>
    <w:rsid w:val="000843AC"/>
    <w:rsid w:val="0008645E"/>
    <w:rsid w:val="000A67BB"/>
    <w:rsid w:val="000C4A67"/>
    <w:rsid w:val="001604F6"/>
    <w:rsid w:val="001760D9"/>
    <w:rsid w:val="001E3181"/>
    <w:rsid w:val="00286D3E"/>
    <w:rsid w:val="002C2FDC"/>
    <w:rsid w:val="002C3490"/>
    <w:rsid w:val="002F40F3"/>
    <w:rsid w:val="00321DB7"/>
    <w:rsid w:val="00327F70"/>
    <w:rsid w:val="00333B52"/>
    <w:rsid w:val="0034764C"/>
    <w:rsid w:val="003E4C06"/>
    <w:rsid w:val="004651A5"/>
    <w:rsid w:val="00530EFF"/>
    <w:rsid w:val="00540B7D"/>
    <w:rsid w:val="005C2B14"/>
    <w:rsid w:val="00614052"/>
    <w:rsid w:val="006328F7"/>
    <w:rsid w:val="0067711A"/>
    <w:rsid w:val="006A5B2F"/>
    <w:rsid w:val="006C378B"/>
    <w:rsid w:val="006D0562"/>
    <w:rsid w:val="00701586"/>
    <w:rsid w:val="00751B0F"/>
    <w:rsid w:val="00754839"/>
    <w:rsid w:val="007806F3"/>
    <w:rsid w:val="007960D1"/>
    <w:rsid w:val="007B42F2"/>
    <w:rsid w:val="007C4D4E"/>
    <w:rsid w:val="007D7DCE"/>
    <w:rsid w:val="00850A33"/>
    <w:rsid w:val="00881BC0"/>
    <w:rsid w:val="008A154F"/>
    <w:rsid w:val="008A7C53"/>
    <w:rsid w:val="008D6A13"/>
    <w:rsid w:val="008E2135"/>
    <w:rsid w:val="009269A7"/>
    <w:rsid w:val="009C0D1B"/>
    <w:rsid w:val="009D58A8"/>
    <w:rsid w:val="009D7279"/>
    <w:rsid w:val="009E77EF"/>
    <w:rsid w:val="00A640F2"/>
    <w:rsid w:val="00AA6459"/>
    <w:rsid w:val="00AA79CD"/>
    <w:rsid w:val="00AC00E6"/>
    <w:rsid w:val="00AD1AB0"/>
    <w:rsid w:val="00AD2FBA"/>
    <w:rsid w:val="00AF1091"/>
    <w:rsid w:val="00B001F5"/>
    <w:rsid w:val="00B4723D"/>
    <w:rsid w:val="00B73E8C"/>
    <w:rsid w:val="00B77006"/>
    <w:rsid w:val="00BC6955"/>
    <w:rsid w:val="00C11CE3"/>
    <w:rsid w:val="00C41D54"/>
    <w:rsid w:val="00C62506"/>
    <w:rsid w:val="00CB1E25"/>
    <w:rsid w:val="00CE0937"/>
    <w:rsid w:val="00D126BD"/>
    <w:rsid w:val="00D37259"/>
    <w:rsid w:val="00DA40C2"/>
    <w:rsid w:val="00DB1DF2"/>
    <w:rsid w:val="00DD1D27"/>
    <w:rsid w:val="00E32656"/>
    <w:rsid w:val="00E36BD0"/>
    <w:rsid w:val="00E672DF"/>
    <w:rsid w:val="00E67F0E"/>
    <w:rsid w:val="00E758D7"/>
    <w:rsid w:val="00EE1C6F"/>
    <w:rsid w:val="00EF5EEA"/>
    <w:rsid w:val="00EF7CB7"/>
    <w:rsid w:val="00F12549"/>
    <w:rsid w:val="00F215F9"/>
    <w:rsid w:val="00F8642B"/>
    <w:rsid w:val="00FC1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673F5D-3C32-4FE0-A218-762971EB6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2B"/>
  </w:style>
  <w:style w:type="paragraph" w:styleId="Footer">
    <w:name w:val="footer"/>
    <w:basedOn w:val="Normal"/>
    <w:link w:val="FooterChar"/>
    <w:uiPriority w:val="99"/>
    <w:unhideWhenUsed/>
    <w:rsid w:val="00F86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murema</cp:lastModifiedBy>
  <cp:revision>2</cp:revision>
  <dcterms:created xsi:type="dcterms:W3CDTF">2018-12-14T10:09:00Z</dcterms:created>
  <dcterms:modified xsi:type="dcterms:W3CDTF">2018-12-14T10:09:00Z</dcterms:modified>
</cp:coreProperties>
</file>