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7BA2" w:rsidRPr="008F3CD7" w:rsidRDefault="00647BA2" w:rsidP="008F3CD7">
      <w:pPr>
        <w:spacing w:after="0" w:line="480" w:lineRule="auto"/>
        <w:ind w:firstLine="720"/>
        <w:contextualSpacing/>
        <w:jc w:val="center"/>
        <w:rPr>
          <w:rFonts w:ascii="Times New Roman" w:hAnsi="Times New Roman" w:cs="Times New Roman"/>
          <w:sz w:val="24"/>
          <w:szCs w:val="24"/>
        </w:rPr>
      </w:pPr>
    </w:p>
    <w:p w:rsidR="00647BA2" w:rsidRPr="008F3CD7" w:rsidRDefault="00647BA2" w:rsidP="008F3CD7">
      <w:pPr>
        <w:spacing w:after="0" w:line="480" w:lineRule="auto"/>
        <w:ind w:firstLine="720"/>
        <w:contextualSpacing/>
        <w:jc w:val="center"/>
        <w:rPr>
          <w:rFonts w:ascii="Times New Roman" w:hAnsi="Times New Roman" w:cs="Times New Roman"/>
          <w:sz w:val="24"/>
          <w:szCs w:val="24"/>
        </w:rPr>
      </w:pPr>
    </w:p>
    <w:p w:rsidR="00647BA2" w:rsidRPr="008F3CD7" w:rsidRDefault="00647BA2" w:rsidP="008F3CD7">
      <w:pPr>
        <w:spacing w:after="0" w:line="480" w:lineRule="auto"/>
        <w:ind w:firstLine="720"/>
        <w:contextualSpacing/>
        <w:jc w:val="center"/>
        <w:rPr>
          <w:rFonts w:ascii="Times New Roman" w:hAnsi="Times New Roman" w:cs="Times New Roman"/>
          <w:sz w:val="24"/>
          <w:szCs w:val="24"/>
        </w:rPr>
      </w:pPr>
    </w:p>
    <w:p w:rsidR="00647BA2" w:rsidRPr="008F3CD7" w:rsidRDefault="00647BA2" w:rsidP="008F3CD7">
      <w:pPr>
        <w:spacing w:after="0" w:line="480" w:lineRule="auto"/>
        <w:ind w:firstLine="720"/>
        <w:contextualSpacing/>
        <w:jc w:val="center"/>
        <w:rPr>
          <w:rFonts w:ascii="Times New Roman" w:hAnsi="Times New Roman" w:cs="Times New Roman"/>
          <w:sz w:val="24"/>
          <w:szCs w:val="24"/>
        </w:rPr>
      </w:pPr>
      <w:r w:rsidRPr="008F3CD7">
        <w:rPr>
          <w:rFonts w:ascii="Times New Roman" w:hAnsi="Times New Roman" w:cs="Times New Roman"/>
          <w:sz w:val="24"/>
          <w:szCs w:val="24"/>
        </w:rPr>
        <w:t>BRAND EQUITY</w:t>
      </w:r>
    </w:p>
    <w:p w:rsidR="00647BA2" w:rsidRPr="008F3CD7" w:rsidRDefault="00647BA2" w:rsidP="008F3CD7">
      <w:pPr>
        <w:spacing w:after="0" w:line="480" w:lineRule="auto"/>
        <w:ind w:firstLine="720"/>
        <w:contextualSpacing/>
        <w:jc w:val="center"/>
        <w:rPr>
          <w:rFonts w:ascii="Times New Roman" w:hAnsi="Times New Roman" w:cs="Times New Roman"/>
          <w:sz w:val="24"/>
          <w:szCs w:val="24"/>
        </w:rPr>
      </w:pPr>
      <w:r w:rsidRPr="008F3CD7">
        <w:rPr>
          <w:rFonts w:ascii="Times New Roman" w:hAnsi="Times New Roman" w:cs="Times New Roman"/>
          <w:sz w:val="24"/>
          <w:szCs w:val="24"/>
        </w:rPr>
        <w:t>Name</w:t>
      </w:r>
    </w:p>
    <w:p w:rsidR="00647BA2" w:rsidRPr="008F3CD7" w:rsidRDefault="00647BA2" w:rsidP="008F3CD7">
      <w:pPr>
        <w:spacing w:after="0" w:line="480" w:lineRule="auto"/>
        <w:ind w:firstLine="720"/>
        <w:contextualSpacing/>
        <w:jc w:val="center"/>
        <w:rPr>
          <w:rFonts w:ascii="Times New Roman" w:hAnsi="Times New Roman" w:cs="Times New Roman"/>
          <w:sz w:val="24"/>
          <w:szCs w:val="24"/>
        </w:rPr>
      </w:pPr>
      <w:r w:rsidRPr="008F3CD7">
        <w:rPr>
          <w:rFonts w:ascii="Times New Roman" w:hAnsi="Times New Roman" w:cs="Times New Roman"/>
          <w:sz w:val="24"/>
          <w:szCs w:val="24"/>
        </w:rPr>
        <w:t>Affiliation</w:t>
      </w:r>
    </w:p>
    <w:p w:rsidR="00647BA2" w:rsidRPr="008F3CD7" w:rsidRDefault="00647BA2" w:rsidP="008F3CD7">
      <w:pPr>
        <w:spacing w:after="0" w:line="480" w:lineRule="auto"/>
        <w:ind w:firstLine="720"/>
        <w:contextualSpacing/>
        <w:jc w:val="center"/>
        <w:rPr>
          <w:rFonts w:ascii="Times New Roman" w:hAnsi="Times New Roman" w:cs="Times New Roman"/>
          <w:sz w:val="24"/>
          <w:szCs w:val="24"/>
        </w:rPr>
      </w:pPr>
      <w:r w:rsidRPr="008F3CD7">
        <w:rPr>
          <w:rFonts w:ascii="Times New Roman" w:hAnsi="Times New Roman" w:cs="Times New Roman"/>
          <w:sz w:val="24"/>
          <w:szCs w:val="24"/>
        </w:rPr>
        <w:t>Course</w:t>
      </w:r>
    </w:p>
    <w:p w:rsidR="00647BA2" w:rsidRPr="008F3CD7" w:rsidRDefault="00647BA2" w:rsidP="008F3CD7">
      <w:pPr>
        <w:spacing w:after="0" w:line="480" w:lineRule="auto"/>
        <w:ind w:firstLine="720"/>
        <w:contextualSpacing/>
        <w:jc w:val="center"/>
        <w:rPr>
          <w:rFonts w:ascii="Times New Roman" w:hAnsi="Times New Roman" w:cs="Times New Roman"/>
          <w:sz w:val="24"/>
          <w:szCs w:val="24"/>
        </w:rPr>
      </w:pPr>
      <w:r w:rsidRPr="008F3CD7">
        <w:rPr>
          <w:rFonts w:ascii="Times New Roman" w:hAnsi="Times New Roman" w:cs="Times New Roman"/>
          <w:sz w:val="24"/>
          <w:szCs w:val="24"/>
        </w:rPr>
        <w:t>Date</w:t>
      </w:r>
    </w:p>
    <w:p w:rsidR="00647BA2" w:rsidRPr="008F3CD7" w:rsidRDefault="00647BA2" w:rsidP="008F3CD7">
      <w:pPr>
        <w:spacing w:after="0" w:line="480" w:lineRule="auto"/>
        <w:ind w:firstLine="720"/>
        <w:contextualSpacing/>
        <w:jc w:val="center"/>
        <w:rPr>
          <w:rFonts w:ascii="Times New Roman" w:hAnsi="Times New Roman" w:cs="Times New Roman"/>
          <w:sz w:val="24"/>
          <w:szCs w:val="24"/>
        </w:rPr>
      </w:pPr>
    </w:p>
    <w:p w:rsidR="00647BA2" w:rsidRPr="008F3CD7" w:rsidRDefault="00647BA2" w:rsidP="008F3CD7">
      <w:pPr>
        <w:spacing w:after="0" w:line="480" w:lineRule="auto"/>
        <w:ind w:firstLine="720"/>
        <w:contextualSpacing/>
        <w:jc w:val="center"/>
        <w:rPr>
          <w:rFonts w:ascii="Times New Roman" w:hAnsi="Times New Roman" w:cs="Times New Roman"/>
          <w:sz w:val="24"/>
          <w:szCs w:val="24"/>
        </w:rPr>
      </w:pPr>
    </w:p>
    <w:p w:rsidR="00647BA2" w:rsidRPr="008F3CD7" w:rsidRDefault="00647BA2" w:rsidP="008F3CD7">
      <w:pPr>
        <w:spacing w:after="0" w:line="480" w:lineRule="auto"/>
        <w:ind w:firstLine="720"/>
        <w:contextualSpacing/>
        <w:jc w:val="center"/>
        <w:rPr>
          <w:rFonts w:ascii="Times New Roman" w:hAnsi="Times New Roman" w:cs="Times New Roman"/>
          <w:sz w:val="24"/>
          <w:szCs w:val="24"/>
        </w:rPr>
      </w:pPr>
    </w:p>
    <w:p w:rsidR="00647BA2" w:rsidRPr="008F3CD7" w:rsidRDefault="00647BA2" w:rsidP="008F3CD7">
      <w:pPr>
        <w:spacing w:after="0" w:line="480" w:lineRule="auto"/>
        <w:ind w:firstLine="720"/>
        <w:contextualSpacing/>
        <w:jc w:val="center"/>
        <w:rPr>
          <w:rFonts w:ascii="Times New Roman" w:hAnsi="Times New Roman" w:cs="Times New Roman"/>
          <w:sz w:val="24"/>
          <w:szCs w:val="24"/>
        </w:rPr>
      </w:pPr>
    </w:p>
    <w:p w:rsidR="00647BA2" w:rsidRPr="008F3CD7" w:rsidRDefault="00647BA2" w:rsidP="008F3CD7">
      <w:pPr>
        <w:spacing w:after="0" w:line="480" w:lineRule="auto"/>
        <w:ind w:firstLine="720"/>
        <w:contextualSpacing/>
        <w:jc w:val="center"/>
        <w:rPr>
          <w:rFonts w:ascii="Times New Roman" w:hAnsi="Times New Roman" w:cs="Times New Roman"/>
          <w:sz w:val="24"/>
          <w:szCs w:val="24"/>
        </w:rPr>
      </w:pPr>
    </w:p>
    <w:p w:rsidR="00647BA2" w:rsidRPr="008F3CD7" w:rsidRDefault="00647BA2" w:rsidP="008F3CD7">
      <w:pPr>
        <w:spacing w:after="0" w:line="480" w:lineRule="auto"/>
        <w:ind w:firstLine="720"/>
        <w:contextualSpacing/>
        <w:jc w:val="center"/>
        <w:rPr>
          <w:rFonts w:ascii="Times New Roman" w:hAnsi="Times New Roman" w:cs="Times New Roman"/>
          <w:sz w:val="24"/>
          <w:szCs w:val="24"/>
        </w:rPr>
      </w:pPr>
    </w:p>
    <w:p w:rsidR="00647BA2" w:rsidRPr="008F3CD7" w:rsidRDefault="00647BA2" w:rsidP="008F3CD7">
      <w:pPr>
        <w:spacing w:after="0" w:line="480" w:lineRule="auto"/>
        <w:ind w:firstLine="720"/>
        <w:contextualSpacing/>
        <w:jc w:val="center"/>
        <w:rPr>
          <w:rFonts w:ascii="Times New Roman" w:hAnsi="Times New Roman" w:cs="Times New Roman"/>
          <w:sz w:val="24"/>
          <w:szCs w:val="24"/>
        </w:rPr>
      </w:pPr>
    </w:p>
    <w:p w:rsidR="00647BA2" w:rsidRPr="008F3CD7" w:rsidRDefault="00647BA2" w:rsidP="008F3CD7">
      <w:pPr>
        <w:spacing w:after="0" w:line="480" w:lineRule="auto"/>
        <w:ind w:firstLine="720"/>
        <w:contextualSpacing/>
        <w:jc w:val="center"/>
        <w:rPr>
          <w:rFonts w:ascii="Times New Roman" w:hAnsi="Times New Roman" w:cs="Times New Roman"/>
          <w:sz w:val="24"/>
          <w:szCs w:val="24"/>
        </w:rPr>
      </w:pPr>
    </w:p>
    <w:p w:rsidR="00647BA2" w:rsidRPr="008F3CD7" w:rsidRDefault="00647BA2" w:rsidP="008F3CD7">
      <w:pPr>
        <w:spacing w:after="0" w:line="480" w:lineRule="auto"/>
        <w:ind w:firstLine="720"/>
        <w:contextualSpacing/>
        <w:jc w:val="center"/>
        <w:rPr>
          <w:rFonts w:ascii="Times New Roman" w:hAnsi="Times New Roman" w:cs="Times New Roman"/>
          <w:sz w:val="24"/>
          <w:szCs w:val="24"/>
        </w:rPr>
      </w:pPr>
    </w:p>
    <w:p w:rsidR="00647BA2" w:rsidRPr="008F3CD7" w:rsidRDefault="00647BA2" w:rsidP="008F3CD7">
      <w:pPr>
        <w:spacing w:after="0" w:line="480" w:lineRule="auto"/>
        <w:ind w:firstLine="720"/>
        <w:contextualSpacing/>
        <w:jc w:val="center"/>
        <w:rPr>
          <w:rFonts w:ascii="Times New Roman" w:hAnsi="Times New Roman" w:cs="Times New Roman"/>
          <w:sz w:val="24"/>
          <w:szCs w:val="24"/>
        </w:rPr>
      </w:pPr>
    </w:p>
    <w:p w:rsidR="00647BA2" w:rsidRPr="008F3CD7" w:rsidRDefault="00647BA2" w:rsidP="008F3CD7">
      <w:pPr>
        <w:spacing w:after="0" w:line="480" w:lineRule="auto"/>
        <w:ind w:firstLine="720"/>
        <w:contextualSpacing/>
        <w:jc w:val="center"/>
        <w:rPr>
          <w:rFonts w:ascii="Times New Roman" w:hAnsi="Times New Roman" w:cs="Times New Roman"/>
          <w:sz w:val="24"/>
          <w:szCs w:val="24"/>
        </w:rPr>
      </w:pPr>
    </w:p>
    <w:p w:rsidR="00647BA2" w:rsidRPr="008F3CD7" w:rsidRDefault="00647BA2" w:rsidP="008F3CD7">
      <w:pPr>
        <w:spacing w:after="0" w:line="480" w:lineRule="auto"/>
        <w:ind w:firstLine="720"/>
        <w:contextualSpacing/>
        <w:jc w:val="center"/>
        <w:rPr>
          <w:rFonts w:ascii="Times New Roman" w:hAnsi="Times New Roman" w:cs="Times New Roman"/>
          <w:sz w:val="24"/>
          <w:szCs w:val="24"/>
        </w:rPr>
      </w:pPr>
    </w:p>
    <w:p w:rsidR="00647BA2" w:rsidRPr="008F3CD7" w:rsidRDefault="00647BA2" w:rsidP="008F3CD7">
      <w:pPr>
        <w:spacing w:after="0" w:line="480" w:lineRule="auto"/>
        <w:ind w:firstLine="720"/>
        <w:contextualSpacing/>
        <w:jc w:val="center"/>
        <w:rPr>
          <w:rFonts w:ascii="Times New Roman" w:hAnsi="Times New Roman" w:cs="Times New Roman"/>
          <w:sz w:val="24"/>
          <w:szCs w:val="24"/>
        </w:rPr>
      </w:pPr>
    </w:p>
    <w:p w:rsidR="00647BA2" w:rsidRPr="008F3CD7" w:rsidRDefault="00647BA2" w:rsidP="008F3CD7">
      <w:pPr>
        <w:spacing w:after="0" w:line="480" w:lineRule="auto"/>
        <w:ind w:firstLine="720"/>
        <w:contextualSpacing/>
        <w:jc w:val="center"/>
        <w:rPr>
          <w:rFonts w:ascii="Times New Roman" w:hAnsi="Times New Roman" w:cs="Times New Roman"/>
          <w:sz w:val="24"/>
          <w:szCs w:val="24"/>
        </w:rPr>
      </w:pPr>
    </w:p>
    <w:p w:rsidR="00647BA2" w:rsidRPr="008F3CD7" w:rsidRDefault="00647BA2" w:rsidP="008F3CD7">
      <w:pPr>
        <w:spacing w:after="0" w:line="480" w:lineRule="auto"/>
        <w:ind w:firstLine="720"/>
        <w:contextualSpacing/>
        <w:jc w:val="center"/>
        <w:rPr>
          <w:rFonts w:ascii="Times New Roman" w:hAnsi="Times New Roman" w:cs="Times New Roman"/>
          <w:sz w:val="24"/>
          <w:szCs w:val="24"/>
        </w:rPr>
      </w:pPr>
    </w:p>
    <w:p w:rsidR="00647BA2" w:rsidRPr="008F3CD7" w:rsidRDefault="00647BA2" w:rsidP="008F3CD7">
      <w:pPr>
        <w:spacing w:after="0" w:line="480" w:lineRule="auto"/>
        <w:ind w:firstLine="720"/>
        <w:contextualSpacing/>
        <w:jc w:val="center"/>
        <w:rPr>
          <w:rFonts w:ascii="Times New Roman" w:hAnsi="Times New Roman" w:cs="Times New Roman"/>
          <w:sz w:val="24"/>
          <w:szCs w:val="24"/>
        </w:rPr>
      </w:pPr>
      <w:r w:rsidRPr="008F3CD7">
        <w:rPr>
          <w:rFonts w:ascii="Times New Roman" w:hAnsi="Times New Roman" w:cs="Times New Roman"/>
          <w:sz w:val="24"/>
          <w:szCs w:val="24"/>
        </w:rPr>
        <w:lastRenderedPageBreak/>
        <w:t>BRAND EQUITY</w:t>
      </w:r>
    </w:p>
    <w:p w:rsidR="00490D0A" w:rsidRPr="008F3CD7" w:rsidRDefault="00490D0A" w:rsidP="008F3CD7">
      <w:pPr>
        <w:spacing w:after="0" w:line="480" w:lineRule="auto"/>
        <w:ind w:firstLine="720"/>
        <w:contextualSpacing/>
        <w:rPr>
          <w:rFonts w:ascii="Times New Roman" w:hAnsi="Times New Roman" w:cs="Times New Roman"/>
          <w:sz w:val="24"/>
          <w:szCs w:val="24"/>
        </w:rPr>
      </w:pPr>
      <w:bookmarkStart w:id="0" w:name="_GoBack"/>
      <w:r w:rsidRPr="008F3CD7">
        <w:rPr>
          <w:rFonts w:ascii="Times New Roman" w:hAnsi="Times New Roman" w:cs="Times New Roman"/>
          <w:sz w:val="24"/>
          <w:szCs w:val="24"/>
        </w:rPr>
        <w:t>In my view am loyal to brands that have consistency. I love using test proven products by other persons and whose satisfaction level and side effects are within the domain. I am particularly loyal to those products that fulfill my ambition and needs.  I tend to be attracted to the brands that have been in the market for a long time and offering high-quality products</w:t>
      </w:r>
      <w:r w:rsidR="008F3CD7" w:rsidRPr="008F3CD7">
        <w:rPr>
          <w:rFonts w:ascii="Times New Roman" w:hAnsi="Times New Roman" w:cs="Times New Roman"/>
          <w:color w:val="000000"/>
          <w:sz w:val="24"/>
          <w:szCs w:val="24"/>
        </w:rPr>
        <w:t xml:space="preserve"> </w:t>
      </w:r>
      <w:r w:rsidR="008F3CD7" w:rsidRPr="008F3CD7">
        <w:rPr>
          <w:rStyle w:val="selectable"/>
          <w:rFonts w:ascii="Times New Roman" w:hAnsi="Times New Roman" w:cs="Times New Roman"/>
          <w:color w:val="000000"/>
          <w:sz w:val="24"/>
          <w:szCs w:val="24"/>
        </w:rPr>
        <w:t>(Farjam &amp; Hongyi, 2015)</w:t>
      </w:r>
      <w:r w:rsidRPr="008F3CD7">
        <w:rPr>
          <w:rFonts w:ascii="Times New Roman" w:hAnsi="Times New Roman" w:cs="Times New Roman"/>
          <w:sz w:val="24"/>
          <w:szCs w:val="24"/>
        </w:rPr>
        <w:t xml:space="preserve"> I am excited by-products of the companies that rank top globally for more extended periods. Cor</w:t>
      </w:r>
      <w:r w:rsidR="00A7608B" w:rsidRPr="008F3CD7">
        <w:rPr>
          <w:rFonts w:ascii="Times New Roman" w:hAnsi="Times New Roman" w:cs="Times New Roman"/>
          <w:sz w:val="24"/>
          <w:szCs w:val="24"/>
        </w:rPr>
        <w:t>porate responsibility is the nex</w:t>
      </w:r>
      <w:r w:rsidRPr="008F3CD7">
        <w:rPr>
          <w:rFonts w:ascii="Times New Roman" w:hAnsi="Times New Roman" w:cs="Times New Roman"/>
          <w:sz w:val="24"/>
          <w:szCs w:val="24"/>
        </w:rPr>
        <w:t xml:space="preserve">t factor I consider the brand.  Those brands </w:t>
      </w:r>
      <w:r w:rsidR="002F6504" w:rsidRPr="008F3CD7">
        <w:rPr>
          <w:rFonts w:ascii="Times New Roman" w:hAnsi="Times New Roman" w:cs="Times New Roman"/>
          <w:sz w:val="24"/>
          <w:szCs w:val="24"/>
        </w:rPr>
        <w:t>that</w:t>
      </w:r>
      <w:r w:rsidRPr="008F3CD7">
        <w:rPr>
          <w:rFonts w:ascii="Times New Roman" w:hAnsi="Times New Roman" w:cs="Times New Roman"/>
          <w:sz w:val="24"/>
          <w:szCs w:val="24"/>
        </w:rPr>
        <w:t xml:space="preserve"> are in line with my personal beliefs and dreams I support them entirely</w:t>
      </w:r>
      <w:r w:rsidR="00A7608B" w:rsidRPr="008F3CD7">
        <w:rPr>
          <w:rFonts w:ascii="Times New Roman" w:eastAsia="Times New Roman" w:hAnsi="Times New Roman" w:cs="Times New Roman"/>
          <w:sz w:val="24"/>
          <w:szCs w:val="24"/>
        </w:rPr>
        <w:t xml:space="preserve"> (</w:t>
      </w:r>
      <w:r w:rsidR="00A7608B" w:rsidRPr="00A7608B">
        <w:rPr>
          <w:rFonts w:ascii="Times New Roman" w:eastAsia="Times New Roman" w:hAnsi="Times New Roman" w:cs="Times New Roman"/>
          <w:sz w:val="24"/>
          <w:szCs w:val="24"/>
        </w:rPr>
        <w:t>Michael</w:t>
      </w:r>
      <w:r w:rsidR="008F3CD7" w:rsidRPr="008F3CD7">
        <w:rPr>
          <w:rStyle w:val="selectable"/>
          <w:rFonts w:ascii="Times New Roman" w:hAnsi="Times New Roman" w:cs="Times New Roman"/>
          <w:color w:val="000000"/>
          <w:sz w:val="24"/>
          <w:szCs w:val="24"/>
        </w:rPr>
        <w:t xml:space="preserve"> et al., </w:t>
      </w:r>
      <w:r w:rsidR="00A7608B" w:rsidRPr="008F3CD7">
        <w:rPr>
          <w:rFonts w:ascii="Times New Roman" w:eastAsia="Times New Roman" w:hAnsi="Times New Roman" w:cs="Times New Roman"/>
          <w:sz w:val="24"/>
          <w:szCs w:val="24"/>
        </w:rPr>
        <w:t>2018</w:t>
      </w:r>
      <w:r w:rsidR="00A7608B" w:rsidRPr="00A7608B">
        <w:rPr>
          <w:rFonts w:ascii="Times New Roman" w:eastAsia="Times New Roman" w:hAnsi="Times New Roman" w:cs="Times New Roman"/>
          <w:sz w:val="24"/>
          <w:szCs w:val="24"/>
        </w:rPr>
        <w:t xml:space="preserve">). </w:t>
      </w:r>
      <w:r w:rsidRPr="008F3CD7">
        <w:rPr>
          <w:rFonts w:ascii="Times New Roman" w:hAnsi="Times New Roman" w:cs="Times New Roman"/>
          <w:sz w:val="24"/>
          <w:szCs w:val="24"/>
        </w:rPr>
        <w:t xml:space="preserve"> Other considerations I make include their interaction level with us, the customers, the products which have gained my rust out of the results, and those that have discounts offered and means for the feedback on the usage or help if required. Lastly, any products produced by companies located in our area come first. I love growing home-based companies. The urge makes me love their products as they give me either memory or pride in the achievement.</w:t>
      </w:r>
    </w:p>
    <w:p w:rsidR="00E42BF8" w:rsidRPr="008F3CD7" w:rsidRDefault="00E42BF8" w:rsidP="008F3CD7">
      <w:pPr>
        <w:spacing w:after="0" w:line="480" w:lineRule="auto"/>
        <w:ind w:firstLine="720"/>
        <w:contextualSpacing/>
        <w:rPr>
          <w:rFonts w:ascii="Times New Roman" w:hAnsi="Times New Roman" w:cs="Times New Roman"/>
          <w:sz w:val="24"/>
          <w:szCs w:val="24"/>
        </w:rPr>
      </w:pPr>
      <w:r w:rsidRPr="008F3CD7">
        <w:rPr>
          <w:rFonts w:ascii="Times New Roman" w:hAnsi="Times New Roman" w:cs="Times New Roman"/>
          <w:sz w:val="24"/>
          <w:szCs w:val="24"/>
        </w:rPr>
        <w:t>I purchase Coca-Cola products without the need for branding. I love the company and the products as I feel them as part of me. The consistency of the products influences my purchase in the market. Coca-Cola products have been one of the best performing products with little competition due to constant renovation and improvement of the quality of the products they offer. They have diversified their products to fit all my needs</w:t>
      </w:r>
      <w:r w:rsidR="008F3CD7" w:rsidRPr="008F3CD7">
        <w:rPr>
          <w:rFonts w:ascii="Times New Roman" w:hAnsi="Times New Roman" w:cs="Times New Roman"/>
          <w:color w:val="000000"/>
          <w:sz w:val="24"/>
          <w:szCs w:val="24"/>
        </w:rPr>
        <w:t xml:space="preserve"> </w:t>
      </w:r>
      <w:r w:rsidR="008F3CD7" w:rsidRPr="008F3CD7">
        <w:rPr>
          <w:rStyle w:val="selectable"/>
          <w:rFonts w:ascii="Times New Roman" w:hAnsi="Times New Roman" w:cs="Times New Roman"/>
          <w:color w:val="000000"/>
          <w:sz w:val="24"/>
          <w:szCs w:val="24"/>
        </w:rPr>
        <w:t>(Lieven et al., 2014).</w:t>
      </w:r>
      <w:r w:rsidRPr="008F3CD7">
        <w:rPr>
          <w:rFonts w:ascii="Times New Roman" w:hAnsi="Times New Roman" w:cs="Times New Roman"/>
          <w:sz w:val="24"/>
          <w:szCs w:val="24"/>
        </w:rPr>
        <w:t xml:space="preserve"> In addition, I trust the products as there is a little complaint about the customers. Besides, the </w:t>
      </w:r>
      <w:r w:rsidR="002F6504" w:rsidRPr="008F3CD7">
        <w:rPr>
          <w:rFonts w:ascii="Times New Roman" w:hAnsi="Times New Roman" w:cs="Times New Roman"/>
          <w:sz w:val="24"/>
          <w:szCs w:val="24"/>
        </w:rPr>
        <w:t>Coca-Cola</w:t>
      </w:r>
      <w:r w:rsidRPr="008F3CD7">
        <w:rPr>
          <w:rFonts w:ascii="Times New Roman" w:hAnsi="Times New Roman" w:cs="Times New Roman"/>
          <w:sz w:val="24"/>
          <w:szCs w:val="24"/>
        </w:rPr>
        <w:t xml:space="preserve"> Company likes giving to the community, think that I value and hence fully support the company and its products. While u</w:t>
      </w:r>
      <w:r w:rsidR="002F6504" w:rsidRPr="008F3CD7">
        <w:rPr>
          <w:rFonts w:ascii="Times New Roman" w:hAnsi="Times New Roman" w:cs="Times New Roman"/>
          <w:sz w:val="24"/>
          <w:szCs w:val="24"/>
        </w:rPr>
        <w:t>sing the various products from the</w:t>
      </w:r>
      <w:r w:rsidRPr="008F3CD7">
        <w:rPr>
          <w:rFonts w:ascii="Times New Roman" w:hAnsi="Times New Roman" w:cs="Times New Roman"/>
          <w:sz w:val="24"/>
          <w:szCs w:val="24"/>
        </w:rPr>
        <w:t xml:space="preserve"> Coca-Cola, my satisfaction level has been fully fulfilled. They over exceeded my needs as their multiple products fulfill my taste and </w:t>
      </w:r>
      <w:r w:rsidR="00647BA2" w:rsidRPr="008F3CD7">
        <w:rPr>
          <w:rFonts w:ascii="Times New Roman" w:hAnsi="Times New Roman" w:cs="Times New Roman"/>
          <w:sz w:val="24"/>
          <w:szCs w:val="24"/>
        </w:rPr>
        <w:lastRenderedPageBreak/>
        <w:t>preferences. I particularly value the products as they are designed to fulfill every need whether entertainment, health, recreation or any other need.</w:t>
      </w:r>
    </w:p>
    <w:p w:rsidR="0093245B" w:rsidRPr="008F3CD7" w:rsidRDefault="00E42BF8" w:rsidP="008F3CD7">
      <w:pPr>
        <w:spacing w:after="0" w:line="480" w:lineRule="auto"/>
        <w:ind w:firstLine="720"/>
        <w:contextualSpacing/>
        <w:rPr>
          <w:rFonts w:ascii="Times New Roman" w:hAnsi="Times New Roman" w:cs="Times New Roman"/>
          <w:sz w:val="24"/>
          <w:szCs w:val="24"/>
        </w:rPr>
      </w:pPr>
      <w:r w:rsidRPr="008F3CD7">
        <w:rPr>
          <w:rFonts w:ascii="Times New Roman" w:hAnsi="Times New Roman" w:cs="Times New Roman"/>
          <w:sz w:val="24"/>
          <w:szCs w:val="24"/>
        </w:rPr>
        <w:t xml:space="preserve">Additionally, they have products fitted for various outdoor activities. Lastly, unlike other products, Coca-Cola products are available in all places and relatively customer-friendly prices. In my early years, having been brought up buying the products </w:t>
      </w:r>
      <w:r w:rsidR="002F6504" w:rsidRPr="008F3CD7">
        <w:rPr>
          <w:rFonts w:ascii="Times New Roman" w:hAnsi="Times New Roman" w:cs="Times New Roman"/>
          <w:sz w:val="24"/>
          <w:szCs w:val="24"/>
        </w:rPr>
        <w:t>makes</w:t>
      </w:r>
      <w:r w:rsidRPr="008F3CD7">
        <w:rPr>
          <w:rFonts w:ascii="Times New Roman" w:hAnsi="Times New Roman" w:cs="Times New Roman"/>
          <w:sz w:val="24"/>
          <w:szCs w:val="24"/>
        </w:rPr>
        <w:t xml:space="preserve"> me love and trust the producer. Lastly, my initial relationship and experience with the products make me believe they will offer just a similar satisfaction level.</w:t>
      </w:r>
    </w:p>
    <w:bookmarkEnd w:id="0"/>
    <w:p w:rsidR="00647BA2" w:rsidRPr="008F3CD7" w:rsidRDefault="00647BA2" w:rsidP="008F3CD7">
      <w:pPr>
        <w:spacing w:after="0" w:line="480" w:lineRule="auto"/>
        <w:ind w:firstLine="720"/>
        <w:contextualSpacing/>
        <w:rPr>
          <w:rFonts w:ascii="Times New Roman" w:hAnsi="Times New Roman" w:cs="Times New Roman"/>
          <w:sz w:val="24"/>
          <w:szCs w:val="24"/>
        </w:rPr>
      </w:pPr>
    </w:p>
    <w:p w:rsidR="00647BA2" w:rsidRPr="008F3CD7" w:rsidRDefault="00647BA2" w:rsidP="008F3CD7">
      <w:pPr>
        <w:spacing w:after="0" w:line="480" w:lineRule="auto"/>
        <w:ind w:firstLine="720"/>
        <w:contextualSpacing/>
        <w:rPr>
          <w:rFonts w:ascii="Times New Roman" w:hAnsi="Times New Roman" w:cs="Times New Roman"/>
          <w:sz w:val="24"/>
          <w:szCs w:val="24"/>
        </w:rPr>
      </w:pPr>
    </w:p>
    <w:p w:rsidR="00647BA2" w:rsidRPr="008F3CD7" w:rsidRDefault="00647BA2" w:rsidP="008F3CD7">
      <w:pPr>
        <w:spacing w:after="0" w:line="480" w:lineRule="auto"/>
        <w:ind w:firstLine="720"/>
        <w:contextualSpacing/>
        <w:rPr>
          <w:rFonts w:ascii="Times New Roman" w:hAnsi="Times New Roman" w:cs="Times New Roman"/>
          <w:sz w:val="24"/>
          <w:szCs w:val="24"/>
        </w:rPr>
      </w:pPr>
    </w:p>
    <w:p w:rsidR="00647BA2" w:rsidRPr="008F3CD7" w:rsidRDefault="00647BA2" w:rsidP="008F3CD7">
      <w:pPr>
        <w:spacing w:after="0" w:line="480" w:lineRule="auto"/>
        <w:ind w:firstLine="720"/>
        <w:contextualSpacing/>
        <w:rPr>
          <w:rFonts w:ascii="Times New Roman" w:hAnsi="Times New Roman" w:cs="Times New Roman"/>
          <w:sz w:val="24"/>
          <w:szCs w:val="24"/>
        </w:rPr>
      </w:pPr>
    </w:p>
    <w:p w:rsidR="00647BA2" w:rsidRPr="008F3CD7" w:rsidRDefault="00647BA2" w:rsidP="008F3CD7">
      <w:pPr>
        <w:spacing w:after="0" w:line="480" w:lineRule="auto"/>
        <w:ind w:firstLine="720"/>
        <w:contextualSpacing/>
        <w:rPr>
          <w:rFonts w:ascii="Times New Roman" w:hAnsi="Times New Roman" w:cs="Times New Roman"/>
          <w:sz w:val="24"/>
          <w:szCs w:val="24"/>
        </w:rPr>
      </w:pPr>
    </w:p>
    <w:p w:rsidR="00647BA2" w:rsidRPr="008F3CD7" w:rsidRDefault="00647BA2" w:rsidP="008F3CD7">
      <w:pPr>
        <w:spacing w:after="0" w:line="480" w:lineRule="auto"/>
        <w:ind w:firstLine="720"/>
        <w:contextualSpacing/>
        <w:rPr>
          <w:rFonts w:ascii="Times New Roman" w:hAnsi="Times New Roman" w:cs="Times New Roman"/>
          <w:sz w:val="24"/>
          <w:szCs w:val="24"/>
        </w:rPr>
      </w:pPr>
    </w:p>
    <w:p w:rsidR="00647BA2" w:rsidRPr="008F3CD7" w:rsidRDefault="00647BA2" w:rsidP="008F3CD7">
      <w:pPr>
        <w:spacing w:after="0" w:line="480" w:lineRule="auto"/>
        <w:ind w:firstLine="720"/>
        <w:contextualSpacing/>
        <w:rPr>
          <w:rFonts w:ascii="Times New Roman" w:hAnsi="Times New Roman" w:cs="Times New Roman"/>
          <w:sz w:val="24"/>
          <w:szCs w:val="24"/>
        </w:rPr>
      </w:pPr>
    </w:p>
    <w:p w:rsidR="00647BA2" w:rsidRPr="008F3CD7" w:rsidRDefault="00647BA2" w:rsidP="008F3CD7">
      <w:pPr>
        <w:spacing w:after="0" w:line="480" w:lineRule="auto"/>
        <w:ind w:firstLine="720"/>
        <w:contextualSpacing/>
        <w:rPr>
          <w:rFonts w:ascii="Times New Roman" w:hAnsi="Times New Roman" w:cs="Times New Roman"/>
          <w:sz w:val="24"/>
          <w:szCs w:val="24"/>
        </w:rPr>
      </w:pPr>
    </w:p>
    <w:p w:rsidR="00647BA2" w:rsidRPr="008F3CD7" w:rsidRDefault="00647BA2" w:rsidP="008F3CD7">
      <w:pPr>
        <w:spacing w:after="0" w:line="480" w:lineRule="auto"/>
        <w:ind w:firstLine="720"/>
        <w:contextualSpacing/>
        <w:rPr>
          <w:rFonts w:ascii="Times New Roman" w:hAnsi="Times New Roman" w:cs="Times New Roman"/>
          <w:sz w:val="24"/>
          <w:szCs w:val="24"/>
        </w:rPr>
      </w:pPr>
    </w:p>
    <w:p w:rsidR="00647BA2" w:rsidRPr="008F3CD7" w:rsidRDefault="00647BA2" w:rsidP="008F3CD7">
      <w:pPr>
        <w:spacing w:after="0" w:line="480" w:lineRule="auto"/>
        <w:ind w:firstLine="720"/>
        <w:contextualSpacing/>
        <w:rPr>
          <w:rFonts w:ascii="Times New Roman" w:hAnsi="Times New Roman" w:cs="Times New Roman"/>
          <w:sz w:val="24"/>
          <w:szCs w:val="24"/>
        </w:rPr>
      </w:pPr>
    </w:p>
    <w:p w:rsidR="00647BA2" w:rsidRPr="008F3CD7" w:rsidRDefault="00647BA2" w:rsidP="008F3CD7">
      <w:pPr>
        <w:spacing w:after="0" w:line="480" w:lineRule="auto"/>
        <w:ind w:firstLine="720"/>
        <w:contextualSpacing/>
        <w:rPr>
          <w:rFonts w:ascii="Times New Roman" w:hAnsi="Times New Roman" w:cs="Times New Roman"/>
          <w:sz w:val="24"/>
          <w:szCs w:val="24"/>
        </w:rPr>
      </w:pPr>
    </w:p>
    <w:p w:rsidR="00647BA2" w:rsidRPr="008F3CD7" w:rsidRDefault="00647BA2" w:rsidP="008F3CD7">
      <w:pPr>
        <w:spacing w:after="0" w:line="480" w:lineRule="auto"/>
        <w:ind w:firstLine="720"/>
        <w:contextualSpacing/>
        <w:rPr>
          <w:rFonts w:ascii="Times New Roman" w:hAnsi="Times New Roman" w:cs="Times New Roman"/>
          <w:sz w:val="24"/>
          <w:szCs w:val="24"/>
        </w:rPr>
      </w:pPr>
    </w:p>
    <w:p w:rsidR="00647BA2" w:rsidRPr="008F3CD7" w:rsidRDefault="00647BA2" w:rsidP="008F3CD7">
      <w:pPr>
        <w:spacing w:after="0" w:line="480" w:lineRule="auto"/>
        <w:ind w:firstLine="720"/>
        <w:contextualSpacing/>
        <w:rPr>
          <w:rFonts w:ascii="Times New Roman" w:hAnsi="Times New Roman" w:cs="Times New Roman"/>
          <w:sz w:val="24"/>
          <w:szCs w:val="24"/>
        </w:rPr>
      </w:pPr>
    </w:p>
    <w:p w:rsidR="00647BA2" w:rsidRPr="008F3CD7" w:rsidRDefault="00647BA2" w:rsidP="008F3CD7">
      <w:pPr>
        <w:spacing w:after="0" w:line="480" w:lineRule="auto"/>
        <w:ind w:firstLine="720"/>
        <w:contextualSpacing/>
        <w:rPr>
          <w:rFonts w:ascii="Times New Roman" w:hAnsi="Times New Roman" w:cs="Times New Roman"/>
          <w:sz w:val="24"/>
          <w:szCs w:val="24"/>
        </w:rPr>
      </w:pPr>
    </w:p>
    <w:p w:rsidR="00647BA2" w:rsidRPr="008F3CD7" w:rsidRDefault="00647BA2" w:rsidP="008F3CD7">
      <w:pPr>
        <w:spacing w:after="0" w:line="480" w:lineRule="auto"/>
        <w:ind w:firstLine="720"/>
        <w:contextualSpacing/>
        <w:rPr>
          <w:rFonts w:ascii="Times New Roman" w:hAnsi="Times New Roman" w:cs="Times New Roman"/>
          <w:sz w:val="24"/>
          <w:szCs w:val="24"/>
        </w:rPr>
      </w:pPr>
    </w:p>
    <w:p w:rsidR="00647BA2" w:rsidRPr="008F3CD7" w:rsidRDefault="00647BA2" w:rsidP="008F3CD7">
      <w:pPr>
        <w:spacing w:after="0" w:line="480" w:lineRule="auto"/>
        <w:ind w:firstLine="720"/>
        <w:contextualSpacing/>
        <w:rPr>
          <w:rFonts w:ascii="Times New Roman" w:hAnsi="Times New Roman" w:cs="Times New Roman"/>
          <w:sz w:val="24"/>
          <w:szCs w:val="24"/>
        </w:rPr>
      </w:pPr>
    </w:p>
    <w:p w:rsidR="00647BA2" w:rsidRPr="008F3CD7" w:rsidRDefault="00647BA2" w:rsidP="008F3CD7">
      <w:pPr>
        <w:spacing w:after="0" w:line="480" w:lineRule="auto"/>
        <w:ind w:firstLine="720"/>
        <w:contextualSpacing/>
        <w:jc w:val="center"/>
        <w:rPr>
          <w:rFonts w:ascii="Times New Roman" w:hAnsi="Times New Roman" w:cs="Times New Roman"/>
          <w:sz w:val="24"/>
          <w:szCs w:val="24"/>
        </w:rPr>
      </w:pPr>
      <w:r w:rsidRPr="008F3CD7">
        <w:rPr>
          <w:rFonts w:ascii="Times New Roman" w:hAnsi="Times New Roman" w:cs="Times New Roman"/>
          <w:sz w:val="24"/>
          <w:szCs w:val="24"/>
        </w:rPr>
        <w:lastRenderedPageBreak/>
        <w:t>References</w:t>
      </w:r>
    </w:p>
    <w:p w:rsidR="008F3CD7" w:rsidRPr="008F3CD7" w:rsidRDefault="008F3CD7" w:rsidP="008F3CD7">
      <w:pPr>
        <w:tabs>
          <w:tab w:val="left" w:pos="3675"/>
        </w:tabs>
        <w:spacing w:after="0" w:line="480" w:lineRule="auto"/>
        <w:ind w:firstLine="720"/>
        <w:contextualSpacing/>
        <w:jc w:val="both"/>
        <w:rPr>
          <w:rFonts w:ascii="Times New Roman" w:hAnsi="Times New Roman" w:cs="Times New Roman"/>
          <w:sz w:val="24"/>
          <w:szCs w:val="24"/>
        </w:rPr>
      </w:pPr>
      <w:r w:rsidRPr="008F3CD7">
        <w:rPr>
          <w:rStyle w:val="selectable"/>
          <w:rFonts w:ascii="Times New Roman" w:hAnsi="Times New Roman" w:cs="Times New Roman"/>
          <w:color w:val="000000"/>
          <w:sz w:val="24"/>
          <w:szCs w:val="24"/>
        </w:rPr>
        <w:t xml:space="preserve">Farjam, S., &amp; Hongyi, X. (2015). Reviewing the Concept of Brand Equity and Evaluating Consumer-Based Brand Equity (CBBE) Models. </w:t>
      </w:r>
      <w:r w:rsidRPr="008F3CD7">
        <w:rPr>
          <w:rStyle w:val="selectable"/>
          <w:rFonts w:ascii="Times New Roman" w:hAnsi="Times New Roman" w:cs="Times New Roman"/>
          <w:i/>
          <w:iCs/>
          <w:color w:val="000000"/>
          <w:sz w:val="24"/>
          <w:szCs w:val="24"/>
        </w:rPr>
        <w:t>The International Journal Of Management Science And Business Administration</w:t>
      </w:r>
      <w:r w:rsidRPr="008F3CD7">
        <w:rPr>
          <w:rStyle w:val="selectable"/>
          <w:rFonts w:ascii="Times New Roman" w:hAnsi="Times New Roman" w:cs="Times New Roman"/>
          <w:color w:val="000000"/>
          <w:sz w:val="24"/>
          <w:szCs w:val="24"/>
        </w:rPr>
        <w:t xml:space="preserve">, </w:t>
      </w:r>
      <w:r w:rsidRPr="008F3CD7">
        <w:rPr>
          <w:rStyle w:val="selectable"/>
          <w:rFonts w:ascii="Times New Roman" w:hAnsi="Times New Roman" w:cs="Times New Roman"/>
          <w:i/>
          <w:iCs/>
          <w:color w:val="000000"/>
          <w:sz w:val="24"/>
          <w:szCs w:val="24"/>
        </w:rPr>
        <w:t>1</w:t>
      </w:r>
      <w:r w:rsidRPr="008F3CD7">
        <w:rPr>
          <w:rStyle w:val="selectable"/>
          <w:rFonts w:ascii="Times New Roman" w:hAnsi="Times New Roman" w:cs="Times New Roman"/>
          <w:color w:val="000000"/>
          <w:sz w:val="24"/>
          <w:szCs w:val="24"/>
        </w:rPr>
        <w:t>(8), 14-29. doi: 10.18775/ijmsba.1849-5664-5419.2014.18.1002</w:t>
      </w:r>
    </w:p>
    <w:p w:rsidR="008F3CD7" w:rsidRPr="008F3CD7" w:rsidRDefault="008F3CD7" w:rsidP="008F3CD7">
      <w:pPr>
        <w:tabs>
          <w:tab w:val="left" w:pos="3675"/>
        </w:tabs>
        <w:spacing w:after="0" w:line="480" w:lineRule="auto"/>
        <w:ind w:firstLine="720"/>
        <w:contextualSpacing/>
        <w:jc w:val="both"/>
        <w:rPr>
          <w:rStyle w:val="selectable"/>
          <w:rFonts w:ascii="Times New Roman" w:hAnsi="Times New Roman" w:cs="Times New Roman"/>
          <w:color w:val="000000"/>
          <w:sz w:val="24"/>
          <w:szCs w:val="24"/>
        </w:rPr>
      </w:pPr>
      <w:r w:rsidRPr="008F3CD7">
        <w:rPr>
          <w:rStyle w:val="selectable"/>
          <w:rFonts w:ascii="Times New Roman" w:hAnsi="Times New Roman" w:cs="Times New Roman"/>
          <w:color w:val="000000"/>
          <w:sz w:val="24"/>
          <w:szCs w:val="24"/>
        </w:rPr>
        <w:t xml:space="preserve">Lieven, T., Grohmann, B., Herrmann, A., Landwehr, J. and van Tilburg, M., 2014. The Effect of Brand Gender on Brand Equity. </w:t>
      </w:r>
      <w:r w:rsidRPr="008F3CD7">
        <w:rPr>
          <w:rStyle w:val="selectable"/>
          <w:rFonts w:ascii="Times New Roman" w:hAnsi="Times New Roman" w:cs="Times New Roman"/>
          <w:i/>
          <w:iCs/>
          <w:color w:val="000000"/>
          <w:sz w:val="24"/>
          <w:szCs w:val="24"/>
        </w:rPr>
        <w:t>Psychology &amp; Marketing</w:t>
      </w:r>
      <w:r w:rsidRPr="008F3CD7">
        <w:rPr>
          <w:rStyle w:val="selectable"/>
          <w:rFonts w:ascii="Times New Roman" w:hAnsi="Times New Roman" w:cs="Times New Roman"/>
          <w:color w:val="000000"/>
          <w:sz w:val="24"/>
          <w:szCs w:val="24"/>
        </w:rPr>
        <w:t>, 31(5), pp.371-385.</w:t>
      </w:r>
    </w:p>
    <w:p w:rsidR="008F3CD7" w:rsidRPr="00A7608B" w:rsidRDefault="008F3CD7" w:rsidP="008F3CD7">
      <w:pPr>
        <w:spacing w:after="0" w:line="480" w:lineRule="auto"/>
        <w:ind w:firstLine="720"/>
        <w:contextualSpacing/>
        <w:rPr>
          <w:rFonts w:ascii="Times New Roman" w:eastAsia="Times New Roman" w:hAnsi="Times New Roman" w:cs="Times New Roman"/>
          <w:sz w:val="24"/>
          <w:szCs w:val="24"/>
        </w:rPr>
      </w:pPr>
      <w:r w:rsidRPr="00A7608B">
        <w:rPr>
          <w:rFonts w:ascii="Times New Roman" w:eastAsia="Times New Roman" w:hAnsi="Times New Roman" w:cs="Times New Roman"/>
          <w:sz w:val="24"/>
          <w:szCs w:val="24"/>
        </w:rPr>
        <w:t>Michael, R., SOLOMON, M., S</w:t>
      </w:r>
      <w:r w:rsidRPr="008F3CD7">
        <w:rPr>
          <w:rFonts w:ascii="Times New Roman" w:eastAsia="Times New Roman" w:hAnsi="Times New Roman" w:cs="Times New Roman"/>
          <w:sz w:val="24"/>
          <w:szCs w:val="24"/>
        </w:rPr>
        <w:t>TUART, G. W., &amp; ELNORA, W. (2018</w:t>
      </w:r>
      <w:r w:rsidRPr="00A7608B">
        <w:rPr>
          <w:rFonts w:ascii="Times New Roman" w:eastAsia="Times New Roman" w:hAnsi="Times New Roman" w:cs="Times New Roman"/>
          <w:sz w:val="24"/>
          <w:szCs w:val="24"/>
        </w:rPr>
        <w:t xml:space="preserve">). </w:t>
      </w:r>
      <w:r w:rsidRPr="00A7608B">
        <w:rPr>
          <w:rFonts w:ascii="Times New Roman" w:eastAsia="Times New Roman" w:hAnsi="Times New Roman" w:cs="Times New Roman"/>
          <w:i/>
          <w:iCs/>
          <w:sz w:val="24"/>
          <w:szCs w:val="24"/>
        </w:rPr>
        <w:t>MARKETING: Real People, Real Choices Plus Pearson Mylab Marketing with Pearson Etext, Global Edition</w:t>
      </w:r>
      <w:r w:rsidRPr="00A7608B">
        <w:rPr>
          <w:rFonts w:ascii="Times New Roman" w:eastAsia="Times New Roman" w:hAnsi="Times New Roman" w:cs="Times New Roman"/>
          <w:sz w:val="24"/>
          <w:szCs w:val="24"/>
        </w:rPr>
        <w:t>. PEARSON EDUCATION Limited.</w:t>
      </w:r>
    </w:p>
    <w:p w:rsidR="00A7608B" w:rsidRPr="008F3CD7" w:rsidRDefault="00A7608B" w:rsidP="00647BA2">
      <w:pPr>
        <w:spacing w:after="0" w:line="480" w:lineRule="auto"/>
        <w:ind w:firstLine="720"/>
        <w:contextualSpacing/>
        <w:jc w:val="center"/>
        <w:rPr>
          <w:rFonts w:ascii="Times New Roman" w:hAnsi="Times New Roman" w:cs="Times New Roman"/>
          <w:sz w:val="24"/>
          <w:szCs w:val="24"/>
        </w:rPr>
      </w:pPr>
    </w:p>
    <w:p w:rsidR="00647BA2" w:rsidRPr="008F3CD7" w:rsidRDefault="00647BA2" w:rsidP="002F6504">
      <w:pPr>
        <w:spacing w:after="0" w:line="480" w:lineRule="auto"/>
        <w:ind w:firstLine="720"/>
        <w:contextualSpacing/>
        <w:rPr>
          <w:rFonts w:ascii="Times New Roman" w:hAnsi="Times New Roman" w:cs="Times New Roman"/>
          <w:sz w:val="24"/>
          <w:szCs w:val="24"/>
        </w:rPr>
      </w:pPr>
    </w:p>
    <w:sectPr w:rsidR="00647BA2" w:rsidRPr="008F3CD7" w:rsidSect="00647BA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72EA" w:rsidRDefault="00B672EA" w:rsidP="00647BA2">
      <w:pPr>
        <w:spacing w:after="0" w:line="240" w:lineRule="auto"/>
      </w:pPr>
      <w:r>
        <w:separator/>
      </w:r>
    </w:p>
  </w:endnote>
  <w:endnote w:type="continuationSeparator" w:id="0">
    <w:p w:rsidR="00B672EA" w:rsidRDefault="00B672EA" w:rsidP="00647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72EA" w:rsidRDefault="00B672EA" w:rsidP="00647BA2">
      <w:pPr>
        <w:spacing w:after="0" w:line="240" w:lineRule="auto"/>
      </w:pPr>
      <w:r>
        <w:separator/>
      </w:r>
    </w:p>
  </w:footnote>
  <w:footnote w:type="continuationSeparator" w:id="0">
    <w:p w:rsidR="00B672EA" w:rsidRDefault="00B672EA" w:rsidP="00647B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822995"/>
      <w:docPartObj>
        <w:docPartGallery w:val="Page Numbers (Top of Page)"/>
        <w:docPartUnique/>
      </w:docPartObj>
    </w:sdtPr>
    <w:sdtEndPr/>
    <w:sdtContent>
      <w:p w:rsidR="00647BA2" w:rsidRDefault="00647BA2">
        <w:pPr>
          <w:pStyle w:val="Header"/>
          <w:jc w:val="right"/>
        </w:pPr>
        <w:r w:rsidRPr="00647BA2">
          <w:rPr>
            <w:rFonts w:ascii="Times New Roman" w:hAnsi="Times New Roman" w:cs="Times New Roman"/>
            <w:sz w:val="24"/>
            <w:szCs w:val="24"/>
          </w:rPr>
          <w:t xml:space="preserve">BRAND EQUITY </w:t>
        </w:r>
        <w:r>
          <w:rPr>
            <w:rFonts w:ascii="Times New Roman" w:hAnsi="Times New Roman" w:cs="Times New Roman"/>
            <w:sz w:val="24"/>
            <w:szCs w:val="24"/>
          </w:rPr>
          <w:t xml:space="preserve">                                                                                                                           </w:t>
        </w:r>
        <w:r w:rsidR="00B672EA">
          <w:fldChar w:fldCharType="begin"/>
        </w:r>
        <w:r w:rsidR="00B672EA">
          <w:instrText xml:space="preserve"> PAGE   \* MERGEFORMAT </w:instrText>
        </w:r>
        <w:r w:rsidR="00B672EA">
          <w:fldChar w:fldCharType="separate"/>
        </w:r>
        <w:r w:rsidR="00FF182B">
          <w:rPr>
            <w:noProof/>
          </w:rPr>
          <w:t>2</w:t>
        </w:r>
        <w:r w:rsidR="00B672EA">
          <w:rPr>
            <w:noProof/>
          </w:rPr>
          <w:fldChar w:fldCharType="end"/>
        </w:r>
      </w:p>
    </w:sdtContent>
  </w:sdt>
  <w:p w:rsidR="00647BA2" w:rsidRDefault="00647B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BA2" w:rsidRDefault="00647BA2">
    <w:pPr>
      <w:pStyle w:val="Header"/>
      <w:jc w:val="right"/>
    </w:pPr>
    <w:r w:rsidRPr="00647BA2">
      <w:rPr>
        <w:rFonts w:ascii="Times New Roman" w:hAnsi="Times New Roman" w:cs="Times New Roman"/>
        <w:sz w:val="24"/>
        <w:szCs w:val="24"/>
      </w:rPr>
      <w:t>Running head: BRAND EQUITY</w:t>
    </w:r>
    <w:r>
      <w:rPr>
        <w:rFonts w:ascii="Times New Roman" w:hAnsi="Times New Roman" w:cs="Times New Roman"/>
        <w:sz w:val="24"/>
        <w:szCs w:val="24"/>
      </w:rPr>
      <w:t xml:space="preserve">                                                                                                  </w:t>
    </w:r>
    <w:r w:rsidRPr="00647BA2">
      <w:rPr>
        <w:rFonts w:ascii="Times New Roman" w:hAnsi="Times New Roman" w:cs="Times New Roman"/>
        <w:sz w:val="24"/>
        <w:szCs w:val="24"/>
      </w:rPr>
      <w:t xml:space="preserve"> </w:t>
    </w:r>
    <w:sdt>
      <w:sdtPr>
        <w:rPr>
          <w:rFonts w:ascii="Times New Roman" w:hAnsi="Times New Roman" w:cs="Times New Roman"/>
          <w:sz w:val="24"/>
          <w:szCs w:val="24"/>
        </w:rPr>
        <w:id w:val="26822891"/>
        <w:docPartObj>
          <w:docPartGallery w:val="Page Numbers (Top of Page)"/>
          <w:docPartUnique/>
        </w:docPartObj>
      </w:sdtPr>
      <w:sdtEndPr>
        <w:rPr>
          <w:rFonts w:asciiTheme="minorHAnsi" w:hAnsiTheme="minorHAnsi" w:cstheme="minorBidi"/>
          <w:sz w:val="22"/>
          <w:szCs w:val="22"/>
        </w:rPr>
      </w:sdtEndPr>
      <w:sdtContent>
        <w:r w:rsidRPr="00647BA2">
          <w:rPr>
            <w:rFonts w:ascii="Times New Roman" w:hAnsi="Times New Roman" w:cs="Times New Roman"/>
            <w:sz w:val="24"/>
            <w:szCs w:val="24"/>
          </w:rPr>
          <w:fldChar w:fldCharType="begin"/>
        </w:r>
        <w:r w:rsidRPr="00647BA2">
          <w:rPr>
            <w:rFonts w:ascii="Times New Roman" w:hAnsi="Times New Roman" w:cs="Times New Roman"/>
            <w:sz w:val="24"/>
            <w:szCs w:val="24"/>
          </w:rPr>
          <w:instrText xml:space="preserve"> PAGE   \* MERGEFORMAT </w:instrText>
        </w:r>
        <w:r w:rsidRPr="00647BA2">
          <w:rPr>
            <w:rFonts w:ascii="Times New Roman" w:hAnsi="Times New Roman" w:cs="Times New Roman"/>
            <w:sz w:val="24"/>
            <w:szCs w:val="24"/>
          </w:rPr>
          <w:fldChar w:fldCharType="separate"/>
        </w:r>
        <w:r w:rsidR="00FF182B">
          <w:rPr>
            <w:rFonts w:ascii="Times New Roman" w:hAnsi="Times New Roman" w:cs="Times New Roman"/>
            <w:noProof/>
            <w:sz w:val="24"/>
            <w:szCs w:val="24"/>
          </w:rPr>
          <w:t>1</w:t>
        </w:r>
        <w:r w:rsidRPr="00647BA2">
          <w:rPr>
            <w:rFonts w:ascii="Times New Roman" w:hAnsi="Times New Roman" w:cs="Times New Roman"/>
            <w:sz w:val="24"/>
            <w:szCs w:val="24"/>
          </w:rPr>
          <w:fldChar w:fldCharType="end"/>
        </w:r>
      </w:sdtContent>
    </w:sdt>
  </w:p>
  <w:p w:rsidR="00647BA2" w:rsidRPr="00647BA2" w:rsidRDefault="00647BA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F06"/>
    <w:rsid w:val="000D772D"/>
    <w:rsid w:val="00263E20"/>
    <w:rsid w:val="002D0F95"/>
    <w:rsid w:val="002F6504"/>
    <w:rsid w:val="00310F83"/>
    <w:rsid w:val="00387528"/>
    <w:rsid w:val="003F186B"/>
    <w:rsid w:val="00490D0A"/>
    <w:rsid w:val="00647BA2"/>
    <w:rsid w:val="00657F06"/>
    <w:rsid w:val="008F3CD7"/>
    <w:rsid w:val="0093245B"/>
    <w:rsid w:val="00A7608B"/>
    <w:rsid w:val="00B672EA"/>
    <w:rsid w:val="00E42BF8"/>
    <w:rsid w:val="00FF1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AB61A6-0AA5-461F-BBC5-E09EA3C75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75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7B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7BA2"/>
  </w:style>
  <w:style w:type="paragraph" w:styleId="Footer">
    <w:name w:val="footer"/>
    <w:basedOn w:val="Normal"/>
    <w:link w:val="FooterChar"/>
    <w:uiPriority w:val="99"/>
    <w:semiHidden/>
    <w:unhideWhenUsed/>
    <w:rsid w:val="00647BA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47BA2"/>
  </w:style>
  <w:style w:type="character" w:customStyle="1" w:styleId="selectable">
    <w:name w:val="selectable"/>
    <w:basedOn w:val="DefaultParagraphFont"/>
    <w:rsid w:val="008F3C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9491353">
      <w:bodyDiv w:val="1"/>
      <w:marLeft w:val="0"/>
      <w:marRight w:val="0"/>
      <w:marTop w:val="0"/>
      <w:marBottom w:val="0"/>
      <w:divBdr>
        <w:top w:val="none" w:sz="0" w:space="0" w:color="auto"/>
        <w:left w:val="none" w:sz="0" w:space="0" w:color="auto"/>
        <w:bottom w:val="none" w:sz="0" w:space="0" w:color="auto"/>
        <w:right w:val="none" w:sz="0" w:space="0" w:color="auto"/>
      </w:divBdr>
      <w:divsChild>
        <w:div w:id="381756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488</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Vinnie</cp:lastModifiedBy>
  <cp:revision>2</cp:revision>
  <dcterms:created xsi:type="dcterms:W3CDTF">2020-03-19T00:47:00Z</dcterms:created>
  <dcterms:modified xsi:type="dcterms:W3CDTF">2020-03-19T00:47:00Z</dcterms:modified>
</cp:coreProperties>
</file>