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FB1" w:rsidRDefault="00307FB1" w:rsidP="00693F2E">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482EB3" w:rsidRDefault="00482EB3" w:rsidP="00482EB3">
      <w:pPr>
        <w:spacing w:line="480" w:lineRule="auto"/>
        <w:jc w:val="center"/>
        <w:rPr>
          <w:rFonts w:ascii="Times New Roman" w:hAnsi="Times New Roman" w:cs="Times New Roman"/>
          <w:sz w:val="24"/>
          <w:szCs w:val="24"/>
        </w:rPr>
      </w:pPr>
    </w:p>
    <w:p w:rsidR="00482EB3" w:rsidRDefault="00482EB3" w:rsidP="00482EB3">
      <w:pPr>
        <w:spacing w:line="480" w:lineRule="auto"/>
        <w:jc w:val="center"/>
        <w:rPr>
          <w:rFonts w:ascii="Times New Roman" w:hAnsi="Times New Roman" w:cs="Times New Roman"/>
          <w:sz w:val="24"/>
          <w:szCs w:val="24"/>
        </w:rPr>
      </w:pPr>
    </w:p>
    <w:p w:rsidR="00482EB3" w:rsidRPr="00482EB3" w:rsidRDefault="00482EB3" w:rsidP="00482EB3">
      <w:pPr>
        <w:spacing w:line="480" w:lineRule="auto"/>
        <w:jc w:val="center"/>
        <w:rPr>
          <w:rFonts w:ascii="Times New Roman" w:hAnsi="Times New Roman" w:cs="Times New Roman"/>
          <w:sz w:val="24"/>
          <w:szCs w:val="24"/>
        </w:rPr>
      </w:pPr>
      <w:r w:rsidRPr="00482EB3">
        <w:rPr>
          <w:rFonts w:ascii="Times New Roman" w:hAnsi="Times New Roman" w:cs="Times New Roman"/>
          <w:sz w:val="24"/>
          <w:szCs w:val="24"/>
        </w:rPr>
        <w:t>Ergonomics</w:t>
      </w:r>
    </w:p>
    <w:p w:rsidR="00482EB3" w:rsidRPr="00482EB3" w:rsidRDefault="00482EB3" w:rsidP="00482EB3">
      <w:pPr>
        <w:spacing w:line="480" w:lineRule="auto"/>
        <w:jc w:val="center"/>
        <w:rPr>
          <w:rFonts w:ascii="Times New Roman" w:hAnsi="Times New Roman" w:cs="Times New Roman"/>
          <w:sz w:val="24"/>
          <w:szCs w:val="24"/>
        </w:rPr>
      </w:pPr>
      <w:r w:rsidRPr="00482EB3">
        <w:rPr>
          <w:rFonts w:ascii="Times New Roman" w:hAnsi="Times New Roman" w:cs="Times New Roman"/>
          <w:sz w:val="24"/>
          <w:szCs w:val="24"/>
        </w:rPr>
        <w:t>Institutional Affiliation</w:t>
      </w:r>
    </w:p>
    <w:p w:rsidR="00307FB1" w:rsidRDefault="00482EB3" w:rsidP="00482EB3">
      <w:pPr>
        <w:spacing w:line="480" w:lineRule="auto"/>
        <w:jc w:val="center"/>
        <w:rPr>
          <w:rFonts w:ascii="Times New Roman" w:hAnsi="Times New Roman" w:cs="Times New Roman"/>
          <w:b/>
          <w:sz w:val="24"/>
          <w:szCs w:val="24"/>
        </w:rPr>
      </w:pPr>
      <w:r w:rsidRPr="00482EB3">
        <w:rPr>
          <w:rFonts w:ascii="Times New Roman" w:hAnsi="Times New Roman" w:cs="Times New Roman"/>
          <w:sz w:val="24"/>
          <w:szCs w:val="24"/>
        </w:rPr>
        <w:t>Students Name</w:t>
      </w:r>
      <w:r w:rsidR="00307FB1">
        <w:rPr>
          <w:rFonts w:ascii="Times New Roman" w:hAnsi="Times New Roman" w:cs="Times New Roman"/>
          <w:b/>
          <w:sz w:val="24"/>
          <w:szCs w:val="24"/>
        </w:rPr>
        <w:br w:type="page"/>
      </w:r>
    </w:p>
    <w:p w:rsidR="00307FB1" w:rsidRPr="00307FB1" w:rsidRDefault="00485735" w:rsidP="00482EB3">
      <w:pPr>
        <w:spacing w:line="480" w:lineRule="auto"/>
        <w:ind w:firstLine="720"/>
        <w:jc w:val="center"/>
        <w:rPr>
          <w:rFonts w:ascii="Times New Roman" w:hAnsi="Times New Roman" w:cs="Times New Roman"/>
          <w:b/>
          <w:sz w:val="24"/>
          <w:szCs w:val="24"/>
        </w:rPr>
      </w:pPr>
      <w:r w:rsidRPr="00307FB1">
        <w:rPr>
          <w:rFonts w:ascii="Times New Roman" w:hAnsi="Times New Roman" w:cs="Times New Roman"/>
          <w:b/>
          <w:sz w:val="24"/>
          <w:szCs w:val="24"/>
        </w:rPr>
        <w:lastRenderedPageBreak/>
        <w:t>Ergonomics</w:t>
      </w:r>
    </w:p>
    <w:p w:rsidR="00CB27F8" w:rsidRPr="00693F2E" w:rsidRDefault="00CB27F8" w:rsidP="00693F2E">
      <w:pPr>
        <w:spacing w:line="480" w:lineRule="auto"/>
        <w:ind w:firstLine="720"/>
        <w:rPr>
          <w:rFonts w:ascii="Times New Roman" w:hAnsi="Times New Roman" w:cs="Times New Roman"/>
          <w:sz w:val="24"/>
          <w:szCs w:val="24"/>
        </w:rPr>
      </w:pPr>
      <w:r w:rsidRPr="00693F2E">
        <w:rPr>
          <w:rFonts w:ascii="Times New Roman" w:hAnsi="Times New Roman" w:cs="Times New Roman"/>
          <w:sz w:val="24"/>
          <w:szCs w:val="24"/>
        </w:rPr>
        <w:t xml:space="preserve">Ergonomics is a branch of science that </w:t>
      </w:r>
      <w:r w:rsidR="0014172E" w:rsidRPr="00693F2E">
        <w:rPr>
          <w:rFonts w:ascii="Times New Roman" w:hAnsi="Times New Roman" w:cs="Times New Roman"/>
          <w:sz w:val="24"/>
          <w:szCs w:val="24"/>
        </w:rPr>
        <w:t>seeks to align workforce needs with the product and environment design to enhance the efficiency and safety of the workforce involved</w:t>
      </w:r>
      <w:r w:rsidR="006A38E9" w:rsidRPr="00693F2E">
        <w:rPr>
          <w:rFonts w:ascii="Times New Roman" w:hAnsi="Times New Roman" w:cs="Times New Roman"/>
          <w:sz w:val="24"/>
          <w:szCs w:val="24"/>
        </w:rPr>
        <w:t>; deals with safety and health</w:t>
      </w:r>
      <w:r w:rsidR="0014172E" w:rsidRPr="00693F2E">
        <w:rPr>
          <w:rFonts w:ascii="Times New Roman" w:hAnsi="Times New Roman" w:cs="Times New Roman"/>
          <w:sz w:val="24"/>
          <w:szCs w:val="24"/>
        </w:rPr>
        <w:t xml:space="preserve">. Ergonomics serves to improve working </w:t>
      </w:r>
      <w:r w:rsidR="004A7871">
        <w:rPr>
          <w:rFonts w:ascii="Times New Roman" w:hAnsi="Times New Roman" w:cs="Times New Roman"/>
          <w:sz w:val="24"/>
          <w:szCs w:val="24"/>
        </w:rPr>
        <w:t>conditions for</w:t>
      </w:r>
      <w:r w:rsidR="0014172E" w:rsidRPr="00693F2E">
        <w:rPr>
          <w:rFonts w:ascii="Times New Roman" w:hAnsi="Times New Roman" w:cs="Times New Roman"/>
          <w:sz w:val="24"/>
          <w:szCs w:val="24"/>
        </w:rPr>
        <w:t xml:space="preserve"> employees and to create comf</w:t>
      </w:r>
      <w:r w:rsidR="004A7871">
        <w:rPr>
          <w:rFonts w:ascii="Times New Roman" w:hAnsi="Times New Roman" w:cs="Times New Roman"/>
          <w:sz w:val="24"/>
          <w:szCs w:val="24"/>
        </w:rPr>
        <w:t>ortable work</w:t>
      </w:r>
      <w:r w:rsidR="0014172E" w:rsidRPr="00693F2E">
        <w:rPr>
          <w:rFonts w:ascii="Times New Roman" w:hAnsi="Times New Roman" w:cs="Times New Roman"/>
          <w:sz w:val="24"/>
          <w:szCs w:val="24"/>
        </w:rPr>
        <w:t xml:space="preserve">places. Ergonomics is driven by the fact that working environment designs have a direct impact on the efficiency of human beings. As such, ergonomics seeks to reduce fatigue and discomfort at work so as to maximize the productivity of employees. Essentially, ergonomics deals with the design and arrangement or products and things in a working environment to create more efficient and safe interactions. </w:t>
      </w:r>
      <w:r w:rsidR="00307FB1">
        <w:rPr>
          <w:rFonts w:ascii="Times New Roman" w:hAnsi="Times New Roman" w:cs="Times New Roman"/>
          <w:sz w:val="24"/>
          <w:szCs w:val="24"/>
        </w:rPr>
        <w:t xml:space="preserve">Ergonomics combines various disciplines and principles including; psychology, physiology, sociology, biomechanics, visual design, interaction design, and anthropometry. </w:t>
      </w:r>
    </w:p>
    <w:p w:rsidR="00485735" w:rsidRPr="00693F2E" w:rsidRDefault="00EF0C1B" w:rsidP="00693F2E">
      <w:pPr>
        <w:spacing w:line="480" w:lineRule="auto"/>
        <w:ind w:firstLine="720"/>
        <w:rPr>
          <w:rFonts w:ascii="Times New Roman" w:hAnsi="Times New Roman" w:cs="Times New Roman"/>
          <w:sz w:val="24"/>
          <w:szCs w:val="24"/>
        </w:rPr>
      </w:pPr>
      <w:r w:rsidRPr="00693F2E">
        <w:rPr>
          <w:rFonts w:ascii="Times New Roman" w:hAnsi="Times New Roman" w:cs="Times New Roman"/>
          <w:sz w:val="24"/>
          <w:szCs w:val="24"/>
        </w:rPr>
        <w:t xml:space="preserve">In the course of work, workers are exposed to many types of risks. Carrying and lifting heavy loads, bad sitting postures when </w:t>
      </w:r>
      <w:r w:rsidR="0005351D" w:rsidRPr="00693F2E">
        <w:rPr>
          <w:rFonts w:ascii="Times New Roman" w:hAnsi="Times New Roman" w:cs="Times New Roman"/>
          <w:sz w:val="24"/>
          <w:szCs w:val="24"/>
        </w:rPr>
        <w:t>working and bending increase the risks of getting injuries. This is because these activities strain the muscles, tendons, ligaments, and affect blood vessels and nerves. Ergonomics thus seeks to protect employees from these dangers by informing designs of products and wo</w:t>
      </w:r>
      <w:r w:rsidR="004A7871">
        <w:rPr>
          <w:rFonts w:ascii="Times New Roman" w:hAnsi="Times New Roman" w:cs="Times New Roman"/>
          <w:sz w:val="24"/>
          <w:szCs w:val="24"/>
        </w:rPr>
        <w:t>rk</w:t>
      </w:r>
      <w:r w:rsidR="0005351D" w:rsidRPr="00693F2E">
        <w:rPr>
          <w:rFonts w:ascii="Times New Roman" w:hAnsi="Times New Roman" w:cs="Times New Roman"/>
          <w:sz w:val="24"/>
          <w:szCs w:val="24"/>
        </w:rPr>
        <w:t xml:space="preserve">stations. </w:t>
      </w:r>
      <w:r w:rsidR="0028024E">
        <w:rPr>
          <w:rFonts w:ascii="Times New Roman" w:hAnsi="Times New Roman" w:cs="Times New Roman"/>
          <w:sz w:val="24"/>
          <w:szCs w:val="24"/>
        </w:rPr>
        <w:t>“</w:t>
      </w:r>
      <w:r w:rsidR="0028024E" w:rsidRPr="0028024E">
        <w:rPr>
          <w:rFonts w:ascii="Times New Roman" w:hAnsi="Times New Roman" w:cs="Times New Roman"/>
          <w:sz w:val="24"/>
          <w:szCs w:val="24"/>
        </w:rPr>
        <w:t>Ergonomics aims to create safe, comfortable and productive workspaces by bringing human abilities and limitations</w:t>
      </w:r>
      <w:r w:rsidR="0028024E">
        <w:rPr>
          <w:rFonts w:ascii="Times New Roman" w:hAnsi="Times New Roman" w:cs="Times New Roman"/>
          <w:sz w:val="24"/>
          <w:szCs w:val="24"/>
        </w:rPr>
        <w:t xml:space="preserve"> into the design of a workspace” (Dohrmann Consulting, 2018).</w:t>
      </w:r>
      <w:r w:rsidR="0005351D" w:rsidRPr="00693F2E">
        <w:rPr>
          <w:rFonts w:ascii="Times New Roman" w:hAnsi="Times New Roman" w:cs="Times New Roman"/>
          <w:sz w:val="24"/>
          <w:szCs w:val="24"/>
        </w:rPr>
        <w:t>To provide a safe and comfortable working environment, employers apply the principl</w:t>
      </w:r>
      <w:r w:rsidR="004A7871">
        <w:rPr>
          <w:rFonts w:ascii="Times New Roman" w:hAnsi="Times New Roman" w:cs="Times New Roman"/>
          <w:sz w:val="24"/>
          <w:szCs w:val="24"/>
        </w:rPr>
        <w:t>es of ergonomics to design work</w:t>
      </w:r>
      <w:r w:rsidR="0005351D" w:rsidRPr="00693F2E">
        <w:rPr>
          <w:rFonts w:ascii="Times New Roman" w:hAnsi="Times New Roman" w:cs="Times New Roman"/>
          <w:sz w:val="24"/>
          <w:szCs w:val="24"/>
        </w:rPr>
        <w:t xml:space="preserve">stations. </w:t>
      </w:r>
    </w:p>
    <w:p w:rsidR="006A38E9" w:rsidRPr="00693F2E" w:rsidRDefault="00485735" w:rsidP="00693F2E">
      <w:pPr>
        <w:spacing w:line="480" w:lineRule="auto"/>
        <w:ind w:firstLine="720"/>
        <w:rPr>
          <w:rFonts w:ascii="Times New Roman" w:hAnsi="Times New Roman" w:cs="Times New Roman"/>
          <w:sz w:val="24"/>
          <w:szCs w:val="24"/>
        </w:rPr>
      </w:pPr>
      <w:r w:rsidRPr="00693F2E">
        <w:rPr>
          <w:rFonts w:ascii="Times New Roman" w:hAnsi="Times New Roman" w:cs="Times New Roman"/>
          <w:sz w:val="24"/>
          <w:szCs w:val="24"/>
        </w:rPr>
        <w:t xml:space="preserve">Ergonomics applies three main types of controls to reduce and prevent hazards. These include; engineering controls, administrative and practice controls, and control through the use of personal protective equipment. Engineering controls seek to implement physical changes in the </w:t>
      </w:r>
      <w:r w:rsidR="004A7871">
        <w:rPr>
          <w:rFonts w:ascii="Times New Roman" w:hAnsi="Times New Roman" w:cs="Times New Roman"/>
          <w:sz w:val="24"/>
          <w:szCs w:val="24"/>
        </w:rPr>
        <w:lastRenderedPageBreak/>
        <w:t>work</w:t>
      </w:r>
      <w:r w:rsidRPr="00693F2E">
        <w:rPr>
          <w:rFonts w:ascii="Times New Roman" w:hAnsi="Times New Roman" w:cs="Times New Roman"/>
          <w:sz w:val="24"/>
          <w:szCs w:val="24"/>
        </w:rPr>
        <w:t xml:space="preserve">stations. Examples of engineering controls include; installation of machines to lift heavy weights, reduction of repetitive tasks by use of </w:t>
      </w:r>
      <w:r w:rsidR="00223EB8" w:rsidRPr="00693F2E">
        <w:rPr>
          <w:rFonts w:ascii="Times New Roman" w:hAnsi="Times New Roman" w:cs="Times New Roman"/>
          <w:sz w:val="24"/>
          <w:szCs w:val="24"/>
        </w:rPr>
        <w:t xml:space="preserve">diverging conveyors, and the redesign of tools to reduce the strain caused by poor postures. Administrative and practice controls seek to create and provide procedures and processes that are more efficient. Examples of these include; job rotation to minimize exposure repetitive actions and poor postures and rules prohibiting manual lifting of heavy loads. Personal Protective </w:t>
      </w:r>
      <w:r w:rsidR="00693F2E" w:rsidRPr="00693F2E">
        <w:rPr>
          <w:rFonts w:ascii="Times New Roman" w:hAnsi="Times New Roman" w:cs="Times New Roman"/>
          <w:sz w:val="24"/>
          <w:szCs w:val="24"/>
        </w:rPr>
        <w:t xml:space="preserve">equipment controls serve </w:t>
      </w:r>
      <w:r w:rsidR="00223EB8" w:rsidRPr="00693F2E">
        <w:rPr>
          <w:rFonts w:ascii="Times New Roman" w:hAnsi="Times New Roman" w:cs="Times New Roman"/>
          <w:sz w:val="24"/>
          <w:szCs w:val="24"/>
        </w:rPr>
        <w:t>to reduce exposure to risks posed by hot equipment and substances, sharp tools, and vibrating surfaces.  “..</w:t>
      </w:r>
      <w:r w:rsidR="00693F2E" w:rsidRPr="00693F2E">
        <w:rPr>
          <w:rFonts w:ascii="Times New Roman" w:hAnsi="Times New Roman" w:cs="Times New Roman"/>
          <w:sz w:val="24"/>
          <w:szCs w:val="24"/>
        </w:rPr>
        <w:t>Use</w:t>
      </w:r>
      <w:r w:rsidR="00223EB8" w:rsidRPr="00693F2E">
        <w:rPr>
          <w:rFonts w:ascii="Times New Roman" w:hAnsi="Times New Roman" w:cs="Times New Roman"/>
          <w:sz w:val="24"/>
          <w:szCs w:val="24"/>
        </w:rPr>
        <w:t xml:space="preserve"> protection to reduce exposure to ergonomics-related risk factors” (United States Department of labor, n.d). Examples include; gloves and paddings.</w:t>
      </w:r>
    </w:p>
    <w:p w:rsidR="00EF0C1B" w:rsidRPr="00693F2E" w:rsidRDefault="0005351D" w:rsidP="00693F2E">
      <w:pPr>
        <w:spacing w:line="480" w:lineRule="auto"/>
        <w:ind w:firstLine="720"/>
        <w:rPr>
          <w:rFonts w:ascii="Times New Roman" w:hAnsi="Times New Roman" w:cs="Times New Roman"/>
          <w:sz w:val="24"/>
          <w:szCs w:val="24"/>
        </w:rPr>
      </w:pPr>
      <w:r w:rsidRPr="00693F2E">
        <w:rPr>
          <w:rFonts w:ascii="Times New Roman" w:hAnsi="Times New Roman" w:cs="Times New Roman"/>
          <w:sz w:val="24"/>
          <w:szCs w:val="24"/>
        </w:rPr>
        <w:t xml:space="preserve">Ergonomics is applicable </w:t>
      </w:r>
      <w:r w:rsidR="00431341" w:rsidRPr="00693F2E">
        <w:rPr>
          <w:rFonts w:ascii="Times New Roman" w:hAnsi="Times New Roman" w:cs="Times New Roman"/>
          <w:sz w:val="24"/>
          <w:szCs w:val="24"/>
        </w:rPr>
        <w:t>to all</w:t>
      </w:r>
      <w:r w:rsidRPr="00693F2E">
        <w:rPr>
          <w:rFonts w:ascii="Times New Roman" w:hAnsi="Times New Roman" w:cs="Times New Roman"/>
          <w:sz w:val="24"/>
          <w:szCs w:val="24"/>
        </w:rPr>
        <w:t xml:space="preserve"> industries ranging from healthcare, </w:t>
      </w:r>
      <w:r w:rsidR="00431341" w:rsidRPr="00693F2E">
        <w:rPr>
          <w:rFonts w:ascii="Times New Roman" w:hAnsi="Times New Roman" w:cs="Times New Roman"/>
          <w:sz w:val="24"/>
          <w:szCs w:val="24"/>
        </w:rPr>
        <w:t xml:space="preserve">construction, warehousing, and transportation to office jobs. </w:t>
      </w:r>
      <w:r w:rsidR="006A38E9" w:rsidRPr="00693F2E">
        <w:rPr>
          <w:rFonts w:ascii="Times New Roman" w:hAnsi="Times New Roman" w:cs="Times New Roman"/>
          <w:sz w:val="24"/>
          <w:szCs w:val="24"/>
        </w:rPr>
        <w:t>To create safer and healthy workplaces, employers can modify existing equipment, purchase new tools and machines, or change workplace practices. By so doing, employers reduce strenuous physical demands, increase work efficiency and thus productivity. “Making these changes has reduced physical demands, eliminated unnecessary movements, lowered injury rates and their associated workers' compensation costs, and reduced employee turnover” (United States Department of Labor, n.d).</w:t>
      </w:r>
    </w:p>
    <w:p w:rsidR="00431341" w:rsidRPr="00693F2E" w:rsidRDefault="00431341" w:rsidP="00693F2E">
      <w:pPr>
        <w:spacing w:line="480" w:lineRule="auto"/>
        <w:ind w:firstLine="720"/>
        <w:rPr>
          <w:rFonts w:ascii="Times New Roman" w:hAnsi="Times New Roman" w:cs="Times New Roman"/>
          <w:sz w:val="24"/>
          <w:szCs w:val="24"/>
        </w:rPr>
      </w:pPr>
      <w:r w:rsidRPr="00693F2E">
        <w:rPr>
          <w:rFonts w:ascii="Times New Roman" w:hAnsi="Times New Roman" w:cs="Times New Roman"/>
          <w:sz w:val="24"/>
          <w:szCs w:val="24"/>
        </w:rPr>
        <w:t>Ergonomics is a process, not a one-time activity. There are several elements involved and important to the process. These include;</w:t>
      </w:r>
    </w:p>
    <w:p w:rsidR="00431341" w:rsidRPr="00693F2E" w:rsidRDefault="00431341" w:rsidP="00693F2E">
      <w:pPr>
        <w:spacing w:line="480" w:lineRule="auto"/>
        <w:ind w:firstLine="720"/>
        <w:rPr>
          <w:rFonts w:ascii="Times New Roman" w:hAnsi="Times New Roman" w:cs="Times New Roman"/>
          <w:sz w:val="24"/>
          <w:szCs w:val="24"/>
        </w:rPr>
      </w:pPr>
      <w:r w:rsidRPr="00693F2E">
        <w:rPr>
          <w:rFonts w:ascii="Times New Roman" w:hAnsi="Times New Roman" w:cs="Times New Roman"/>
          <w:sz w:val="24"/>
          <w:szCs w:val="24"/>
        </w:rPr>
        <w:t>Management support</w:t>
      </w:r>
    </w:p>
    <w:p w:rsidR="00431341" w:rsidRPr="00693F2E" w:rsidRDefault="00431341" w:rsidP="00693F2E">
      <w:pPr>
        <w:spacing w:line="480" w:lineRule="auto"/>
        <w:ind w:firstLine="720"/>
        <w:rPr>
          <w:rFonts w:ascii="Times New Roman" w:hAnsi="Times New Roman" w:cs="Times New Roman"/>
          <w:sz w:val="24"/>
          <w:szCs w:val="24"/>
        </w:rPr>
      </w:pPr>
      <w:r w:rsidRPr="00693F2E">
        <w:rPr>
          <w:rFonts w:ascii="Times New Roman" w:hAnsi="Times New Roman" w:cs="Times New Roman"/>
          <w:sz w:val="24"/>
          <w:szCs w:val="24"/>
        </w:rPr>
        <w:t xml:space="preserve">For the ergonomic process to succeed, management must support and show commitment to it. The goals and objectives of the process should be clearly defined for all to understand. </w:t>
      </w:r>
      <w:r w:rsidRPr="00693F2E">
        <w:rPr>
          <w:rFonts w:ascii="Times New Roman" w:hAnsi="Times New Roman" w:cs="Times New Roman"/>
          <w:sz w:val="24"/>
          <w:szCs w:val="24"/>
        </w:rPr>
        <w:lastRenderedPageBreak/>
        <w:t>“Management should define clear goals and objectives for the ergonomic process, discuss them with their workers, assign responsibilities to designated staff members, and communicate clearly with the workforce” (United States Department of Labor, n.d). Ma</w:t>
      </w:r>
      <w:r w:rsidR="004A7871">
        <w:rPr>
          <w:rFonts w:ascii="Times New Roman" w:hAnsi="Times New Roman" w:cs="Times New Roman"/>
          <w:sz w:val="24"/>
          <w:szCs w:val="24"/>
        </w:rPr>
        <w:t>nagement should be at</w:t>
      </w:r>
      <w:r w:rsidRPr="00693F2E">
        <w:rPr>
          <w:rFonts w:ascii="Times New Roman" w:hAnsi="Times New Roman" w:cs="Times New Roman"/>
          <w:sz w:val="24"/>
          <w:szCs w:val="24"/>
        </w:rPr>
        <w:t xml:space="preserve"> the forefront of an ergonomics process. </w:t>
      </w:r>
    </w:p>
    <w:p w:rsidR="00431341" w:rsidRPr="00693F2E" w:rsidRDefault="00881AD5" w:rsidP="00693F2E">
      <w:pPr>
        <w:spacing w:line="480" w:lineRule="auto"/>
        <w:ind w:firstLine="720"/>
        <w:rPr>
          <w:rFonts w:ascii="Times New Roman" w:hAnsi="Times New Roman" w:cs="Times New Roman"/>
          <w:sz w:val="24"/>
          <w:szCs w:val="24"/>
        </w:rPr>
      </w:pPr>
      <w:r w:rsidRPr="00693F2E">
        <w:rPr>
          <w:rFonts w:ascii="Times New Roman" w:hAnsi="Times New Roman" w:cs="Times New Roman"/>
          <w:sz w:val="24"/>
          <w:szCs w:val="24"/>
        </w:rPr>
        <w:t>Employee Involvement and training</w:t>
      </w:r>
    </w:p>
    <w:p w:rsidR="00431341" w:rsidRPr="00693F2E" w:rsidRDefault="003647BE" w:rsidP="00693F2E">
      <w:pPr>
        <w:spacing w:line="480" w:lineRule="auto"/>
        <w:ind w:firstLine="720"/>
        <w:rPr>
          <w:rFonts w:ascii="Times New Roman" w:hAnsi="Times New Roman" w:cs="Times New Roman"/>
          <w:sz w:val="24"/>
          <w:szCs w:val="24"/>
        </w:rPr>
      </w:pPr>
      <w:r w:rsidRPr="00693F2E">
        <w:rPr>
          <w:rFonts w:ascii="Times New Roman" w:hAnsi="Times New Roman" w:cs="Times New Roman"/>
          <w:sz w:val="24"/>
          <w:szCs w:val="24"/>
        </w:rPr>
        <w:t xml:space="preserve">Management should use the participatory approach in the development and implementation of an ergonomic process. Workers should be given a chance to put forward their concerns and suggestions about safety at the workplace. Employees should </w:t>
      </w:r>
      <w:r w:rsidR="00881AD5" w:rsidRPr="00693F2E">
        <w:rPr>
          <w:rFonts w:ascii="Times New Roman" w:hAnsi="Times New Roman" w:cs="Times New Roman"/>
          <w:sz w:val="24"/>
          <w:szCs w:val="24"/>
        </w:rPr>
        <w:t xml:space="preserve">also </w:t>
      </w:r>
      <w:r w:rsidRPr="00693F2E">
        <w:rPr>
          <w:rFonts w:ascii="Times New Roman" w:hAnsi="Times New Roman" w:cs="Times New Roman"/>
          <w:sz w:val="24"/>
          <w:szCs w:val="24"/>
        </w:rPr>
        <w:t>be involved in the risk assessment as they are more familiar with the risks they face in the course of</w:t>
      </w:r>
      <w:r w:rsidR="00881AD5" w:rsidRPr="00693F2E">
        <w:rPr>
          <w:rFonts w:ascii="Times New Roman" w:hAnsi="Times New Roman" w:cs="Times New Roman"/>
          <w:sz w:val="24"/>
          <w:szCs w:val="24"/>
        </w:rPr>
        <w:t xml:space="preserve"> duty. Furthermore, employees should be involved in the solution development and the implementation of the solutions.</w:t>
      </w:r>
      <w:r w:rsidRPr="00693F2E">
        <w:rPr>
          <w:rFonts w:ascii="Times New Roman" w:hAnsi="Times New Roman" w:cs="Times New Roman"/>
          <w:sz w:val="24"/>
          <w:szCs w:val="24"/>
        </w:rPr>
        <w:t xml:space="preserve"> </w:t>
      </w:r>
      <w:r w:rsidR="00881AD5" w:rsidRPr="00693F2E">
        <w:rPr>
          <w:rFonts w:ascii="Times New Roman" w:hAnsi="Times New Roman" w:cs="Times New Roman"/>
          <w:sz w:val="24"/>
          <w:szCs w:val="24"/>
        </w:rPr>
        <w:t xml:space="preserve">In addition to the involvement in the process, employees should be trained on the importance ergonomics and all aspects related to ergonomics. Employees should also be encouraged to report any ergonomic problems early before they develop into a crisis.” It ensures that workers are aware of ergonomics and its benefits, become informed about ergonomics related concerns in the workplace, and understand the importance of reporting early symptoms of MSDs” (United States Department of Labor, n.d). </w:t>
      </w:r>
    </w:p>
    <w:p w:rsidR="00431341" w:rsidRPr="00693F2E" w:rsidRDefault="006A38E9" w:rsidP="00693F2E">
      <w:pPr>
        <w:spacing w:line="480" w:lineRule="auto"/>
        <w:ind w:firstLine="720"/>
        <w:rPr>
          <w:rFonts w:ascii="Times New Roman" w:hAnsi="Times New Roman" w:cs="Times New Roman"/>
          <w:sz w:val="24"/>
          <w:szCs w:val="24"/>
        </w:rPr>
      </w:pPr>
      <w:r w:rsidRPr="00693F2E">
        <w:rPr>
          <w:rFonts w:ascii="Times New Roman" w:hAnsi="Times New Roman" w:cs="Times New Roman"/>
          <w:sz w:val="24"/>
          <w:szCs w:val="24"/>
        </w:rPr>
        <w:t>Identify problems and</w:t>
      </w:r>
      <w:r w:rsidR="00881AD5" w:rsidRPr="00693F2E">
        <w:rPr>
          <w:rFonts w:ascii="Times New Roman" w:hAnsi="Times New Roman" w:cs="Times New Roman"/>
          <w:sz w:val="24"/>
          <w:szCs w:val="24"/>
        </w:rPr>
        <w:t xml:space="preserve"> implement</w:t>
      </w:r>
      <w:r w:rsidR="007D396B" w:rsidRPr="00693F2E">
        <w:rPr>
          <w:rFonts w:ascii="Times New Roman" w:hAnsi="Times New Roman" w:cs="Times New Roman"/>
          <w:sz w:val="24"/>
          <w:szCs w:val="24"/>
        </w:rPr>
        <w:t xml:space="preserve"> solutions</w:t>
      </w:r>
    </w:p>
    <w:p w:rsidR="00881AD5" w:rsidRPr="00693F2E" w:rsidRDefault="00881AD5" w:rsidP="00693F2E">
      <w:pPr>
        <w:spacing w:line="480" w:lineRule="auto"/>
        <w:ind w:firstLine="720"/>
        <w:rPr>
          <w:rFonts w:ascii="Times New Roman" w:hAnsi="Times New Roman" w:cs="Times New Roman"/>
          <w:sz w:val="24"/>
          <w:szCs w:val="24"/>
        </w:rPr>
      </w:pPr>
      <w:r w:rsidRPr="00693F2E">
        <w:rPr>
          <w:rFonts w:ascii="Times New Roman" w:hAnsi="Times New Roman" w:cs="Times New Roman"/>
          <w:sz w:val="24"/>
          <w:szCs w:val="24"/>
        </w:rPr>
        <w:t xml:space="preserve">Ergonomic problems must be identified and assessed.  </w:t>
      </w:r>
      <w:r w:rsidR="007D396B" w:rsidRPr="00693F2E">
        <w:rPr>
          <w:rFonts w:ascii="Times New Roman" w:hAnsi="Times New Roman" w:cs="Times New Roman"/>
          <w:sz w:val="24"/>
          <w:szCs w:val="24"/>
        </w:rPr>
        <w:t xml:space="preserve">According to the United States Department of Labor (n.d), the identification of problems is the most important step in the ergonomic process as it helps identify problems before they cause injuries.  </w:t>
      </w:r>
      <w:r w:rsidRPr="00693F2E">
        <w:rPr>
          <w:rFonts w:ascii="Times New Roman" w:hAnsi="Times New Roman" w:cs="Times New Roman"/>
          <w:sz w:val="24"/>
          <w:szCs w:val="24"/>
        </w:rPr>
        <w:t xml:space="preserve">After identifying the problem, management should </w:t>
      </w:r>
      <w:r w:rsidR="007D396B" w:rsidRPr="00693F2E">
        <w:rPr>
          <w:rFonts w:ascii="Times New Roman" w:hAnsi="Times New Roman" w:cs="Times New Roman"/>
          <w:sz w:val="24"/>
          <w:szCs w:val="24"/>
        </w:rPr>
        <w:t xml:space="preserve">explore </w:t>
      </w:r>
      <w:r w:rsidR="004A7871">
        <w:rPr>
          <w:rFonts w:ascii="Times New Roman" w:hAnsi="Times New Roman" w:cs="Times New Roman"/>
          <w:sz w:val="24"/>
          <w:szCs w:val="24"/>
        </w:rPr>
        <w:t>different alternatives to</w:t>
      </w:r>
      <w:r w:rsidR="007D396B" w:rsidRPr="00693F2E">
        <w:rPr>
          <w:rFonts w:ascii="Times New Roman" w:hAnsi="Times New Roman" w:cs="Times New Roman"/>
          <w:sz w:val="24"/>
          <w:szCs w:val="24"/>
        </w:rPr>
        <w:t xml:space="preserve"> solving the problem and then settle </w:t>
      </w:r>
      <w:r w:rsidR="007D396B" w:rsidRPr="00693F2E">
        <w:rPr>
          <w:rFonts w:ascii="Times New Roman" w:hAnsi="Times New Roman" w:cs="Times New Roman"/>
          <w:sz w:val="24"/>
          <w:szCs w:val="24"/>
        </w:rPr>
        <w:lastRenderedPageBreak/>
        <w:t>on the best possible alternative. The solutions should aim at reducing, controlling and preventing risks and safety hazards. The solutions should also be long-term to reduce the costs inv</w:t>
      </w:r>
      <w:r w:rsidR="004A7871">
        <w:rPr>
          <w:rFonts w:ascii="Times New Roman" w:hAnsi="Times New Roman" w:cs="Times New Roman"/>
          <w:sz w:val="24"/>
          <w:szCs w:val="24"/>
        </w:rPr>
        <w:t>olved. Shot-term solutions only increase</w:t>
      </w:r>
      <w:r w:rsidR="007D396B" w:rsidRPr="00693F2E">
        <w:rPr>
          <w:rFonts w:ascii="Times New Roman" w:hAnsi="Times New Roman" w:cs="Times New Roman"/>
          <w:sz w:val="24"/>
          <w:szCs w:val="24"/>
        </w:rPr>
        <w:t xml:space="preserve"> the overall time spent on the ergonomics process.</w:t>
      </w:r>
    </w:p>
    <w:p w:rsidR="007D396B" w:rsidRPr="00693F2E" w:rsidRDefault="007D396B" w:rsidP="00693F2E">
      <w:pPr>
        <w:spacing w:line="480" w:lineRule="auto"/>
        <w:ind w:firstLine="720"/>
        <w:rPr>
          <w:rFonts w:ascii="Times New Roman" w:hAnsi="Times New Roman" w:cs="Times New Roman"/>
          <w:sz w:val="24"/>
          <w:szCs w:val="24"/>
        </w:rPr>
      </w:pPr>
      <w:r w:rsidRPr="00693F2E">
        <w:rPr>
          <w:rFonts w:ascii="Times New Roman" w:hAnsi="Times New Roman" w:cs="Times New Roman"/>
          <w:sz w:val="24"/>
          <w:szCs w:val="24"/>
        </w:rPr>
        <w:t>Progress evaluation</w:t>
      </w:r>
    </w:p>
    <w:p w:rsidR="007D396B" w:rsidRDefault="007D396B" w:rsidP="00693F2E">
      <w:pPr>
        <w:spacing w:line="480" w:lineRule="auto"/>
        <w:ind w:firstLine="720"/>
        <w:rPr>
          <w:rFonts w:ascii="Times New Roman" w:hAnsi="Times New Roman" w:cs="Times New Roman"/>
          <w:sz w:val="24"/>
          <w:szCs w:val="24"/>
        </w:rPr>
      </w:pPr>
      <w:r w:rsidRPr="00693F2E">
        <w:rPr>
          <w:rFonts w:ascii="Times New Roman" w:hAnsi="Times New Roman" w:cs="Times New Roman"/>
          <w:sz w:val="24"/>
          <w:szCs w:val="24"/>
        </w:rPr>
        <w:t>Continuous evaluation of the ergonomic process is important as</w:t>
      </w:r>
      <w:r w:rsidR="004A7871">
        <w:rPr>
          <w:rFonts w:ascii="Times New Roman" w:hAnsi="Times New Roman" w:cs="Times New Roman"/>
          <w:sz w:val="24"/>
          <w:szCs w:val="24"/>
        </w:rPr>
        <w:t xml:space="preserve"> it helps</w:t>
      </w:r>
      <w:r w:rsidRPr="00693F2E">
        <w:rPr>
          <w:rFonts w:ascii="Times New Roman" w:hAnsi="Times New Roman" w:cs="Times New Roman"/>
          <w:sz w:val="24"/>
          <w:szCs w:val="24"/>
        </w:rPr>
        <w:t xml:space="preserve"> in the assessment of the effectiveness of the solutions provide in preventing injuries. The success of the solutions should be measured </w:t>
      </w:r>
      <w:r w:rsidR="004A7871">
        <w:rPr>
          <w:rFonts w:ascii="Times New Roman" w:hAnsi="Times New Roman" w:cs="Times New Roman"/>
          <w:sz w:val="24"/>
          <w:szCs w:val="24"/>
        </w:rPr>
        <w:t xml:space="preserve">against </w:t>
      </w:r>
      <w:r w:rsidRPr="00693F2E">
        <w:rPr>
          <w:rFonts w:ascii="Times New Roman" w:hAnsi="Times New Roman" w:cs="Times New Roman"/>
          <w:sz w:val="24"/>
          <w:szCs w:val="24"/>
        </w:rPr>
        <w:t>the expected standards of safety.</w:t>
      </w:r>
      <w:r w:rsidR="006A38E9" w:rsidRPr="00693F2E">
        <w:rPr>
          <w:rFonts w:ascii="Times New Roman" w:hAnsi="Times New Roman" w:cs="Times New Roman"/>
          <w:sz w:val="24"/>
          <w:szCs w:val="24"/>
        </w:rPr>
        <w:t xml:space="preserve"> </w:t>
      </w:r>
      <w:r w:rsidR="004A7871">
        <w:rPr>
          <w:rFonts w:ascii="Times New Roman" w:hAnsi="Times New Roman" w:cs="Times New Roman"/>
          <w:sz w:val="24"/>
          <w:szCs w:val="24"/>
        </w:rPr>
        <w:t xml:space="preserve">The processes and solutions should also be improved regularly due the changing needs of organizations. </w:t>
      </w:r>
    </w:p>
    <w:p w:rsidR="00307FB1" w:rsidRPr="00693F2E" w:rsidRDefault="00307FB1" w:rsidP="00693F2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ergonomics also referred to as human factor is a process that seeks to enhance workplace safety and health. Ergonomics strives to find a fit between the user, equipment, design</w:t>
      </w:r>
      <w:r w:rsidR="00715A24">
        <w:rPr>
          <w:rFonts w:ascii="Times New Roman" w:hAnsi="Times New Roman" w:cs="Times New Roman"/>
          <w:sz w:val="24"/>
          <w:szCs w:val="24"/>
        </w:rPr>
        <w:t>,</w:t>
      </w:r>
      <w:r>
        <w:rPr>
          <w:rFonts w:ascii="Times New Roman" w:hAnsi="Times New Roman" w:cs="Times New Roman"/>
          <w:sz w:val="24"/>
          <w:szCs w:val="24"/>
        </w:rPr>
        <w:t xml:space="preserve"> and environment. It applies varies disciplines to come up with designs that align the workforce to the workstation. Ergonomics applies engineering, administrative or practice and personal protective controls to provide solutions to </w:t>
      </w:r>
      <w:r w:rsidR="00715A24">
        <w:rPr>
          <w:rFonts w:ascii="Times New Roman" w:hAnsi="Times New Roman" w:cs="Times New Roman"/>
          <w:sz w:val="24"/>
          <w:szCs w:val="24"/>
        </w:rPr>
        <w:t>ergonomic-</w:t>
      </w:r>
      <w:r>
        <w:rPr>
          <w:rFonts w:ascii="Times New Roman" w:hAnsi="Times New Roman" w:cs="Times New Roman"/>
          <w:sz w:val="24"/>
          <w:szCs w:val="24"/>
        </w:rPr>
        <w:t xml:space="preserve">related risks. </w:t>
      </w:r>
      <w:bookmarkStart w:id="0" w:name="_GoBack"/>
      <w:bookmarkEnd w:id="0"/>
    </w:p>
    <w:p w:rsidR="007D396B" w:rsidRPr="00693F2E" w:rsidRDefault="007D396B" w:rsidP="00693F2E">
      <w:pPr>
        <w:spacing w:line="480" w:lineRule="auto"/>
        <w:ind w:firstLine="720"/>
        <w:rPr>
          <w:rFonts w:ascii="Times New Roman" w:hAnsi="Times New Roman" w:cs="Times New Roman"/>
          <w:sz w:val="24"/>
          <w:szCs w:val="24"/>
        </w:rPr>
      </w:pPr>
    </w:p>
    <w:p w:rsidR="0005351D" w:rsidRPr="00693F2E" w:rsidRDefault="0005351D" w:rsidP="00693F2E">
      <w:pPr>
        <w:spacing w:line="480" w:lineRule="auto"/>
        <w:ind w:firstLine="720"/>
        <w:rPr>
          <w:rFonts w:ascii="Times New Roman" w:hAnsi="Times New Roman" w:cs="Times New Roman"/>
          <w:sz w:val="24"/>
          <w:szCs w:val="24"/>
        </w:rPr>
      </w:pPr>
    </w:p>
    <w:p w:rsidR="00CB27F8" w:rsidRDefault="00CB27F8"/>
    <w:p w:rsidR="00CB27F8" w:rsidRDefault="00CB27F8"/>
    <w:p w:rsidR="00CB27F8" w:rsidRDefault="00CB27F8"/>
    <w:p w:rsidR="00CB27F8" w:rsidRDefault="00CB27F8"/>
    <w:p w:rsidR="00CB27F8" w:rsidRDefault="00CB27F8"/>
    <w:p w:rsidR="00482EB3" w:rsidRDefault="00482EB3" w:rsidP="00307FB1">
      <w:pPr>
        <w:spacing w:line="480" w:lineRule="auto"/>
      </w:pPr>
    </w:p>
    <w:p w:rsidR="00693F2E" w:rsidRPr="00482EB3" w:rsidRDefault="00482EB3" w:rsidP="00307FB1">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693F2E" w:rsidRPr="00482EB3">
        <w:rPr>
          <w:rFonts w:ascii="Times New Roman" w:hAnsi="Times New Roman" w:cs="Times New Roman"/>
          <w:b/>
          <w:sz w:val="24"/>
          <w:szCs w:val="24"/>
        </w:rPr>
        <w:t>References</w:t>
      </w:r>
    </w:p>
    <w:p w:rsidR="00551E64" w:rsidRPr="00693F2E" w:rsidRDefault="00F3724C" w:rsidP="00307FB1">
      <w:pPr>
        <w:spacing w:line="480" w:lineRule="auto"/>
        <w:ind w:left="720" w:hanging="720"/>
        <w:rPr>
          <w:rFonts w:ascii="Times New Roman" w:hAnsi="Times New Roman" w:cs="Times New Roman"/>
          <w:sz w:val="24"/>
          <w:szCs w:val="24"/>
        </w:rPr>
      </w:pPr>
      <w:r w:rsidRPr="00693F2E">
        <w:rPr>
          <w:rFonts w:ascii="Times New Roman" w:hAnsi="Times New Roman" w:cs="Times New Roman"/>
          <w:sz w:val="24"/>
          <w:szCs w:val="24"/>
        </w:rPr>
        <w:t xml:space="preserve">Dohrmann Consulting. (2018). What is Ergonomics? Retrieved April 19, 2018, from </w:t>
      </w:r>
      <w:hyperlink r:id="rId7" w:history="1">
        <w:r w:rsidRPr="00693F2E">
          <w:rPr>
            <w:rStyle w:val="Hyperlink"/>
            <w:rFonts w:ascii="Times New Roman" w:hAnsi="Times New Roman" w:cs="Times New Roman"/>
            <w:sz w:val="24"/>
            <w:szCs w:val="24"/>
          </w:rPr>
          <w:t>http://www.ergonomics.com.au/what-is-ergonomics/</w:t>
        </w:r>
      </w:hyperlink>
    </w:p>
    <w:p w:rsidR="00CB27F8" w:rsidRDefault="00CB27F8" w:rsidP="00307FB1">
      <w:pPr>
        <w:spacing w:line="480" w:lineRule="auto"/>
        <w:ind w:left="720" w:hanging="720"/>
        <w:rPr>
          <w:rFonts w:ascii="Times New Roman" w:hAnsi="Times New Roman" w:cs="Times New Roman"/>
          <w:sz w:val="24"/>
          <w:szCs w:val="24"/>
        </w:rPr>
      </w:pPr>
      <w:r w:rsidRPr="00693F2E">
        <w:rPr>
          <w:rFonts w:ascii="Times New Roman" w:hAnsi="Times New Roman" w:cs="Times New Roman"/>
          <w:sz w:val="24"/>
          <w:szCs w:val="24"/>
        </w:rPr>
        <w:t xml:space="preserve">UNITED STATES DEPARTMENT OF LABOR. (n.d.).Occupational Safety and Health Administration. Retrieved April 19, 2018, from </w:t>
      </w:r>
      <w:hyperlink r:id="rId8" w:history="1">
        <w:r w:rsidRPr="00693F2E">
          <w:rPr>
            <w:rStyle w:val="Hyperlink"/>
            <w:rFonts w:ascii="Times New Roman" w:hAnsi="Times New Roman" w:cs="Times New Roman"/>
            <w:sz w:val="24"/>
            <w:szCs w:val="24"/>
          </w:rPr>
          <w:t>https://www.osha.gov/SLTC/ergonomics/</w:t>
        </w:r>
      </w:hyperlink>
    </w:p>
    <w:p w:rsidR="00693F2E" w:rsidRDefault="0028024E" w:rsidP="00307FB1">
      <w:pPr>
        <w:spacing w:line="480" w:lineRule="auto"/>
        <w:ind w:left="720" w:hanging="720"/>
        <w:rPr>
          <w:rFonts w:ascii="Times New Roman" w:hAnsi="Times New Roman" w:cs="Times New Roman"/>
          <w:sz w:val="24"/>
          <w:szCs w:val="24"/>
        </w:rPr>
      </w:pPr>
      <w:r w:rsidRPr="0028024E">
        <w:rPr>
          <w:rFonts w:ascii="Times New Roman" w:hAnsi="Times New Roman" w:cs="Times New Roman"/>
          <w:sz w:val="24"/>
          <w:szCs w:val="24"/>
        </w:rPr>
        <w:t xml:space="preserve">UNITED STATES DEPARTMENT OF LABOR. (n.d.). Ergonomics. Retrieved April 19, 2018, from </w:t>
      </w:r>
      <w:hyperlink r:id="rId9" w:history="1">
        <w:r w:rsidRPr="007B567B">
          <w:rPr>
            <w:rStyle w:val="Hyperlink"/>
            <w:rFonts w:ascii="Times New Roman" w:hAnsi="Times New Roman" w:cs="Times New Roman"/>
            <w:sz w:val="24"/>
            <w:szCs w:val="24"/>
          </w:rPr>
          <w:t>https://www.osha.gov/SLTC/ergonomics/controlhazards.html</w:t>
        </w:r>
      </w:hyperlink>
    </w:p>
    <w:p w:rsidR="0028024E" w:rsidRPr="00693F2E" w:rsidRDefault="0028024E" w:rsidP="00693F2E">
      <w:pPr>
        <w:spacing w:line="480" w:lineRule="auto"/>
        <w:ind w:left="720" w:hanging="720"/>
        <w:rPr>
          <w:rFonts w:ascii="Times New Roman" w:hAnsi="Times New Roman" w:cs="Times New Roman"/>
          <w:sz w:val="24"/>
          <w:szCs w:val="24"/>
        </w:rPr>
      </w:pPr>
    </w:p>
    <w:p w:rsidR="00CB27F8" w:rsidRPr="00693F2E" w:rsidRDefault="00CB27F8" w:rsidP="00693F2E">
      <w:pPr>
        <w:spacing w:line="480" w:lineRule="auto"/>
        <w:ind w:left="720" w:hanging="720"/>
        <w:rPr>
          <w:rFonts w:ascii="Times New Roman" w:hAnsi="Times New Roman" w:cs="Times New Roman"/>
          <w:sz w:val="24"/>
          <w:szCs w:val="24"/>
        </w:rPr>
      </w:pPr>
    </w:p>
    <w:p w:rsidR="00CB27F8" w:rsidRDefault="00CB27F8"/>
    <w:p w:rsidR="00F3724C" w:rsidRDefault="00F3724C"/>
    <w:sectPr w:rsidR="00F3724C" w:rsidSect="00482EB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3D6D" w:rsidRDefault="00DB3D6D" w:rsidP="00482EB3">
      <w:pPr>
        <w:spacing w:after="0" w:line="240" w:lineRule="auto"/>
      </w:pPr>
      <w:r>
        <w:separator/>
      </w:r>
    </w:p>
  </w:endnote>
  <w:endnote w:type="continuationSeparator" w:id="0">
    <w:p w:rsidR="00DB3D6D" w:rsidRDefault="00DB3D6D" w:rsidP="00482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3D6D" w:rsidRDefault="00DB3D6D" w:rsidP="00482EB3">
      <w:pPr>
        <w:spacing w:after="0" w:line="240" w:lineRule="auto"/>
      </w:pPr>
      <w:r>
        <w:separator/>
      </w:r>
    </w:p>
  </w:footnote>
  <w:footnote w:type="continuationSeparator" w:id="0">
    <w:p w:rsidR="00DB3D6D" w:rsidRDefault="00DB3D6D" w:rsidP="00482E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39814871"/>
      <w:docPartObj>
        <w:docPartGallery w:val="Page Numbers (Top of Page)"/>
        <w:docPartUnique/>
      </w:docPartObj>
    </w:sdtPr>
    <w:sdtEndPr>
      <w:rPr>
        <w:noProof/>
      </w:rPr>
    </w:sdtEndPr>
    <w:sdtContent>
      <w:p w:rsidR="00482EB3" w:rsidRPr="00482EB3" w:rsidRDefault="00482EB3" w:rsidP="00482EB3">
        <w:pPr>
          <w:pStyle w:val="Header"/>
          <w:spacing w:line="480" w:lineRule="auto"/>
          <w:jc w:val="right"/>
          <w:rPr>
            <w:rFonts w:ascii="Times New Roman" w:hAnsi="Times New Roman" w:cs="Times New Roman"/>
            <w:sz w:val="24"/>
            <w:szCs w:val="24"/>
          </w:rPr>
        </w:pPr>
        <w:r w:rsidRPr="00482EB3">
          <w:rPr>
            <w:rFonts w:ascii="Times New Roman" w:hAnsi="Times New Roman" w:cs="Times New Roman"/>
            <w:sz w:val="24"/>
            <w:szCs w:val="24"/>
          </w:rPr>
          <w:t>ERGONOMICS</w:t>
        </w:r>
        <w:r w:rsidRPr="00482EB3">
          <w:rPr>
            <w:rFonts w:ascii="Times New Roman" w:hAnsi="Times New Roman" w:cs="Times New Roman"/>
            <w:sz w:val="24"/>
            <w:szCs w:val="24"/>
          </w:rPr>
          <w:tab/>
        </w:r>
        <w:r w:rsidRPr="00482EB3">
          <w:rPr>
            <w:rFonts w:ascii="Times New Roman" w:hAnsi="Times New Roman" w:cs="Times New Roman"/>
            <w:sz w:val="24"/>
            <w:szCs w:val="24"/>
          </w:rPr>
          <w:tab/>
        </w:r>
        <w:r w:rsidRPr="00482EB3">
          <w:rPr>
            <w:rFonts w:ascii="Times New Roman" w:hAnsi="Times New Roman" w:cs="Times New Roman"/>
            <w:sz w:val="24"/>
            <w:szCs w:val="24"/>
          </w:rPr>
          <w:fldChar w:fldCharType="begin"/>
        </w:r>
        <w:r w:rsidRPr="00482EB3">
          <w:rPr>
            <w:rFonts w:ascii="Times New Roman" w:hAnsi="Times New Roman" w:cs="Times New Roman"/>
            <w:sz w:val="24"/>
            <w:szCs w:val="24"/>
          </w:rPr>
          <w:instrText xml:space="preserve"> PAGE   \* MERGEFORMAT </w:instrText>
        </w:r>
        <w:r w:rsidRPr="00482EB3">
          <w:rPr>
            <w:rFonts w:ascii="Times New Roman" w:hAnsi="Times New Roman" w:cs="Times New Roman"/>
            <w:sz w:val="24"/>
            <w:szCs w:val="24"/>
          </w:rPr>
          <w:fldChar w:fldCharType="separate"/>
        </w:r>
        <w:r w:rsidR="00715A24">
          <w:rPr>
            <w:rFonts w:ascii="Times New Roman" w:hAnsi="Times New Roman" w:cs="Times New Roman"/>
            <w:noProof/>
            <w:sz w:val="24"/>
            <w:szCs w:val="24"/>
          </w:rPr>
          <w:t>2</w:t>
        </w:r>
        <w:r w:rsidRPr="00482EB3">
          <w:rPr>
            <w:rFonts w:ascii="Times New Roman" w:hAnsi="Times New Roman" w:cs="Times New Roman"/>
            <w:noProof/>
            <w:sz w:val="24"/>
            <w:szCs w:val="24"/>
          </w:rPr>
          <w:fldChar w:fldCharType="end"/>
        </w:r>
      </w:p>
    </w:sdtContent>
  </w:sdt>
  <w:p w:rsidR="00482EB3" w:rsidRPr="00482EB3" w:rsidRDefault="00482EB3" w:rsidP="00482EB3">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EB3" w:rsidRPr="00482EB3" w:rsidRDefault="00482EB3" w:rsidP="00482EB3">
    <w:pPr>
      <w:pStyle w:val="Header"/>
      <w:spacing w:line="480" w:lineRule="auto"/>
      <w:rPr>
        <w:rFonts w:ascii="Times New Roman" w:hAnsi="Times New Roman" w:cs="Times New Roman"/>
        <w:sz w:val="24"/>
        <w:szCs w:val="24"/>
      </w:rPr>
    </w:pPr>
    <w:r w:rsidRPr="00482EB3">
      <w:rPr>
        <w:rFonts w:ascii="Times New Roman" w:hAnsi="Times New Roman" w:cs="Times New Roman"/>
        <w:sz w:val="24"/>
        <w:szCs w:val="24"/>
      </w:rPr>
      <w:t>Running Head: ERGONOMICS</w:t>
    </w:r>
    <w:r w:rsidRPr="00482EB3">
      <w:rPr>
        <w:rFonts w:ascii="Times New Roman" w:hAnsi="Times New Roman" w:cs="Times New Roman"/>
        <w:sz w:val="24"/>
        <w:szCs w:val="24"/>
      </w:rPr>
      <w:tab/>
    </w:r>
    <w:r w:rsidRPr="00482EB3">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24C"/>
    <w:rsid w:val="0005351D"/>
    <w:rsid w:val="0014172E"/>
    <w:rsid w:val="00223EB8"/>
    <w:rsid w:val="0028024E"/>
    <w:rsid w:val="00307FB1"/>
    <w:rsid w:val="003647BE"/>
    <w:rsid w:val="00431341"/>
    <w:rsid w:val="00482EB3"/>
    <w:rsid w:val="00485735"/>
    <w:rsid w:val="004A7871"/>
    <w:rsid w:val="00551E64"/>
    <w:rsid w:val="00693F2E"/>
    <w:rsid w:val="006A38E9"/>
    <w:rsid w:val="00715A24"/>
    <w:rsid w:val="007D396B"/>
    <w:rsid w:val="00881AD5"/>
    <w:rsid w:val="00CB27F8"/>
    <w:rsid w:val="00DB3D6D"/>
    <w:rsid w:val="00EF0C1B"/>
    <w:rsid w:val="00F37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724C"/>
    <w:rPr>
      <w:color w:val="0000FF" w:themeColor="hyperlink"/>
      <w:u w:val="single"/>
    </w:rPr>
  </w:style>
  <w:style w:type="paragraph" w:styleId="Header">
    <w:name w:val="header"/>
    <w:basedOn w:val="Normal"/>
    <w:link w:val="HeaderChar"/>
    <w:uiPriority w:val="99"/>
    <w:unhideWhenUsed/>
    <w:rsid w:val="00482E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EB3"/>
  </w:style>
  <w:style w:type="paragraph" w:styleId="Footer">
    <w:name w:val="footer"/>
    <w:basedOn w:val="Normal"/>
    <w:link w:val="FooterChar"/>
    <w:uiPriority w:val="99"/>
    <w:unhideWhenUsed/>
    <w:rsid w:val="00482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E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724C"/>
    <w:rPr>
      <w:color w:val="0000FF" w:themeColor="hyperlink"/>
      <w:u w:val="single"/>
    </w:rPr>
  </w:style>
  <w:style w:type="paragraph" w:styleId="Header">
    <w:name w:val="header"/>
    <w:basedOn w:val="Normal"/>
    <w:link w:val="HeaderChar"/>
    <w:uiPriority w:val="99"/>
    <w:unhideWhenUsed/>
    <w:rsid w:val="00482E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EB3"/>
  </w:style>
  <w:style w:type="paragraph" w:styleId="Footer">
    <w:name w:val="footer"/>
    <w:basedOn w:val="Normal"/>
    <w:link w:val="FooterChar"/>
    <w:uiPriority w:val="99"/>
    <w:unhideWhenUsed/>
    <w:rsid w:val="00482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ha.gov/SLTC/ergonomic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rgonomics.com.au/what-is-ergonomics/"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osha.gov/SLTC/ergonomics/controlhazard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6</Pages>
  <Words>1067</Words>
  <Characters>6087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1</cp:revision>
  <dcterms:created xsi:type="dcterms:W3CDTF">2018-04-20T10:16:00Z</dcterms:created>
  <dcterms:modified xsi:type="dcterms:W3CDTF">2018-04-20T14:12:00Z</dcterms:modified>
</cp:coreProperties>
</file>