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27F" w:rsidRPr="008848E0" w:rsidRDefault="00B97B5E" w:rsidP="00456C4C">
      <w:pPr>
        <w:spacing w:after="0" w:line="480" w:lineRule="auto"/>
        <w:contextualSpacing/>
        <w:rPr>
          <w:rFonts w:ascii="Times New Roman" w:hAnsi="Times New Roman" w:cs="Times New Roman"/>
          <w:sz w:val="24"/>
          <w:szCs w:val="24"/>
        </w:rPr>
      </w:pPr>
      <w:r w:rsidRPr="008848E0">
        <w:rPr>
          <w:rFonts w:ascii="Times New Roman" w:hAnsi="Times New Roman" w:cs="Times New Roman"/>
          <w:sz w:val="24"/>
          <w:szCs w:val="24"/>
        </w:rPr>
        <w:tab/>
      </w:r>
    </w:p>
    <w:p w:rsidR="00C0327F" w:rsidRPr="008848E0" w:rsidRDefault="00C0327F" w:rsidP="00456C4C">
      <w:pPr>
        <w:spacing w:after="0" w:line="480" w:lineRule="auto"/>
        <w:contextualSpacing/>
        <w:rPr>
          <w:rFonts w:ascii="Times New Roman" w:hAnsi="Times New Roman" w:cs="Times New Roman"/>
          <w:sz w:val="24"/>
          <w:szCs w:val="24"/>
        </w:rPr>
      </w:pPr>
    </w:p>
    <w:p w:rsidR="00C0327F" w:rsidRPr="008848E0" w:rsidRDefault="00C0327F" w:rsidP="00456C4C">
      <w:pPr>
        <w:spacing w:after="0" w:line="480" w:lineRule="auto"/>
        <w:contextualSpacing/>
        <w:rPr>
          <w:rFonts w:ascii="Times New Roman" w:hAnsi="Times New Roman" w:cs="Times New Roman"/>
          <w:sz w:val="24"/>
          <w:szCs w:val="24"/>
        </w:rPr>
      </w:pPr>
    </w:p>
    <w:p w:rsidR="00C0327F" w:rsidRPr="008848E0" w:rsidRDefault="00C0327F" w:rsidP="00456C4C">
      <w:pPr>
        <w:spacing w:after="0" w:line="480" w:lineRule="auto"/>
        <w:contextualSpacing/>
        <w:rPr>
          <w:rFonts w:ascii="Times New Roman" w:hAnsi="Times New Roman" w:cs="Times New Roman"/>
          <w:sz w:val="24"/>
          <w:szCs w:val="24"/>
        </w:rPr>
      </w:pPr>
    </w:p>
    <w:p w:rsidR="00C0327F" w:rsidRPr="008848E0" w:rsidRDefault="00C0327F" w:rsidP="00456C4C">
      <w:pPr>
        <w:spacing w:after="0" w:line="480" w:lineRule="auto"/>
        <w:contextualSpacing/>
        <w:rPr>
          <w:rFonts w:ascii="Times New Roman" w:hAnsi="Times New Roman" w:cs="Times New Roman"/>
          <w:sz w:val="24"/>
          <w:szCs w:val="24"/>
        </w:rPr>
      </w:pPr>
    </w:p>
    <w:p w:rsidR="00C0327F" w:rsidRPr="008848E0" w:rsidRDefault="00C0327F" w:rsidP="00456C4C">
      <w:pPr>
        <w:spacing w:after="0" w:line="480" w:lineRule="auto"/>
        <w:contextualSpacing/>
        <w:rPr>
          <w:rFonts w:ascii="Times New Roman" w:hAnsi="Times New Roman" w:cs="Times New Roman"/>
          <w:sz w:val="24"/>
          <w:szCs w:val="24"/>
        </w:rPr>
      </w:pPr>
    </w:p>
    <w:p w:rsidR="00C0327F" w:rsidRPr="008848E0" w:rsidRDefault="00C0327F" w:rsidP="00456C4C">
      <w:pPr>
        <w:spacing w:after="0" w:line="480" w:lineRule="auto"/>
        <w:contextualSpacing/>
        <w:rPr>
          <w:rFonts w:ascii="Times New Roman" w:hAnsi="Times New Roman" w:cs="Times New Roman"/>
          <w:sz w:val="24"/>
          <w:szCs w:val="24"/>
        </w:rPr>
      </w:pPr>
    </w:p>
    <w:p w:rsidR="00C0327F" w:rsidRPr="008848E0" w:rsidRDefault="00C0327F" w:rsidP="00456C4C">
      <w:pPr>
        <w:spacing w:after="0" w:line="480" w:lineRule="auto"/>
        <w:contextualSpacing/>
        <w:jc w:val="center"/>
        <w:rPr>
          <w:rFonts w:ascii="Times New Roman" w:hAnsi="Times New Roman" w:cs="Times New Roman"/>
          <w:sz w:val="24"/>
          <w:szCs w:val="24"/>
        </w:rPr>
      </w:pPr>
      <w:r w:rsidRPr="008848E0">
        <w:rPr>
          <w:rFonts w:ascii="Times New Roman" w:hAnsi="Times New Roman" w:cs="Times New Roman"/>
          <w:sz w:val="24"/>
          <w:szCs w:val="24"/>
        </w:rPr>
        <w:t>Essay Citation Week 3</w:t>
      </w:r>
    </w:p>
    <w:p w:rsidR="00C0327F" w:rsidRPr="008848E0" w:rsidRDefault="00C0327F" w:rsidP="00456C4C">
      <w:pPr>
        <w:spacing w:after="0" w:line="480" w:lineRule="auto"/>
        <w:contextualSpacing/>
        <w:jc w:val="center"/>
        <w:rPr>
          <w:rFonts w:ascii="Times New Roman" w:hAnsi="Times New Roman" w:cs="Times New Roman"/>
          <w:sz w:val="24"/>
          <w:szCs w:val="24"/>
        </w:rPr>
      </w:pPr>
      <w:r w:rsidRPr="008848E0">
        <w:rPr>
          <w:rFonts w:ascii="Times New Roman" w:hAnsi="Times New Roman" w:cs="Times New Roman"/>
          <w:sz w:val="24"/>
          <w:szCs w:val="24"/>
        </w:rPr>
        <w:t>Student’s Name</w:t>
      </w:r>
    </w:p>
    <w:p w:rsidR="00C0327F" w:rsidRPr="008848E0" w:rsidRDefault="00C0327F" w:rsidP="00456C4C">
      <w:pPr>
        <w:spacing w:after="0" w:line="480" w:lineRule="auto"/>
        <w:contextualSpacing/>
        <w:jc w:val="center"/>
        <w:rPr>
          <w:rFonts w:ascii="Times New Roman" w:hAnsi="Times New Roman" w:cs="Times New Roman"/>
          <w:sz w:val="24"/>
          <w:szCs w:val="24"/>
        </w:rPr>
      </w:pPr>
      <w:r w:rsidRPr="008848E0">
        <w:rPr>
          <w:rFonts w:ascii="Times New Roman" w:hAnsi="Times New Roman" w:cs="Times New Roman"/>
          <w:sz w:val="24"/>
          <w:szCs w:val="24"/>
        </w:rPr>
        <w:t xml:space="preserve">Institutional Affiliation </w:t>
      </w:r>
    </w:p>
    <w:p w:rsidR="00C0327F" w:rsidRPr="008848E0" w:rsidRDefault="00C0327F" w:rsidP="00456C4C">
      <w:pPr>
        <w:spacing w:after="0" w:line="480" w:lineRule="auto"/>
        <w:contextualSpacing/>
        <w:rPr>
          <w:rFonts w:ascii="Times New Roman" w:hAnsi="Times New Roman" w:cs="Times New Roman"/>
          <w:sz w:val="24"/>
          <w:szCs w:val="24"/>
        </w:rPr>
      </w:pPr>
    </w:p>
    <w:p w:rsidR="00C0327F" w:rsidRPr="008848E0" w:rsidRDefault="00C0327F" w:rsidP="00456C4C">
      <w:pPr>
        <w:spacing w:after="0" w:line="480" w:lineRule="auto"/>
        <w:contextualSpacing/>
        <w:rPr>
          <w:rFonts w:ascii="Times New Roman" w:hAnsi="Times New Roman" w:cs="Times New Roman"/>
          <w:sz w:val="24"/>
          <w:szCs w:val="24"/>
        </w:rPr>
      </w:pPr>
    </w:p>
    <w:p w:rsidR="00C0327F" w:rsidRPr="008848E0" w:rsidRDefault="00C0327F" w:rsidP="00456C4C">
      <w:pPr>
        <w:spacing w:after="0" w:line="480" w:lineRule="auto"/>
        <w:contextualSpacing/>
        <w:jc w:val="center"/>
        <w:rPr>
          <w:rFonts w:ascii="Times New Roman" w:hAnsi="Times New Roman" w:cs="Times New Roman"/>
          <w:sz w:val="24"/>
          <w:szCs w:val="24"/>
        </w:rPr>
      </w:pPr>
    </w:p>
    <w:p w:rsidR="00C0327F" w:rsidRPr="008848E0" w:rsidRDefault="00C0327F" w:rsidP="00456C4C">
      <w:pPr>
        <w:spacing w:after="0" w:line="480" w:lineRule="auto"/>
        <w:contextualSpacing/>
        <w:jc w:val="center"/>
        <w:rPr>
          <w:rFonts w:ascii="Times New Roman" w:hAnsi="Times New Roman" w:cs="Times New Roman"/>
          <w:sz w:val="24"/>
          <w:szCs w:val="24"/>
        </w:rPr>
      </w:pPr>
    </w:p>
    <w:p w:rsidR="00C0327F" w:rsidRPr="008848E0" w:rsidRDefault="00C0327F" w:rsidP="00456C4C">
      <w:pPr>
        <w:spacing w:after="0" w:line="480" w:lineRule="auto"/>
        <w:contextualSpacing/>
        <w:jc w:val="center"/>
        <w:rPr>
          <w:rFonts w:ascii="Times New Roman" w:hAnsi="Times New Roman" w:cs="Times New Roman"/>
          <w:sz w:val="24"/>
          <w:szCs w:val="24"/>
        </w:rPr>
      </w:pPr>
    </w:p>
    <w:p w:rsidR="00C0327F" w:rsidRPr="008848E0" w:rsidRDefault="00C0327F" w:rsidP="00456C4C">
      <w:pPr>
        <w:spacing w:after="0" w:line="480" w:lineRule="auto"/>
        <w:contextualSpacing/>
        <w:jc w:val="center"/>
        <w:rPr>
          <w:rFonts w:ascii="Times New Roman" w:hAnsi="Times New Roman" w:cs="Times New Roman"/>
          <w:sz w:val="24"/>
          <w:szCs w:val="24"/>
        </w:rPr>
      </w:pPr>
    </w:p>
    <w:p w:rsidR="00C0327F" w:rsidRPr="008848E0" w:rsidRDefault="00C0327F" w:rsidP="00456C4C">
      <w:pPr>
        <w:spacing w:after="0" w:line="480" w:lineRule="auto"/>
        <w:contextualSpacing/>
        <w:jc w:val="center"/>
        <w:rPr>
          <w:rFonts w:ascii="Times New Roman" w:hAnsi="Times New Roman" w:cs="Times New Roman"/>
          <w:sz w:val="24"/>
          <w:szCs w:val="24"/>
        </w:rPr>
      </w:pPr>
    </w:p>
    <w:p w:rsidR="00456C4C" w:rsidRDefault="00456C4C">
      <w:pPr>
        <w:rPr>
          <w:rFonts w:ascii="Times New Roman" w:hAnsi="Times New Roman" w:cs="Times New Roman"/>
          <w:sz w:val="24"/>
          <w:szCs w:val="24"/>
        </w:rPr>
      </w:pPr>
      <w:r>
        <w:rPr>
          <w:rFonts w:ascii="Times New Roman" w:hAnsi="Times New Roman" w:cs="Times New Roman"/>
          <w:sz w:val="24"/>
          <w:szCs w:val="24"/>
        </w:rPr>
        <w:br w:type="page"/>
      </w:r>
    </w:p>
    <w:p w:rsidR="00C0327F" w:rsidRPr="008848E0" w:rsidRDefault="00C0327F" w:rsidP="00456C4C">
      <w:pPr>
        <w:spacing w:after="0" w:line="480" w:lineRule="auto"/>
        <w:contextualSpacing/>
        <w:jc w:val="center"/>
        <w:rPr>
          <w:rFonts w:ascii="Times New Roman" w:hAnsi="Times New Roman" w:cs="Times New Roman"/>
          <w:sz w:val="24"/>
          <w:szCs w:val="24"/>
        </w:rPr>
      </w:pPr>
      <w:r w:rsidRPr="008848E0">
        <w:rPr>
          <w:rFonts w:ascii="Times New Roman" w:hAnsi="Times New Roman" w:cs="Times New Roman"/>
          <w:sz w:val="24"/>
          <w:szCs w:val="24"/>
        </w:rPr>
        <w:lastRenderedPageBreak/>
        <w:t>Essay Citation Week 3</w:t>
      </w:r>
    </w:p>
    <w:p w:rsidR="00B97B5E" w:rsidRPr="008848E0" w:rsidRDefault="00C0327F" w:rsidP="00456C4C">
      <w:pPr>
        <w:spacing w:after="0" w:line="480" w:lineRule="auto"/>
        <w:contextualSpacing/>
        <w:rPr>
          <w:rFonts w:ascii="Times New Roman" w:hAnsi="Times New Roman" w:cs="Times New Roman"/>
          <w:sz w:val="24"/>
          <w:szCs w:val="24"/>
        </w:rPr>
      </w:pPr>
      <w:r w:rsidRPr="008848E0">
        <w:rPr>
          <w:rFonts w:ascii="Times New Roman" w:hAnsi="Times New Roman" w:cs="Times New Roman"/>
          <w:sz w:val="24"/>
          <w:szCs w:val="24"/>
        </w:rPr>
        <w:tab/>
      </w:r>
      <w:r w:rsidR="00B97B5E" w:rsidRPr="008848E0">
        <w:rPr>
          <w:rFonts w:ascii="Times New Roman" w:hAnsi="Times New Roman" w:cs="Times New Roman"/>
          <w:sz w:val="24"/>
          <w:szCs w:val="24"/>
        </w:rPr>
        <w:t>Project management entails the processes involved in the development and implementation of a project. Various processes that shape a project include cost, time</w:t>
      </w:r>
      <w:r w:rsidRPr="008848E0">
        <w:rPr>
          <w:rFonts w:ascii="Times New Roman" w:hAnsi="Times New Roman" w:cs="Times New Roman"/>
          <w:sz w:val="24"/>
          <w:szCs w:val="24"/>
        </w:rPr>
        <w:t>,</w:t>
      </w:r>
      <w:r w:rsidR="00B97B5E" w:rsidRPr="008848E0">
        <w:rPr>
          <w:rFonts w:ascii="Times New Roman" w:hAnsi="Times New Roman" w:cs="Times New Roman"/>
          <w:sz w:val="24"/>
          <w:szCs w:val="24"/>
        </w:rPr>
        <w:t xml:space="preserve"> which is the deadline and specification</w:t>
      </w:r>
      <w:r w:rsidRPr="008848E0">
        <w:rPr>
          <w:rFonts w:ascii="Times New Roman" w:hAnsi="Times New Roman" w:cs="Times New Roman"/>
          <w:sz w:val="24"/>
          <w:szCs w:val="24"/>
        </w:rPr>
        <w:t>,</w:t>
      </w:r>
      <w:r w:rsidR="00B97B5E" w:rsidRPr="008848E0">
        <w:rPr>
          <w:rFonts w:ascii="Times New Roman" w:hAnsi="Times New Roman" w:cs="Times New Roman"/>
          <w:sz w:val="24"/>
          <w:szCs w:val="24"/>
        </w:rPr>
        <w:t xml:space="preserve"> which entails the means and materials required to realizing the set strategies to the final project. </w:t>
      </w:r>
      <w:r w:rsidR="006E1FCE" w:rsidRPr="008848E0">
        <w:rPr>
          <w:rFonts w:ascii="Times New Roman" w:hAnsi="Times New Roman" w:cs="Times New Roman"/>
          <w:sz w:val="24"/>
          <w:szCs w:val="24"/>
        </w:rPr>
        <w:t>The essay</w:t>
      </w:r>
      <w:r w:rsidR="00B97B5E" w:rsidRPr="008848E0">
        <w:rPr>
          <w:rFonts w:ascii="Times New Roman" w:hAnsi="Times New Roman" w:cs="Times New Roman"/>
          <w:sz w:val="24"/>
          <w:szCs w:val="24"/>
        </w:rPr>
        <w:t xml:space="preserve"> will thus address matters relating to project </w:t>
      </w:r>
      <w:r w:rsidR="006E1FCE" w:rsidRPr="008848E0">
        <w:rPr>
          <w:rFonts w:ascii="Times New Roman" w:hAnsi="Times New Roman" w:cs="Times New Roman"/>
          <w:sz w:val="24"/>
          <w:szCs w:val="24"/>
        </w:rPr>
        <w:t xml:space="preserve">management and project management portfolio. </w:t>
      </w:r>
    </w:p>
    <w:p w:rsidR="005E21A8" w:rsidRPr="008848E0" w:rsidRDefault="00B97B5E" w:rsidP="00456C4C">
      <w:pPr>
        <w:spacing w:after="0" w:line="480" w:lineRule="auto"/>
        <w:contextualSpacing/>
        <w:rPr>
          <w:rFonts w:ascii="Times New Roman" w:hAnsi="Times New Roman" w:cs="Times New Roman"/>
          <w:sz w:val="24"/>
          <w:szCs w:val="24"/>
        </w:rPr>
      </w:pPr>
      <w:r w:rsidRPr="008848E0">
        <w:rPr>
          <w:rFonts w:ascii="Times New Roman" w:hAnsi="Times New Roman" w:cs="Times New Roman"/>
          <w:sz w:val="24"/>
          <w:szCs w:val="24"/>
        </w:rPr>
        <w:tab/>
      </w:r>
      <w:r w:rsidR="002770FA" w:rsidRPr="008848E0">
        <w:rPr>
          <w:rFonts w:ascii="Times New Roman" w:hAnsi="Times New Roman" w:cs="Times New Roman"/>
          <w:sz w:val="24"/>
          <w:szCs w:val="24"/>
        </w:rPr>
        <w:t xml:space="preserve">The most important part </w:t>
      </w:r>
      <w:r w:rsidR="00C0327F" w:rsidRPr="008848E0">
        <w:rPr>
          <w:rFonts w:ascii="Times New Roman" w:hAnsi="Times New Roman" w:cs="Times New Roman"/>
          <w:sz w:val="24"/>
          <w:szCs w:val="24"/>
        </w:rPr>
        <w:t>of</w:t>
      </w:r>
      <w:r w:rsidR="002770FA" w:rsidRPr="008848E0">
        <w:rPr>
          <w:rFonts w:ascii="Times New Roman" w:hAnsi="Times New Roman" w:cs="Times New Roman"/>
          <w:sz w:val="24"/>
          <w:szCs w:val="24"/>
        </w:rPr>
        <w:t xml:space="preserve"> project management is cost. Cost in project management relates to the budgeting process</w:t>
      </w:r>
      <w:r w:rsidR="00C0327F" w:rsidRPr="008848E0">
        <w:rPr>
          <w:rFonts w:ascii="Times New Roman" w:hAnsi="Times New Roman" w:cs="Times New Roman"/>
          <w:sz w:val="24"/>
          <w:szCs w:val="24"/>
        </w:rPr>
        <w:t>,</w:t>
      </w:r>
      <w:r w:rsidR="002770FA" w:rsidRPr="008848E0">
        <w:rPr>
          <w:rFonts w:ascii="Times New Roman" w:hAnsi="Times New Roman" w:cs="Times New Roman"/>
          <w:sz w:val="24"/>
          <w:szCs w:val="24"/>
        </w:rPr>
        <w:t xml:space="preserve"> which is an integral part </w:t>
      </w:r>
      <w:r w:rsidR="00C0327F" w:rsidRPr="008848E0">
        <w:rPr>
          <w:rFonts w:ascii="Times New Roman" w:hAnsi="Times New Roman" w:cs="Times New Roman"/>
          <w:sz w:val="24"/>
          <w:szCs w:val="24"/>
        </w:rPr>
        <w:t>of</w:t>
      </w:r>
      <w:r w:rsidR="002770FA" w:rsidRPr="008848E0">
        <w:rPr>
          <w:rFonts w:ascii="Times New Roman" w:hAnsi="Times New Roman" w:cs="Times New Roman"/>
          <w:sz w:val="24"/>
          <w:szCs w:val="24"/>
        </w:rPr>
        <w:t xml:space="preserve"> any project. Cost is most essential because</w:t>
      </w:r>
      <w:r w:rsidR="00C0327F" w:rsidRPr="008848E0">
        <w:rPr>
          <w:rFonts w:ascii="Times New Roman" w:hAnsi="Times New Roman" w:cs="Times New Roman"/>
          <w:sz w:val="24"/>
          <w:szCs w:val="24"/>
        </w:rPr>
        <w:t>,</w:t>
      </w:r>
      <w:r w:rsidR="002770FA" w:rsidRPr="008848E0">
        <w:rPr>
          <w:rFonts w:ascii="Times New Roman" w:hAnsi="Times New Roman" w:cs="Times New Roman"/>
          <w:sz w:val="24"/>
          <w:szCs w:val="24"/>
        </w:rPr>
        <w:t xml:space="preserve"> without it</w:t>
      </w:r>
      <w:r w:rsidR="00C0327F" w:rsidRPr="008848E0">
        <w:rPr>
          <w:rFonts w:ascii="Times New Roman" w:hAnsi="Times New Roman" w:cs="Times New Roman"/>
          <w:sz w:val="24"/>
          <w:szCs w:val="24"/>
        </w:rPr>
        <w:t>,</w:t>
      </w:r>
      <w:r w:rsidR="002770FA" w:rsidRPr="008848E0">
        <w:rPr>
          <w:rFonts w:ascii="Times New Roman" w:hAnsi="Times New Roman" w:cs="Times New Roman"/>
          <w:sz w:val="24"/>
          <w:szCs w:val="24"/>
        </w:rPr>
        <w:t xml:space="preserve"> no further activity can be done. Cost covers all laid down processes</w:t>
      </w:r>
      <w:r w:rsidR="00C0327F" w:rsidRPr="008848E0">
        <w:rPr>
          <w:rFonts w:ascii="Times New Roman" w:hAnsi="Times New Roman" w:cs="Times New Roman"/>
          <w:sz w:val="24"/>
          <w:szCs w:val="24"/>
        </w:rPr>
        <w:t>,</w:t>
      </w:r>
      <w:r w:rsidR="002770FA" w:rsidRPr="008848E0">
        <w:rPr>
          <w:rFonts w:ascii="Times New Roman" w:hAnsi="Times New Roman" w:cs="Times New Roman"/>
          <w:sz w:val="24"/>
          <w:szCs w:val="24"/>
        </w:rPr>
        <w:t xml:space="preserve"> and thus without m</w:t>
      </w:r>
      <w:r w:rsidR="00C0327F" w:rsidRPr="008848E0">
        <w:rPr>
          <w:rFonts w:ascii="Times New Roman" w:hAnsi="Times New Roman" w:cs="Times New Roman"/>
          <w:sz w:val="24"/>
          <w:szCs w:val="24"/>
        </w:rPr>
        <w:t>any outlooks</w:t>
      </w:r>
      <w:r w:rsidR="002770FA" w:rsidRPr="008848E0">
        <w:rPr>
          <w:rFonts w:ascii="Times New Roman" w:hAnsi="Times New Roman" w:cs="Times New Roman"/>
          <w:sz w:val="24"/>
          <w:szCs w:val="24"/>
        </w:rPr>
        <w:t xml:space="preserve"> on the budget</w:t>
      </w:r>
      <w:r w:rsidR="00C0327F" w:rsidRPr="008848E0">
        <w:rPr>
          <w:rFonts w:ascii="Times New Roman" w:hAnsi="Times New Roman" w:cs="Times New Roman"/>
          <w:sz w:val="24"/>
          <w:szCs w:val="24"/>
        </w:rPr>
        <w:t>,</w:t>
      </w:r>
      <w:r w:rsidR="002770FA" w:rsidRPr="008848E0">
        <w:rPr>
          <w:rFonts w:ascii="Times New Roman" w:hAnsi="Times New Roman" w:cs="Times New Roman"/>
          <w:sz w:val="24"/>
          <w:szCs w:val="24"/>
        </w:rPr>
        <w:t xml:space="preserve"> a project can equally fail. Time relates to the deadline tow which a project is supposed to be done. Time can be most important in a scenario where a fixed deadline is presented either for the budget or the timeframe for which the project is to be completed</w:t>
      </w:r>
      <w:r w:rsidR="00C0327F" w:rsidRPr="008848E0">
        <w:rPr>
          <w:rFonts w:ascii="Times New Roman" w:hAnsi="Times New Roman" w:cs="Times New Roman"/>
          <w:color w:val="222222"/>
          <w:sz w:val="24"/>
          <w:szCs w:val="24"/>
          <w:shd w:val="clear" w:color="auto" w:fill="FFFFFF"/>
        </w:rPr>
        <w:t xml:space="preserve"> (Palcic,and  Lalic, 2009).</w:t>
      </w:r>
      <w:r w:rsidR="002770FA" w:rsidRPr="008848E0">
        <w:rPr>
          <w:rFonts w:ascii="Times New Roman" w:hAnsi="Times New Roman" w:cs="Times New Roman"/>
          <w:sz w:val="24"/>
          <w:szCs w:val="24"/>
        </w:rPr>
        <w:t xml:space="preserve">. </w:t>
      </w:r>
      <w:r w:rsidR="00C0327F" w:rsidRPr="008848E0">
        <w:rPr>
          <w:rFonts w:ascii="Times New Roman" w:hAnsi="Times New Roman" w:cs="Times New Roman"/>
          <w:sz w:val="24"/>
          <w:szCs w:val="24"/>
        </w:rPr>
        <w:t>The s</w:t>
      </w:r>
      <w:r w:rsidRPr="008848E0">
        <w:rPr>
          <w:rFonts w:ascii="Times New Roman" w:hAnsi="Times New Roman" w:cs="Times New Roman"/>
          <w:sz w:val="24"/>
          <w:szCs w:val="24"/>
        </w:rPr>
        <w:t>pecification in project management entails and how. Specifications relate to the means through which one gets to the final desired product by the application of the cho</w:t>
      </w:r>
      <w:r w:rsidR="00C0327F" w:rsidRPr="008848E0">
        <w:rPr>
          <w:rFonts w:ascii="Times New Roman" w:hAnsi="Times New Roman" w:cs="Times New Roman"/>
          <w:sz w:val="24"/>
          <w:szCs w:val="24"/>
        </w:rPr>
        <w:t>sen</w:t>
      </w:r>
      <w:r w:rsidRPr="008848E0">
        <w:rPr>
          <w:rFonts w:ascii="Times New Roman" w:hAnsi="Times New Roman" w:cs="Times New Roman"/>
          <w:sz w:val="24"/>
          <w:szCs w:val="24"/>
        </w:rPr>
        <w:t xml:space="preserve"> strategy and the identification of the tasks needed to set up the schedule. Specifications can become an essential part </w:t>
      </w:r>
      <w:r w:rsidR="00C0327F" w:rsidRPr="008848E0">
        <w:rPr>
          <w:rFonts w:ascii="Times New Roman" w:hAnsi="Times New Roman" w:cs="Times New Roman"/>
          <w:sz w:val="24"/>
          <w:szCs w:val="24"/>
        </w:rPr>
        <w:t>of</w:t>
      </w:r>
      <w:r w:rsidRPr="008848E0">
        <w:rPr>
          <w:rFonts w:ascii="Times New Roman" w:hAnsi="Times New Roman" w:cs="Times New Roman"/>
          <w:sz w:val="24"/>
          <w:szCs w:val="24"/>
        </w:rPr>
        <w:t xml:space="preserve"> project management when the dimensions and the materials to be utilized in the project are required to in exact form or shape.  </w:t>
      </w:r>
    </w:p>
    <w:p w:rsidR="00B97B5E" w:rsidRPr="008848E0" w:rsidRDefault="006E1FCE" w:rsidP="00456C4C">
      <w:pPr>
        <w:spacing w:after="0" w:line="480" w:lineRule="auto"/>
        <w:contextualSpacing/>
        <w:rPr>
          <w:rFonts w:ascii="Times New Roman" w:hAnsi="Times New Roman" w:cs="Times New Roman"/>
          <w:sz w:val="24"/>
          <w:szCs w:val="24"/>
        </w:rPr>
      </w:pPr>
      <w:r w:rsidRPr="008848E0">
        <w:rPr>
          <w:rFonts w:ascii="Times New Roman" w:hAnsi="Times New Roman" w:cs="Times New Roman"/>
          <w:sz w:val="24"/>
          <w:szCs w:val="24"/>
        </w:rPr>
        <w:tab/>
        <w:t xml:space="preserve">Project management and portfolio management focuses on meeting the various set objectives of a project. </w:t>
      </w:r>
      <w:r w:rsidR="002A555F" w:rsidRPr="008848E0">
        <w:rPr>
          <w:rFonts w:ascii="Times New Roman" w:hAnsi="Times New Roman" w:cs="Times New Roman"/>
          <w:sz w:val="24"/>
          <w:szCs w:val="24"/>
        </w:rPr>
        <w:t>They</w:t>
      </w:r>
      <w:r w:rsidR="00C0327F" w:rsidRPr="008848E0">
        <w:rPr>
          <w:rFonts w:ascii="Times New Roman" w:hAnsi="Times New Roman" w:cs="Times New Roman"/>
          <w:sz w:val="24"/>
          <w:szCs w:val="24"/>
        </w:rPr>
        <w:t>, however,</w:t>
      </w:r>
      <w:r w:rsidR="002A555F" w:rsidRPr="008848E0">
        <w:rPr>
          <w:rFonts w:ascii="Times New Roman" w:hAnsi="Times New Roman" w:cs="Times New Roman"/>
          <w:sz w:val="24"/>
          <w:szCs w:val="24"/>
        </w:rPr>
        <w:t xml:space="preserve"> differ in their ways of operation because project management focuses on only a single particular project that includes a set of distinct tasks like to plan, execution, analyze and testing while portfolio management deals with various </w:t>
      </w:r>
      <w:r w:rsidR="00B642C5" w:rsidRPr="008848E0">
        <w:rPr>
          <w:rFonts w:ascii="Times New Roman" w:hAnsi="Times New Roman" w:cs="Times New Roman"/>
          <w:sz w:val="24"/>
          <w:szCs w:val="24"/>
        </w:rPr>
        <w:t>projects as a part of the organization’s primary objective and they are then selected to continue or stop on the basi</w:t>
      </w:r>
      <w:r w:rsidR="00C0327F" w:rsidRPr="008848E0">
        <w:rPr>
          <w:rFonts w:ascii="Times New Roman" w:hAnsi="Times New Roman" w:cs="Times New Roman"/>
          <w:sz w:val="24"/>
          <w:szCs w:val="24"/>
        </w:rPr>
        <w:t>c</w:t>
      </w:r>
      <w:r w:rsidR="00B642C5" w:rsidRPr="008848E0">
        <w:rPr>
          <w:rFonts w:ascii="Times New Roman" w:hAnsi="Times New Roman" w:cs="Times New Roman"/>
          <w:sz w:val="24"/>
          <w:szCs w:val="24"/>
        </w:rPr>
        <w:t xml:space="preserve"> strategic initiatives and the results. </w:t>
      </w:r>
    </w:p>
    <w:p w:rsidR="00B642C5" w:rsidRPr="008848E0" w:rsidRDefault="00B642C5" w:rsidP="00456C4C">
      <w:pPr>
        <w:spacing w:after="0" w:line="480" w:lineRule="auto"/>
        <w:contextualSpacing/>
        <w:rPr>
          <w:rFonts w:ascii="Times New Roman" w:hAnsi="Times New Roman" w:cs="Times New Roman"/>
          <w:sz w:val="24"/>
          <w:szCs w:val="24"/>
        </w:rPr>
      </w:pPr>
      <w:r w:rsidRPr="008848E0">
        <w:rPr>
          <w:rFonts w:ascii="Times New Roman" w:hAnsi="Times New Roman" w:cs="Times New Roman"/>
          <w:sz w:val="24"/>
          <w:szCs w:val="24"/>
        </w:rPr>
        <w:tab/>
      </w:r>
      <w:r w:rsidR="00D91904" w:rsidRPr="008848E0">
        <w:rPr>
          <w:rFonts w:ascii="Times New Roman" w:hAnsi="Times New Roman" w:cs="Times New Roman"/>
          <w:sz w:val="24"/>
          <w:szCs w:val="24"/>
        </w:rPr>
        <w:t xml:space="preserve">The various issues involved in </w:t>
      </w:r>
      <w:r w:rsidR="00C0327F" w:rsidRPr="008848E0">
        <w:rPr>
          <w:rFonts w:ascii="Times New Roman" w:hAnsi="Times New Roman" w:cs="Times New Roman"/>
          <w:sz w:val="24"/>
          <w:szCs w:val="24"/>
        </w:rPr>
        <w:t xml:space="preserve">the </w:t>
      </w:r>
      <w:r w:rsidR="00D91904" w:rsidRPr="008848E0">
        <w:rPr>
          <w:rFonts w:ascii="Times New Roman" w:hAnsi="Times New Roman" w:cs="Times New Roman"/>
          <w:sz w:val="24"/>
          <w:szCs w:val="24"/>
        </w:rPr>
        <w:t>project portfolio include factors such as project and portfolio funding. Careful alignment of various strategic goals, resources included in funding</w:t>
      </w:r>
      <w:r w:rsidR="00C0327F" w:rsidRPr="008848E0">
        <w:rPr>
          <w:rFonts w:ascii="Times New Roman" w:hAnsi="Times New Roman" w:cs="Times New Roman"/>
          <w:sz w:val="24"/>
          <w:szCs w:val="24"/>
        </w:rPr>
        <w:t>,</w:t>
      </w:r>
      <w:r w:rsidR="00D91904" w:rsidRPr="008848E0">
        <w:rPr>
          <w:rFonts w:ascii="Times New Roman" w:hAnsi="Times New Roman" w:cs="Times New Roman"/>
          <w:sz w:val="24"/>
          <w:szCs w:val="24"/>
        </w:rPr>
        <w:t xml:space="preserve"> and managed projects are some of the factors that the management should observe in portfolio management. Adequate funds should be available for the set initiatives</w:t>
      </w:r>
      <w:r w:rsidR="00C0327F" w:rsidRPr="008848E0">
        <w:rPr>
          <w:rFonts w:ascii="Times New Roman" w:hAnsi="Times New Roman" w:cs="Times New Roman"/>
          <w:color w:val="222222"/>
          <w:sz w:val="24"/>
          <w:szCs w:val="24"/>
          <w:shd w:val="clear" w:color="auto" w:fill="FFFFFF"/>
        </w:rPr>
        <w:t xml:space="preserve"> </w:t>
      </w:r>
      <w:r w:rsidR="008848E0" w:rsidRPr="008848E0">
        <w:rPr>
          <w:rFonts w:ascii="Times New Roman" w:hAnsi="Times New Roman" w:cs="Times New Roman"/>
          <w:color w:val="222222"/>
          <w:sz w:val="24"/>
          <w:szCs w:val="24"/>
          <w:shd w:val="clear" w:color="auto" w:fill="FFFFFF"/>
        </w:rPr>
        <w:t>(Nielsen</w:t>
      </w:r>
      <w:r w:rsidR="00C0327F" w:rsidRPr="008848E0">
        <w:rPr>
          <w:rFonts w:ascii="Times New Roman" w:hAnsi="Times New Roman" w:cs="Times New Roman"/>
          <w:color w:val="222222"/>
          <w:sz w:val="24"/>
          <w:szCs w:val="24"/>
          <w:shd w:val="clear" w:color="auto" w:fill="FFFFFF"/>
        </w:rPr>
        <w:t>, 2011ed)</w:t>
      </w:r>
      <w:r w:rsidR="00D91904" w:rsidRPr="008848E0">
        <w:rPr>
          <w:rFonts w:ascii="Times New Roman" w:hAnsi="Times New Roman" w:cs="Times New Roman"/>
          <w:sz w:val="24"/>
          <w:szCs w:val="24"/>
        </w:rPr>
        <w:t xml:space="preserve">. A clearly </w:t>
      </w:r>
      <w:r w:rsidR="007206B6" w:rsidRPr="008848E0">
        <w:rPr>
          <w:rFonts w:ascii="Times New Roman" w:hAnsi="Times New Roman" w:cs="Times New Roman"/>
          <w:sz w:val="24"/>
          <w:szCs w:val="24"/>
        </w:rPr>
        <w:t>designed</w:t>
      </w:r>
      <w:r w:rsidR="00D91904" w:rsidRPr="008848E0">
        <w:rPr>
          <w:rFonts w:ascii="Times New Roman" w:hAnsi="Times New Roman" w:cs="Times New Roman"/>
          <w:sz w:val="24"/>
          <w:szCs w:val="24"/>
        </w:rPr>
        <w:t xml:space="preserve"> strategy should be enacted by the </w:t>
      </w:r>
      <w:r w:rsidR="007206B6" w:rsidRPr="008848E0">
        <w:rPr>
          <w:rFonts w:ascii="Times New Roman" w:hAnsi="Times New Roman" w:cs="Times New Roman"/>
          <w:sz w:val="24"/>
          <w:szCs w:val="24"/>
        </w:rPr>
        <w:t>organization</w:t>
      </w:r>
      <w:r w:rsidR="00D91904" w:rsidRPr="008848E0">
        <w:rPr>
          <w:rFonts w:ascii="Times New Roman" w:hAnsi="Times New Roman" w:cs="Times New Roman"/>
          <w:sz w:val="24"/>
          <w:szCs w:val="24"/>
        </w:rPr>
        <w:t xml:space="preserve"> In order to realize maximum </w:t>
      </w:r>
      <w:r w:rsidR="007206B6" w:rsidRPr="008848E0">
        <w:rPr>
          <w:rFonts w:ascii="Times New Roman" w:hAnsi="Times New Roman" w:cs="Times New Roman"/>
          <w:sz w:val="24"/>
          <w:szCs w:val="24"/>
        </w:rPr>
        <w:t xml:space="preserve">return on investment. </w:t>
      </w:r>
    </w:p>
    <w:p w:rsidR="007206B6" w:rsidRPr="008848E0" w:rsidRDefault="007206B6" w:rsidP="00456C4C">
      <w:pPr>
        <w:spacing w:after="0" w:line="480" w:lineRule="auto"/>
        <w:contextualSpacing/>
        <w:rPr>
          <w:rFonts w:ascii="Times New Roman" w:hAnsi="Times New Roman" w:cs="Times New Roman"/>
          <w:sz w:val="24"/>
          <w:szCs w:val="24"/>
        </w:rPr>
      </w:pPr>
      <w:r w:rsidRPr="008848E0">
        <w:rPr>
          <w:rFonts w:ascii="Times New Roman" w:hAnsi="Times New Roman" w:cs="Times New Roman"/>
          <w:sz w:val="24"/>
          <w:szCs w:val="24"/>
        </w:rPr>
        <w:tab/>
        <w:t>The other major issue in project portfolio management is technological support</w:t>
      </w:r>
      <w:r w:rsidR="00C0327F" w:rsidRPr="008848E0">
        <w:rPr>
          <w:rFonts w:ascii="Times New Roman" w:hAnsi="Times New Roman" w:cs="Times New Roman"/>
          <w:sz w:val="24"/>
          <w:szCs w:val="24"/>
        </w:rPr>
        <w:t>,</w:t>
      </w:r>
      <w:r w:rsidRPr="008848E0">
        <w:rPr>
          <w:rFonts w:ascii="Times New Roman" w:hAnsi="Times New Roman" w:cs="Times New Roman"/>
          <w:sz w:val="24"/>
          <w:szCs w:val="24"/>
        </w:rPr>
        <w:t xml:space="preserve"> which entails the use of enterprise project management software. The software is key in the alignment of projects that have strategic goals that allow managers to effectively monitor the long and short term goals. Demand and resources also arise as a major challenge because</w:t>
      </w:r>
      <w:r w:rsidR="00C0327F" w:rsidRPr="008848E0">
        <w:rPr>
          <w:rFonts w:ascii="Times New Roman" w:hAnsi="Times New Roman" w:cs="Times New Roman"/>
          <w:sz w:val="24"/>
          <w:szCs w:val="24"/>
        </w:rPr>
        <w:t>,</w:t>
      </w:r>
      <w:r w:rsidRPr="008848E0">
        <w:rPr>
          <w:rFonts w:ascii="Times New Roman" w:hAnsi="Times New Roman" w:cs="Times New Roman"/>
          <w:sz w:val="24"/>
          <w:szCs w:val="24"/>
        </w:rPr>
        <w:t xml:space="preserve"> in most cases</w:t>
      </w:r>
      <w:r w:rsidR="00C0327F" w:rsidRPr="008848E0">
        <w:rPr>
          <w:rFonts w:ascii="Times New Roman" w:hAnsi="Times New Roman" w:cs="Times New Roman"/>
          <w:sz w:val="24"/>
          <w:szCs w:val="24"/>
        </w:rPr>
        <w:t>,</w:t>
      </w:r>
      <w:r w:rsidRPr="008848E0">
        <w:rPr>
          <w:rFonts w:ascii="Times New Roman" w:hAnsi="Times New Roman" w:cs="Times New Roman"/>
          <w:sz w:val="24"/>
          <w:szCs w:val="24"/>
        </w:rPr>
        <w:t xml:space="preserve"> companies find it hard to locate effective portfolio managers who can adequately run the affairs of the project. Resources</w:t>
      </w:r>
      <w:r w:rsidR="00C0327F" w:rsidRPr="008848E0">
        <w:rPr>
          <w:rFonts w:ascii="Times New Roman" w:hAnsi="Times New Roman" w:cs="Times New Roman"/>
          <w:sz w:val="24"/>
          <w:szCs w:val="24"/>
        </w:rPr>
        <w:t>, on the other hand,</w:t>
      </w:r>
      <w:r w:rsidRPr="008848E0">
        <w:rPr>
          <w:rFonts w:ascii="Times New Roman" w:hAnsi="Times New Roman" w:cs="Times New Roman"/>
          <w:sz w:val="24"/>
          <w:szCs w:val="24"/>
        </w:rPr>
        <w:t xml:space="preserve"> relates to </w:t>
      </w:r>
      <w:r w:rsidR="00C0327F" w:rsidRPr="008848E0">
        <w:rPr>
          <w:rFonts w:ascii="Times New Roman" w:hAnsi="Times New Roman" w:cs="Times New Roman"/>
          <w:sz w:val="24"/>
          <w:szCs w:val="24"/>
        </w:rPr>
        <w:t xml:space="preserve">the </w:t>
      </w:r>
      <w:r w:rsidRPr="008848E0">
        <w:rPr>
          <w:rFonts w:ascii="Times New Roman" w:hAnsi="Times New Roman" w:cs="Times New Roman"/>
          <w:sz w:val="24"/>
          <w:szCs w:val="24"/>
        </w:rPr>
        <w:t xml:space="preserve">lack of personnel who can efficiently distribute the set resources for the company. </w:t>
      </w:r>
    </w:p>
    <w:p w:rsidR="00456C4C" w:rsidRDefault="007206B6" w:rsidP="00456C4C">
      <w:pPr>
        <w:spacing w:after="0" w:line="480" w:lineRule="auto"/>
        <w:contextualSpacing/>
        <w:rPr>
          <w:rFonts w:ascii="Times New Roman" w:hAnsi="Times New Roman" w:cs="Times New Roman"/>
          <w:sz w:val="24"/>
          <w:szCs w:val="24"/>
        </w:rPr>
      </w:pPr>
      <w:r w:rsidRPr="008848E0">
        <w:rPr>
          <w:rFonts w:ascii="Times New Roman" w:hAnsi="Times New Roman" w:cs="Times New Roman"/>
          <w:sz w:val="24"/>
          <w:szCs w:val="24"/>
        </w:rPr>
        <w:tab/>
        <w:t xml:space="preserve">The recommendation that a company can use in implementing their portfolio management is first ensuring that they have enough project funds that will help service all the operations that the project will entail. The managers can also ensure that they </w:t>
      </w:r>
      <w:r w:rsidR="009C1B1F" w:rsidRPr="008848E0">
        <w:rPr>
          <w:rFonts w:ascii="Times New Roman" w:hAnsi="Times New Roman" w:cs="Times New Roman"/>
          <w:sz w:val="24"/>
          <w:szCs w:val="24"/>
        </w:rPr>
        <w:t>employ the most appropriate technology that will accord them the best practice in the operations. The managers should also ensure that they set and align the best strategies that will ensure that the project practices are well managed and the end goal achieved. The management should also ensure that they employ well</w:t>
      </w:r>
      <w:r w:rsidR="00C0327F" w:rsidRPr="008848E0">
        <w:rPr>
          <w:rFonts w:ascii="Times New Roman" w:hAnsi="Times New Roman" w:cs="Times New Roman"/>
          <w:sz w:val="24"/>
          <w:szCs w:val="24"/>
        </w:rPr>
        <w:t>-</w:t>
      </w:r>
      <w:r w:rsidR="009C1B1F" w:rsidRPr="008848E0">
        <w:rPr>
          <w:rFonts w:ascii="Times New Roman" w:hAnsi="Times New Roman" w:cs="Times New Roman"/>
          <w:sz w:val="24"/>
          <w:szCs w:val="24"/>
        </w:rPr>
        <w:t xml:space="preserve">trained project managers who will effectively oversee the entire working plan and drive the project towards an achievable end by the application of best practices. The above recommendations are the best to drive the organization towards realizing the portfolio management plans. </w:t>
      </w:r>
    </w:p>
    <w:p w:rsidR="009C1B1F" w:rsidRPr="008848E0" w:rsidRDefault="00C0327F" w:rsidP="00456C4C">
      <w:pPr>
        <w:spacing w:after="0" w:line="480" w:lineRule="auto"/>
        <w:contextualSpacing/>
        <w:jc w:val="center"/>
        <w:rPr>
          <w:rFonts w:ascii="Times New Roman" w:hAnsi="Times New Roman" w:cs="Times New Roman"/>
          <w:sz w:val="24"/>
          <w:szCs w:val="24"/>
        </w:rPr>
      </w:pPr>
      <w:r w:rsidRPr="008848E0">
        <w:rPr>
          <w:rFonts w:ascii="Times New Roman" w:hAnsi="Times New Roman" w:cs="Times New Roman"/>
          <w:sz w:val="24"/>
          <w:szCs w:val="24"/>
        </w:rPr>
        <w:t>References</w:t>
      </w:r>
    </w:p>
    <w:p w:rsidR="00C0327F" w:rsidRPr="008848E0" w:rsidRDefault="00C0327F" w:rsidP="00456C4C">
      <w:pPr>
        <w:spacing w:after="0" w:line="480" w:lineRule="auto"/>
        <w:ind w:left="720" w:hanging="720"/>
        <w:contextualSpacing/>
        <w:rPr>
          <w:rFonts w:ascii="Times New Roman" w:hAnsi="Times New Roman" w:cs="Times New Roman"/>
          <w:color w:val="222222"/>
          <w:sz w:val="24"/>
          <w:szCs w:val="24"/>
          <w:shd w:val="clear" w:color="auto" w:fill="FFFFFF"/>
        </w:rPr>
      </w:pPr>
      <w:r w:rsidRPr="008848E0">
        <w:rPr>
          <w:rFonts w:ascii="Times New Roman" w:hAnsi="Times New Roman" w:cs="Times New Roman"/>
          <w:color w:val="222222"/>
          <w:sz w:val="24"/>
          <w:szCs w:val="24"/>
          <w:shd w:val="clear" w:color="auto" w:fill="FFFFFF"/>
        </w:rPr>
        <w:t>Palcic, I., &amp; Lalic, B. (2009). Analytical Hierarchy Process as a tool for selecting and evaluating projects. </w:t>
      </w:r>
      <w:r w:rsidRPr="008848E0">
        <w:rPr>
          <w:rFonts w:ascii="Times New Roman" w:hAnsi="Times New Roman" w:cs="Times New Roman"/>
          <w:i/>
          <w:iCs/>
          <w:color w:val="222222"/>
          <w:sz w:val="24"/>
          <w:szCs w:val="24"/>
          <w:shd w:val="clear" w:color="auto" w:fill="FFFFFF"/>
        </w:rPr>
        <w:t>International Journal of Simulation Modelling (IJSIMM)</w:t>
      </w:r>
      <w:r w:rsidRPr="008848E0">
        <w:rPr>
          <w:rFonts w:ascii="Times New Roman" w:hAnsi="Times New Roman" w:cs="Times New Roman"/>
          <w:color w:val="222222"/>
          <w:sz w:val="24"/>
          <w:szCs w:val="24"/>
          <w:shd w:val="clear" w:color="auto" w:fill="FFFFFF"/>
        </w:rPr>
        <w:t>, </w:t>
      </w:r>
      <w:r w:rsidRPr="008848E0">
        <w:rPr>
          <w:rFonts w:ascii="Times New Roman" w:hAnsi="Times New Roman" w:cs="Times New Roman"/>
          <w:i/>
          <w:iCs/>
          <w:color w:val="222222"/>
          <w:sz w:val="24"/>
          <w:szCs w:val="24"/>
          <w:shd w:val="clear" w:color="auto" w:fill="FFFFFF"/>
        </w:rPr>
        <w:t>8</w:t>
      </w:r>
      <w:r w:rsidRPr="008848E0">
        <w:rPr>
          <w:rFonts w:ascii="Times New Roman" w:hAnsi="Times New Roman" w:cs="Times New Roman"/>
          <w:color w:val="222222"/>
          <w:sz w:val="24"/>
          <w:szCs w:val="24"/>
          <w:shd w:val="clear" w:color="auto" w:fill="FFFFFF"/>
        </w:rPr>
        <w:t>(1).</w:t>
      </w:r>
    </w:p>
    <w:p w:rsidR="00C0327F" w:rsidRPr="008848E0" w:rsidRDefault="00C0327F" w:rsidP="00456C4C">
      <w:pPr>
        <w:spacing w:after="0" w:line="480" w:lineRule="auto"/>
        <w:ind w:left="720" w:hanging="720"/>
        <w:contextualSpacing/>
        <w:rPr>
          <w:rFonts w:ascii="Times New Roman" w:hAnsi="Times New Roman" w:cs="Times New Roman"/>
          <w:sz w:val="24"/>
          <w:szCs w:val="24"/>
        </w:rPr>
      </w:pPr>
      <w:r w:rsidRPr="008848E0">
        <w:rPr>
          <w:rFonts w:ascii="Times New Roman" w:hAnsi="Times New Roman" w:cs="Times New Roman"/>
          <w:color w:val="222222"/>
          <w:sz w:val="24"/>
          <w:szCs w:val="24"/>
          <w:shd w:val="clear" w:color="auto" w:fill="FFFFFF"/>
        </w:rPr>
        <w:t>P, K., &amp; Nielsen, J. A. (201</w:t>
      </w:r>
      <w:bookmarkStart w:id="0" w:name="_GoBack"/>
      <w:bookmarkEnd w:id="0"/>
      <w:r w:rsidRPr="008848E0">
        <w:rPr>
          <w:rFonts w:ascii="Times New Roman" w:hAnsi="Times New Roman" w:cs="Times New Roman"/>
          <w:color w:val="222222"/>
          <w:sz w:val="24"/>
          <w:szCs w:val="24"/>
          <w:shd w:val="clear" w:color="auto" w:fill="FFFFFF"/>
        </w:rPr>
        <w:t>1edersen). Managing uncertainty and conflict in IT project portfolio management. </w:t>
      </w:r>
      <w:r w:rsidRPr="008848E0">
        <w:rPr>
          <w:rFonts w:ascii="Times New Roman" w:hAnsi="Times New Roman" w:cs="Times New Roman"/>
          <w:i/>
          <w:iCs/>
          <w:color w:val="222222"/>
          <w:sz w:val="24"/>
          <w:szCs w:val="24"/>
          <w:shd w:val="clear" w:color="auto" w:fill="FFFFFF"/>
        </w:rPr>
        <w:t>Journal of Information Technology Case and Application Research</w:t>
      </w:r>
      <w:r w:rsidRPr="008848E0">
        <w:rPr>
          <w:rFonts w:ascii="Times New Roman" w:hAnsi="Times New Roman" w:cs="Times New Roman"/>
          <w:color w:val="222222"/>
          <w:sz w:val="24"/>
          <w:szCs w:val="24"/>
          <w:shd w:val="clear" w:color="auto" w:fill="FFFFFF"/>
        </w:rPr>
        <w:t>, </w:t>
      </w:r>
      <w:r w:rsidRPr="008848E0">
        <w:rPr>
          <w:rFonts w:ascii="Times New Roman" w:hAnsi="Times New Roman" w:cs="Times New Roman"/>
          <w:i/>
          <w:iCs/>
          <w:color w:val="222222"/>
          <w:sz w:val="24"/>
          <w:szCs w:val="24"/>
          <w:shd w:val="clear" w:color="auto" w:fill="FFFFFF"/>
        </w:rPr>
        <w:t>13</w:t>
      </w:r>
      <w:r w:rsidRPr="008848E0">
        <w:rPr>
          <w:rFonts w:ascii="Times New Roman" w:hAnsi="Times New Roman" w:cs="Times New Roman"/>
          <w:color w:val="222222"/>
          <w:sz w:val="24"/>
          <w:szCs w:val="24"/>
          <w:shd w:val="clear" w:color="auto" w:fill="FFFFFF"/>
        </w:rPr>
        <w:t>(4), 51-83.</w:t>
      </w:r>
    </w:p>
    <w:p w:rsidR="009C1B1F" w:rsidRPr="008848E0" w:rsidRDefault="009C1B1F" w:rsidP="00456C4C">
      <w:pPr>
        <w:spacing w:after="0" w:line="480" w:lineRule="auto"/>
        <w:contextualSpacing/>
        <w:rPr>
          <w:rFonts w:ascii="Times New Roman" w:hAnsi="Times New Roman" w:cs="Times New Roman"/>
          <w:sz w:val="24"/>
          <w:szCs w:val="24"/>
        </w:rPr>
      </w:pPr>
    </w:p>
    <w:p w:rsidR="009C1B1F" w:rsidRPr="008848E0" w:rsidRDefault="009C1B1F" w:rsidP="00456C4C">
      <w:pPr>
        <w:spacing w:after="0" w:line="480" w:lineRule="auto"/>
        <w:contextualSpacing/>
        <w:rPr>
          <w:rFonts w:ascii="Times New Roman" w:hAnsi="Times New Roman" w:cs="Times New Roman"/>
          <w:sz w:val="24"/>
          <w:szCs w:val="24"/>
        </w:rPr>
      </w:pPr>
    </w:p>
    <w:p w:rsidR="009C1B1F" w:rsidRPr="008848E0" w:rsidRDefault="009C1B1F" w:rsidP="00456C4C">
      <w:pPr>
        <w:spacing w:after="0" w:line="480" w:lineRule="auto"/>
        <w:contextualSpacing/>
        <w:rPr>
          <w:rFonts w:ascii="Times New Roman" w:hAnsi="Times New Roman" w:cs="Times New Roman"/>
          <w:sz w:val="24"/>
          <w:szCs w:val="24"/>
        </w:rPr>
      </w:pPr>
    </w:p>
    <w:p w:rsidR="009C1B1F" w:rsidRPr="008848E0" w:rsidRDefault="009C1B1F" w:rsidP="00456C4C">
      <w:pPr>
        <w:spacing w:after="0" w:line="480" w:lineRule="auto"/>
        <w:contextualSpacing/>
        <w:rPr>
          <w:rFonts w:ascii="Times New Roman" w:hAnsi="Times New Roman" w:cs="Times New Roman"/>
          <w:sz w:val="24"/>
          <w:szCs w:val="24"/>
        </w:rPr>
      </w:pPr>
    </w:p>
    <w:p w:rsidR="009C1B1F" w:rsidRPr="008848E0" w:rsidRDefault="009C1B1F" w:rsidP="00456C4C">
      <w:pPr>
        <w:spacing w:after="0" w:line="480" w:lineRule="auto"/>
        <w:contextualSpacing/>
        <w:rPr>
          <w:rFonts w:ascii="Times New Roman" w:hAnsi="Times New Roman" w:cs="Times New Roman"/>
          <w:sz w:val="24"/>
          <w:szCs w:val="24"/>
        </w:rPr>
      </w:pPr>
    </w:p>
    <w:p w:rsidR="009C1B1F" w:rsidRPr="008848E0" w:rsidRDefault="009C1B1F" w:rsidP="00456C4C">
      <w:pPr>
        <w:spacing w:after="0" w:line="480" w:lineRule="auto"/>
        <w:contextualSpacing/>
        <w:rPr>
          <w:rFonts w:ascii="Times New Roman" w:hAnsi="Times New Roman" w:cs="Times New Roman"/>
          <w:sz w:val="24"/>
          <w:szCs w:val="24"/>
        </w:rPr>
      </w:pPr>
    </w:p>
    <w:p w:rsidR="00B97B5E" w:rsidRPr="008848E0" w:rsidRDefault="00B97B5E" w:rsidP="00456C4C">
      <w:pPr>
        <w:spacing w:after="0" w:line="480" w:lineRule="auto"/>
        <w:contextualSpacing/>
        <w:rPr>
          <w:rFonts w:ascii="Times New Roman" w:hAnsi="Times New Roman" w:cs="Times New Roman"/>
          <w:sz w:val="24"/>
          <w:szCs w:val="24"/>
        </w:rPr>
      </w:pPr>
    </w:p>
    <w:sectPr w:rsidR="00B97B5E" w:rsidRPr="008848E0" w:rsidSect="00C032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9EB" w:rsidRDefault="005D69EB" w:rsidP="00C0327F">
      <w:pPr>
        <w:spacing w:after="0" w:line="240" w:lineRule="auto"/>
      </w:pPr>
      <w:r>
        <w:separator/>
      </w:r>
    </w:p>
  </w:endnote>
  <w:endnote w:type="continuationSeparator" w:id="0">
    <w:p w:rsidR="005D69EB" w:rsidRDefault="005D69EB" w:rsidP="00C03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9EB" w:rsidRDefault="005D69EB" w:rsidP="00C0327F">
      <w:pPr>
        <w:spacing w:after="0" w:line="240" w:lineRule="auto"/>
      </w:pPr>
      <w:r>
        <w:separator/>
      </w:r>
    </w:p>
  </w:footnote>
  <w:footnote w:type="continuationSeparator" w:id="0">
    <w:p w:rsidR="005D69EB" w:rsidRDefault="005D69EB" w:rsidP="00C032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19760"/>
      <w:docPartObj>
        <w:docPartGallery w:val="Page Numbers (Top of Page)"/>
        <w:docPartUnique/>
      </w:docPartObj>
    </w:sdtPr>
    <w:sdtEndPr>
      <w:rPr>
        <w:rFonts w:asciiTheme="minorHAnsi" w:hAnsiTheme="minorHAnsi" w:cstheme="minorBidi"/>
        <w:sz w:val="22"/>
        <w:szCs w:val="22"/>
      </w:rPr>
    </w:sdtEndPr>
    <w:sdtContent>
      <w:p w:rsidR="00C0327F" w:rsidRDefault="00C0327F" w:rsidP="00C0327F">
        <w:pPr>
          <w:spacing w:line="480" w:lineRule="auto"/>
          <w:jc w:val="center"/>
        </w:pPr>
        <w:r w:rsidRPr="00C0327F">
          <w:rPr>
            <w:rFonts w:ascii="Times New Roman" w:hAnsi="Times New Roman" w:cs="Times New Roman"/>
            <w:sz w:val="24"/>
            <w:szCs w:val="24"/>
          </w:rPr>
          <w:t xml:space="preserve">ESSAY CITATION WEEK 3 </w:t>
        </w:r>
        <w:r w:rsidRPr="00C0327F">
          <w:rPr>
            <w:rFonts w:ascii="Times New Roman" w:hAnsi="Times New Roman" w:cs="Times New Roman"/>
            <w:sz w:val="24"/>
            <w:szCs w:val="24"/>
          </w:rPr>
          <w:tab/>
        </w:r>
        <w:r w:rsidRPr="00C0327F">
          <w:rPr>
            <w:rFonts w:ascii="Times New Roman" w:hAnsi="Times New Roman" w:cs="Times New Roman"/>
            <w:sz w:val="24"/>
            <w:szCs w:val="24"/>
          </w:rPr>
          <w:tab/>
        </w:r>
        <w:r w:rsidRPr="00C0327F">
          <w:rPr>
            <w:rFonts w:ascii="Times New Roman" w:hAnsi="Times New Roman" w:cs="Times New Roman"/>
            <w:sz w:val="24"/>
            <w:szCs w:val="24"/>
          </w:rPr>
          <w:tab/>
        </w:r>
        <w:r w:rsidRPr="00C0327F">
          <w:rPr>
            <w:rFonts w:ascii="Times New Roman" w:hAnsi="Times New Roman" w:cs="Times New Roman"/>
            <w:sz w:val="24"/>
            <w:szCs w:val="24"/>
          </w:rPr>
          <w:tab/>
        </w:r>
        <w:r w:rsidRPr="00C0327F">
          <w:rPr>
            <w:rFonts w:ascii="Times New Roman" w:hAnsi="Times New Roman" w:cs="Times New Roman"/>
            <w:sz w:val="24"/>
            <w:szCs w:val="24"/>
          </w:rPr>
          <w:tab/>
        </w:r>
        <w:r w:rsidRPr="00C0327F">
          <w:rPr>
            <w:rFonts w:ascii="Times New Roman" w:hAnsi="Times New Roman" w:cs="Times New Roman"/>
            <w:sz w:val="24"/>
            <w:szCs w:val="24"/>
          </w:rPr>
          <w:tab/>
        </w:r>
        <w:r w:rsidRPr="00C0327F">
          <w:rPr>
            <w:rFonts w:ascii="Times New Roman" w:hAnsi="Times New Roman" w:cs="Times New Roman"/>
            <w:sz w:val="24"/>
            <w:szCs w:val="24"/>
          </w:rPr>
          <w:tab/>
        </w:r>
        <w:r w:rsidRPr="00C0327F">
          <w:rPr>
            <w:rFonts w:ascii="Times New Roman" w:hAnsi="Times New Roman" w:cs="Times New Roman"/>
            <w:sz w:val="24"/>
            <w:szCs w:val="24"/>
          </w:rPr>
          <w:tab/>
          <w:t xml:space="preserve">      </w:t>
        </w:r>
        <w:r w:rsidRPr="00C0327F">
          <w:rPr>
            <w:rFonts w:ascii="Times New Roman" w:hAnsi="Times New Roman" w:cs="Times New Roman"/>
            <w:sz w:val="24"/>
            <w:szCs w:val="24"/>
          </w:rPr>
          <w:fldChar w:fldCharType="begin"/>
        </w:r>
        <w:r w:rsidRPr="00C0327F">
          <w:rPr>
            <w:rFonts w:ascii="Times New Roman" w:hAnsi="Times New Roman" w:cs="Times New Roman"/>
            <w:sz w:val="24"/>
            <w:szCs w:val="24"/>
          </w:rPr>
          <w:instrText xml:space="preserve"> PAGE   \* MERGEFORMAT </w:instrText>
        </w:r>
        <w:r w:rsidRPr="00C0327F">
          <w:rPr>
            <w:rFonts w:ascii="Times New Roman" w:hAnsi="Times New Roman" w:cs="Times New Roman"/>
            <w:sz w:val="24"/>
            <w:szCs w:val="24"/>
          </w:rPr>
          <w:fldChar w:fldCharType="separate"/>
        </w:r>
        <w:r w:rsidR="00456C4C">
          <w:rPr>
            <w:rFonts w:ascii="Times New Roman" w:hAnsi="Times New Roman" w:cs="Times New Roman"/>
            <w:noProof/>
            <w:sz w:val="24"/>
            <w:szCs w:val="24"/>
          </w:rPr>
          <w:t>4</w:t>
        </w:r>
        <w:r w:rsidRPr="00C0327F">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27F" w:rsidRPr="00C0327F" w:rsidRDefault="00C0327F" w:rsidP="00C0327F">
    <w:pPr>
      <w:pStyle w:val="Header"/>
      <w:spacing w:line="480" w:lineRule="auto"/>
      <w:rPr>
        <w:rFonts w:ascii="Times New Roman" w:hAnsi="Times New Roman" w:cs="Times New Roman"/>
        <w:sz w:val="24"/>
        <w:szCs w:val="24"/>
      </w:rPr>
    </w:pPr>
    <w:r w:rsidRPr="00C0327F">
      <w:rPr>
        <w:rFonts w:ascii="Times New Roman" w:hAnsi="Times New Roman" w:cs="Times New Roman"/>
        <w:sz w:val="24"/>
        <w:szCs w:val="24"/>
      </w:rPr>
      <w:t>Running head: ESSAY CITATION WEEK 3</w:t>
    </w:r>
    <w:r w:rsidRPr="00C0327F">
      <w:rPr>
        <w:rFonts w:ascii="Times New Roman" w:hAnsi="Times New Roman" w:cs="Times New Roman"/>
        <w:sz w:val="24"/>
        <w:szCs w:val="24"/>
      </w:rPr>
      <w:tab/>
    </w:r>
    <w:r w:rsidRPr="00C0327F">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jc0MjS1NDE2MTAwtzBV0lEKTi0uzszPAykwrAUA4rfEwywAAAA="/>
  </w:docVars>
  <w:rsids>
    <w:rsidRoot w:val="002770FA"/>
    <w:rsid w:val="002770FA"/>
    <w:rsid w:val="002A555F"/>
    <w:rsid w:val="00456C4C"/>
    <w:rsid w:val="005D69EB"/>
    <w:rsid w:val="005E21A8"/>
    <w:rsid w:val="006E1FCE"/>
    <w:rsid w:val="007206B6"/>
    <w:rsid w:val="008848E0"/>
    <w:rsid w:val="009C1B1F"/>
    <w:rsid w:val="00B642C5"/>
    <w:rsid w:val="00B97B5E"/>
    <w:rsid w:val="00C0327F"/>
    <w:rsid w:val="00D91904"/>
    <w:rsid w:val="00F63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1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3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27F"/>
  </w:style>
  <w:style w:type="paragraph" w:styleId="Footer">
    <w:name w:val="footer"/>
    <w:basedOn w:val="Normal"/>
    <w:link w:val="FooterChar"/>
    <w:uiPriority w:val="99"/>
    <w:semiHidden/>
    <w:unhideWhenUsed/>
    <w:rsid w:val="00C032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32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2020-02-26T00:21:00Z</dcterms:created>
  <dcterms:modified xsi:type="dcterms:W3CDTF">2020-02-26T00:21:00Z</dcterms:modified>
</cp:coreProperties>
</file>