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E2697" w14:textId="77777777" w:rsidR="00507E8E" w:rsidRDefault="00507E8E" w:rsidP="00507E8E">
      <w:pPr>
        <w:pStyle w:val="Title"/>
        <w:rPr>
          <w:rFonts w:ascii="Times New Roman" w:hAnsi="Times New Roman"/>
          <w:sz w:val="24"/>
        </w:rPr>
      </w:pPr>
      <w:bookmarkStart w:id="0" w:name="_GoBack"/>
      <w:bookmarkEnd w:id="0"/>
    </w:p>
    <w:p w14:paraId="161B4194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2EAF92A0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2098BF05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1EE4F3D1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506A59F6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1B0A25AF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6F5472F4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15CAE651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23F265A7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2532824C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1DBD7427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081DCE25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7A7A09F9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36DD9FED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6F4D1459" w14:textId="77777777" w:rsidR="00507E8E" w:rsidRDefault="00507E8E" w:rsidP="00133487">
      <w:pPr>
        <w:pStyle w:val="Title"/>
        <w:jc w:val="center"/>
        <w:rPr>
          <w:rFonts w:ascii="Times New Roman" w:hAnsi="Times New Roman"/>
          <w:sz w:val="24"/>
        </w:rPr>
      </w:pPr>
    </w:p>
    <w:p w14:paraId="5F6C1645" w14:textId="79B7F7EB" w:rsidR="00EC11C2" w:rsidRPr="00507E8E" w:rsidRDefault="00EC11C2" w:rsidP="00507E8E">
      <w:pPr>
        <w:pStyle w:val="Title"/>
        <w:spacing w:line="480" w:lineRule="auto"/>
        <w:jc w:val="center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Ethical </w:t>
      </w:r>
      <w:r w:rsidR="00507E8E">
        <w:rPr>
          <w:rFonts w:ascii="Times New Roman" w:hAnsi="Times New Roman"/>
          <w:sz w:val="24"/>
        </w:rPr>
        <w:t xml:space="preserve">Issues </w:t>
      </w:r>
    </w:p>
    <w:p w14:paraId="7B127E95" w14:textId="12C233B0" w:rsidR="00507E8E" w:rsidRPr="00507E8E" w:rsidRDefault="00507E8E" w:rsidP="00507E8E">
      <w:pPr>
        <w:spacing w:after="0" w:line="480" w:lineRule="auto"/>
        <w:jc w:val="center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>Student’s Name</w:t>
      </w:r>
    </w:p>
    <w:p w14:paraId="62D7FAED" w14:textId="3A3068EB" w:rsidR="00507E8E" w:rsidRDefault="00507E8E" w:rsidP="00507E8E">
      <w:pPr>
        <w:spacing w:after="0" w:line="480" w:lineRule="auto"/>
        <w:jc w:val="center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>Institutional Affiliation</w:t>
      </w:r>
      <w:r>
        <w:rPr>
          <w:rFonts w:ascii="Times New Roman" w:hAnsi="Times New Roman"/>
          <w:sz w:val="24"/>
        </w:rPr>
        <w:br w:type="page"/>
      </w:r>
    </w:p>
    <w:p w14:paraId="509F3AD1" w14:textId="2A74C142" w:rsidR="00133487" w:rsidRPr="00507E8E" w:rsidRDefault="00507E8E" w:rsidP="00507E8E">
      <w:pPr>
        <w:spacing w:after="0"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Ethical Issues </w:t>
      </w:r>
    </w:p>
    <w:p w14:paraId="07A05765" w14:textId="77777777" w:rsidR="00EC11C2" w:rsidRPr="00507E8E" w:rsidRDefault="00EC11C2" w:rsidP="00507E8E">
      <w:p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>When faced with an ethical dilemma in either your personal or in the workplace you can answer the following questions to make an informed decision.</w:t>
      </w:r>
      <w:r w:rsidR="00133487" w:rsidRPr="00507E8E">
        <w:rPr>
          <w:rFonts w:ascii="Times New Roman" w:hAnsi="Times New Roman"/>
          <w:sz w:val="24"/>
        </w:rPr>
        <w:t xml:space="preserve"> Each response should have complete sentences and please add bullets if needed.</w:t>
      </w:r>
    </w:p>
    <w:p w14:paraId="2D456DA6" w14:textId="77777777" w:rsidR="00EC11C2" w:rsidRPr="00507E8E" w:rsidRDefault="00EC11C2" w:rsidP="00507E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>What are the relevant facts?</w:t>
      </w:r>
    </w:p>
    <w:p w14:paraId="5B8C365F" w14:textId="06E8CF8D" w:rsidR="00133487" w:rsidRPr="00507E8E" w:rsidRDefault="00EC51FD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One of the relevant facts is that Tom Jones is a new employee at Wood Truss, a manufacturer of wooden structural parts for commercial buildings. </w:t>
      </w:r>
    </w:p>
    <w:p w14:paraId="2D0EB5C7" w14:textId="5FADAF13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 </w:t>
      </w:r>
      <w:r w:rsidR="00EC51FD" w:rsidRPr="00507E8E">
        <w:rPr>
          <w:rFonts w:ascii="Times New Roman" w:hAnsi="Times New Roman"/>
          <w:sz w:val="24"/>
        </w:rPr>
        <w:t xml:space="preserve">Another relevant fact is that Tom has received a request involving construction of a 300000 square foot warehouse. </w:t>
      </w:r>
    </w:p>
    <w:p w14:paraId="28604FE9" w14:textId="77777777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</w:p>
    <w:p w14:paraId="11E67577" w14:textId="77777777" w:rsidR="00EC11C2" w:rsidRPr="00507E8E" w:rsidRDefault="00EC11C2" w:rsidP="00507E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>What are the ethical issues?</w:t>
      </w:r>
    </w:p>
    <w:p w14:paraId="51350536" w14:textId="27C1AB86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 </w:t>
      </w:r>
      <w:r w:rsidR="00EC51FD" w:rsidRPr="00507E8E">
        <w:rPr>
          <w:rFonts w:ascii="Times New Roman" w:hAnsi="Times New Roman"/>
          <w:sz w:val="24"/>
        </w:rPr>
        <w:t>One ethical issue in this case study is that Mark is collaborating with a person working at Strong Built to manipulate the bidding process in an unfair manner.</w:t>
      </w:r>
    </w:p>
    <w:p w14:paraId="2F2DFB8C" w14:textId="4E2F56BD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 </w:t>
      </w:r>
      <w:r w:rsidR="00EC51FD" w:rsidRPr="00507E8E">
        <w:rPr>
          <w:rFonts w:ascii="Times New Roman" w:hAnsi="Times New Roman"/>
          <w:sz w:val="24"/>
        </w:rPr>
        <w:t xml:space="preserve">Another ethical issue is that Mark is compelling Tom to use the information to their advantage over the other bidders. </w:t>
      </w:r>
    </w:p>
    <w:p w14:paraId="1218080C" w14:textId="77777777" w:rsidR="00EC11C2" w:rsidRPr="00507E8E" w:rsidRDefault="00EC11C2" w:rsidP="00507E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>Who are the primary stakeholders?</w:t>
      </w:r>
    </w:p>
    <w:p w14:paraId="3EF97433" w14:textId="1B0E5639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 </w:t>
      </w:r>
      <w:r w:rsidR="00EC51FD" w:rsidRPr="00507E8E">
        <w:rPr>
          <w:rFonts w:ascii="Times New Roman" w:hAnsi="Times New Roman"/>
          <w:sz w:val="24"/>
        </w:rPr>
        <w:t>One of the primary stakeholders is Mark Smith</w:t>
      </w:r>
    </w:p>
    <w:p w14:paraId="235C51DC" w14:textId="01A82012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 </w:t>
      </w:r>
      <w:r w:rsidR="00EC51FD" w:rsidRPr="00507E8E">
        <w:rPr>
          <w:rFonts w:ascii="Times New Roman" w:hAnsi="Times New Roman"/>
          <w:sz w:val="24"/>
        </w:rPr>
        <w:t>The other primary stakeholder is Tom Jones</w:t>
      </w:r>
    </w:p>
    <w:p w14:paraId="27BD243E" w14:textId="77777777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</w:p>
    <w:p w14:paraId="1E24154C" w14:textId="77777777" w:rsidR="00EC11C2" w:rsidRPr="00507E8E" w:rsidRDefault="00EC11C2" w:rsidP="00507E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>What are the possible alternatives or courses of actions that can be taken?</w:t>
      </w:r>
    </w:p>
    <w:p w14:paraId="6951D5FB" w14:textId="5F3F4DFF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 </w:t>
      </w:r>
      <w:r w:rsidR="00EC51FD" w:rsidRPr="00507E8E">
        <w:rPr>
          <w:rFonts w:ascii="Times New Roman" w:hAnsi="Times New Roman"/>
          <w:sz w:val="24"/>
        </w:rPr>
        <w:t>One of the alternatives available is that Mark Smith and Tom Jones should avoid using the bidding information of their competitors</w:t>
      </w:r>
    </w:p>
    <w:p w14:paraId="038AE211" w14:textId="6D8A8820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 </w:t>
      </w:r>
      <w:r w:rsidR="00EC51FD" w:rsidRPr="00507E8E">
        <w:rPr>
          <w:rFonts w:ascii="Times New Roman" w:hAnsi="Times New Roman"/>
          <w:sz w:val="24"/>
        </w:rPr>
        <w:t>The other alternative would be for Wood Truss to withdraw their bid</w:t>
      </w:r>
    </w:p>
    <w:p w14:paraId="020F5E87" w14:textId="5AC6FE97" w:rsidR="00133487" w:rsidRPr="00507E8E" w:rsidRDefault="00EC51FD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>Wood Truss can also request the bidding process to start afresh</w:t>
      </w:r>
    </w:p>
    <w:p w14:paraId="22AA04F0" w14:textId="77777777" w:rsidR="00133487" w:rsidRPr="00507E8E" w:rsidRDefault="00EC11C2" w:rsidP="00507E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What </w:t>
      </w:r>
      <w:r w:rsidR="00133487" w:rsidRPr="00507E8E">
        <w:rPr>
          <w:rFonts w:ascii="Times New Roman" w:hAnsi="Times New Roman"/>
          <w:sz w:val="24"/>
        </w:rPr>
        <w:t>are</w:t>
      </w:r>
      <w:r w:rsidRPr="00507E8E">
        <w:rPr>
          <w:rFonts w:ascii="Times New Roman" w:hAnsi="Times New Roman"/>
          <w:sz w:val="24"/>
        </w:rPr>
        <w:t xml:space="preserve"> the ethics of the alternatives or course of actions?</w:t>
      </w:r>
    </w:p>
    <w:p w14:paraId="6F8C1EE3" w14:textId="3FAD7E57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 </w:t>
      </w:r>
      <w:r w:rsidR="00EC51FD" w:rsidRPr="00507E8E">
        <w:rPr>
          <w:rFonts w:ascii="Times New Roman" w:hAnsi="Times New Roman"/>
          <w:sz w:val="24"/>
        </w:rPr>
        <w:t xml:space="preserve">One ethical issue to the alternatives is that Wood Truss would still have an upper hand </w:t>
      </w:r>
      <w:r w:rsidR="00507E8E" w:rsidRPr="00507E8E">
        <w:rPr>
          <w:rFonts w:ascii="Times New Roman" w:hAnsi="Times New Roman"/>
          <w:sz w:val="24"/>
        </w:rPr>
        <w:t>since there is an insider collaborating with Mark Smith</w:t>
      </w:r>
    </w:p>
    <w:p w14:paraId="6D89E80B" w14:textId="3D38BB7C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 </w:t>
      </w:r>
      <w:r w:rsidR="00507E8E" w:rsidRPr="00507E8E">
        <w:rPr>
          <w:rFonts w:ascii="Times New Roman" w:hAnsi="Times New Roman"/>
          <w:sz w:val="24"/>
        </w:rPr>
        <w:t>Another ethical issue is that it is an inconvenience to the competitors to start the bidding process again.</w:t>
      </w:r>
    </w:p>
    <w:p w14:paraId="5E97D851" w14:textId="77777777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</w:p>
    <w:p w14:paraId="0252920B" w14:textId="77777777" w:rsidR="00133487" w:rsidRPr="00507E8E" w:rsidRDefault="00EC11C2" w:rsidP="00507E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>What are the practical constraints or natural consequences of choosing this alternative or course of action?</w:t>
      </w:r>
    </w:p>
    <w:p w14:paraId="34B951B7" w14:textId="7A9DFEE0" w:rsidR="00133487" w:rsidRPr="00507E8E" w:rsidRDefault="00133487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 </w:t>
      </w:r>
      <w:r w:rsidR="00507E8E" w:rsidRPr="00507E8E">
        <w:rPr>
          <w:rFonts w:ascii="Times New Roman" w:hAnsi="Times New Roman"/>
          <w:sz w:val="24"/>
        </w:rPr>
        <w:t>Choosing the alternative is not only expensive to the companies but also time consuming</w:t>
      </w:r>
    </w:p>
    <w:p w14:paraId="4480A948" w14:textId="7E589EB9" w:rsidR="00133487" w:rsidRPr="00507E8E" w:rsidRDefault="00507E8E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>Again it might lead to lack of trust from the other companies if they get to know what had transpired.</w:t>
      </w:r>
    </w:p>
    <w:p w14:paraId="16EB0ACC" w14:textId="77777777" w:rsidR="00133487" w:rsidRPr="00507E8E" w:rsidRDefault="00EC11C2" w:rsidP="00507E8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>What action should be taken in why?</w:t>
      </w:r>
    </w:p>
    <w:p w14:paraId="5209ED34" w14:textId="3D3B60D2" w:rsidR="00133487" w:rsidRPr="00507E8E" w:rsidRDefault="00507E8E" w:rsidP="00507E8E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sz w:val="24"/>
        </w:rPr>
      </w:pPr>
      <w:r w:rsidRPr="00507E8E">
        <w:rPr>
          <w:rFonts w:ascii="Times New Roman" w:hAnsi="Times New Roman"/>
          <w:sz w:val="24"/>
        </w:rPr>
        <w:t xml:space="preserve">To create a fair ground, Wood Truss should be blacklisted from bidding at Strong Built and the insider should be fired. This is to prevent canvassing and ensure the best player wins. </w:t>
      </w:r>
    </w:p>
    <w:sectPr w:rsidR="00133487" w:rsidRPr="00507E8E" w:rsidSect="00507E8E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C4A147" w14:textId="77777777" w:rsidR="00303FAE" w:rsidRDefault="00303FAE" w:rsidP="00507E8E">
      <w:pPr>
        <w:spacing w:after="0" w:line="240" w:lineRule="auto"/>
      </w:pPr>
      <w:r>
        <w:separator/>
      </w:r>
    </w:p>
  </w:endnote>
  <w:endnote w:type="continuationSeparator" w:id="0">
    <w:p w14:paraId="6CFA69E4" w14:textId="77777777" w:rsidR="00303FAE" w:rsidRDefault="00303FAE" w:rsidP="00507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422876" w14:textId="77777777" w:rsidR="00303FAE" w:rsidRDefault="00303FAE" w:rsidP="00507E8E">
      <w:pPr>
        <w:spacing w:after="0" w:line="240" w:lineRule="auto"/>
      </w:pPr>
      <w:r>
        <w:separator/>
      </w:r>
    </w:p>
  </w:footnote>
  <w:footnote w:type="continuationSeparator" w:id="0">
    <w:p w14:paraId="46787AF6" w14:textId="77777777" w:rsidR="00303FAE" w:rsidRDefault="00303FAE" w:rsidP="00507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</w:rPr>
      <w:id w:val="-20678570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3C0FB3" w14:textId="73703B38" w:rsidR="00507E8E" w:rsidRPr="00507E8E" w:rsidRDefault="00507E8E">
        <w:pPr>
          <w:pStyle w:val="Header"/>
          <w:jc w:val="right"/>
          <w:rPr>
            <w:rFonts w:ascii="Times New Roman" w:hAnsi="Times New Roman"/>
            <w:sz w:val="24"/>
          </w:rPr>
        </w:pPr>
        <w:r w:rsidRPr="00507E8E">
          <w:rPr>
            <w:rFonts w:ascii="Times New Roman" w:hAnsi="Times New Roman"/>
            <w:sz w:val="24"/>
          </w:rPr>
          <w:t xml:space="preserve">ETHICAL ISSUES </w:t>
        </w:r>
        <w:r w:rsidRPr="00507E8E">
          <w:rPr>
            <w:rFonts w:ascii="Times New Roman" w:hAnsi="Times New Roman"/>
            <w:sz w:val="24"/>
          </w:rPr>
          <w:tab/>
        </w:r>
        <w:r w:rsidRPr="00507E8E">
          <w:rPr>
            <w:rFonts w:ascii="Times New Roman" w:hAnsi="Times New Roman"/>
            <w:sz w:val="24"/>
          </w:rPr>
          <w:tab/>
        </w:r>
        <w:r w:rsidRPr="00507E8E">
          <w:rPr>
            <w:rFonts w:ascii="Times New Roman" w:hAnsi="Times New Roman"/>
            <w:sz w:val="24"/>
          </w:rPr>
          <w:fldChar w:fldCharType="begin"/>
        </w:r>
        <w:r w:rsidRPr="00507E8E">
          <w:rPr>
            <w:rFonts w:ascii="Times New Roman" w:hAnsi="Times New Roman"/>
            <w:sz w:val="24"/>
          </w:rPr>
          <w:instrText xml:space="preserve"> PAGE   \* MERGEFORMAT </w:instrText>
        </w:r>
        <w:r w:rsidRPr="00507E8E">
          <w:rPr>
            <w:rFonts w:ascii="Times New Roman" w:hAnsi="Times New Roman"/>
            <w:sz w:val="24"/>
          </w:rPr>
          <w:fldChar w:fldCharType="separate"/>
        </w:r>
        <w:r w:rsidR="00F329E6">
          <w:rPr>
            <w:rFonts w:ascii="Times New Roman" w:hAnsi="Times New Roman"/>
            <w:noProof/>
            <w:sz w:val="24"/>
          </w:rPr>
          <w:t>2</w:t>
        </w:r>
        <w:r w:rsidRPr="00507E8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66FA085" w14:textId="77777777" w:rsidR="00507E8E" w:rsidRPr="00507E8E" w:rsidRDefault="00507E8E">
    <w:pPr>
      <w:pStyle w:val="Head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</w:rPr>
      <w:id w:val="-14476880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416301" w14:textId="77777777" w:rsidR="00507E8E" w:rsidRPr="00507E8E" w:rsidRDefault="00507E8E" w:rsidP="00507E8E">
        <w:pPr>
          <w:pStyle w:val="Header"/>
          <w:jc w:val="right"/>
          <w:rPr>
            <w:rFonts w:ascii="Times New Roman" w:hAnsi="Times New Roman"/>
            <w:sz w:val="24"/>
          </w:rPr>
        </w:pPr>
        <w:r w:rsidRPr="00507E8E">
          <w:rPr>
            <w:rFonts w:ascii="Times New Roman" w:hAnsi="Times New Roman"/>
            <w:sz w:val="24"/>
          </w:rPr>
          <w:t xml:space="preserve">Running head: ETHICAL ISSUES </w:t>
        </w:r>
        <w:r w:rsidRPr="00507E8E">
          <w:rPr>
            <w:rFonts w:ascii="Times New Roman" w:hAnsi="Times New Roman"/>
            <w:sz w:val="24"/>
          </w:rPr>
          <w:tab/>
        </w:r>
        <w:r w:rsidRPr="00507E8E">
          <w:rPr>
            <w:rFonts w:ascii="Times New Roman" w:hAnsi="Times New Roman"/>
            <w:sz w:val="24"/>
          </w:rPr>
          <w:tab/>
        </w:r>
        <w:r w:rsidRPr="00507E8E">
          <w:rPr>
            <w:rFonts w:ascii="Times New Roman" w:hAnsi="Times New Roman"/>
            <w:sz w:val="24"/>
          </w:rPr>
          <w:fldChar w:fldCharType="begin"/>
        </w:r>
        <w:r w:rsidRPr="00507E8E">
          <w:rPr>
            <w:rFonts w:ascii="Times New Roman" w:hAnsi="Times New Roman"/>
            <w:sz w:val="24"/>
          </w:rPr>
          <w:instrText xml:space="preserve"> PAGE   \* MERGEFORMAT </w:instrText>
        </w:r>
        <w:r w:rsidRPr="00507E8E">
          <w:rPr>
            <w:rFonts w:ascii="Times New Roman" w:hAnsi="Times New Roman"/>
            <w:sz w:val="24"/>
          </w:rPr>
          <w:fldChar w:fldCharType="separate"/>
        </w:r>
        <w:r w:rsidR="00303FAE">
          <w:rPr>
            <w:rFonts w:ascii="Times New Roman" w:hAnsi="Times New Roman"/>
            <w:noProof/>
            <w:sz w:val="24"/>
          </w:rPr>
          <w:t>1</w:t>
        </w:r>
        <w:r w:rsidRPr="00507E8E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07FFF5E" w14:textId="77777777" w:rsidR="00507E8E" w:rsidRPr="00507E8E" w:rsidRDefault="00507E8E" w:rsidP="00507E8E">
    <w:pPr>
      <w:pStyle w:val="Header"/>
      <w:rPr>
        <w:rFonts w:ascii="Times New Roman" w:hAnsi="Times New Roman"/>
        <w:sz w:val="24"/>
      </w:rPr>
    </w:pPr>
  </w:p>
  <w:p w14:paraId="57646210" w14:textId="77777777" w:rsidR="00507E8E" w:rsidRDefault="00507E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F34E9"/>
    <w:multiLevelType w:val="hybridMultilevel"/>
    <w:tmpl w:val="F3EEB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C2"/>
    <w:rsid w:val="00133487"/>
    <w:rsid w:val="00136AE9"/>
    <w:rsid w:val="002442FD"/>
    <w:rsid w:val="00303FAE"/>
    <w:rsid w:val="0042454C"/>
    <w:rsid w:val="00507E8E"/>
    <w:rsid w:val="00EC11C2"/>
    <w:rsid w:val="00EC51FD"/>
    <w:rsid w:val="00F3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A8C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4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1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334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334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507E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E8E"/>
  </w:style>
  <w:style w:type="paragraph" w:styleId="Footer">
    <w:name w:val="footer"/>
    <w:basedOn w:val="Normal"/>
    <w:link w:val="FooterChar"/>
    <w:uiPriority w:val="99"/>
    <w:unhideWhenUsed/>
    <w:rsid w:val="00507E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E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48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1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334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334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4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507E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E8E"/>
  </w:style>
  <w:style w:type="paragraph" w:styleId="Footer">
    <w:name w:val="footer"/>
    <w:basedOn w:val="Normal"/>
    <w:link w:val="FooterChar"/>
    <w:uiPriority w:val="99"/>
    <w:unhideWhenUsed/>
    <w:rsid w:val="00507E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7DFDA9579FD4380086FD3AB320F96" ma:contentTypeVersion="13" ma:contentTypeDescription="Create a new document." ma:contentTypeScope="" ma:versionID="c4f6849972bfc213c367f5111dc73ff8">
  <xsd:schema xmlns:xsd="http://www.w3.org/2001/XMLSchema" xmlns:xs="http://www.w3.org/2001/XMLSchema" xmlns:p="http://schemas.microsoft.com/office/2006/metadata/properties" xmlns:ns3="5d230a9c-1381-421e-a2ed-014ade83c19f" xmlns:ns4="aa629bd4-b1ea-49c1-a073-f995a7f9f371" targetNamespace="http://schemas.microsoft.com/office/2006/metadata/properties" ma:root="true" ma:fieldsID="f34e392fe54c96b51b11dc83cb7698e5" ns3:_="" ns4:_="">
    <xsd:import namespace="5d230a9c-1381-421e-a2ed-014ade83c19f"/>
    <xsd:import namespace="aa629bd4-b1ea-49c1-a073-f995a7f9f3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30a9c-1381-421e-a2ed-014ade83c1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29bd4-b1ea-49c1-a073-f995a7f9f3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654E10-0426-422B-AD77-E93E503030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9A8F54-1BFC-4523-96A5-6855B9BAB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230a9c-1381-421e-a2ed-014ade83c19f"/>
    <ds:schemaRef ds:uri="aa629bd4-b1ea-49c1-a073-f995a7f9f3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70B36BD-57FD-4E94-BD49-F0272E61E6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Arapahoe Community College</Company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Shelffo, Adam</dc:creator>
  <cp:lastModifiedBy>Simon</cp:lastModifiedBy>
  <cp:revision>2</cp:revision>
  <dcterms:created xsi:type="dcterms:W3CDTF">2020-10-30T16:52:00Z</dcterms:created>
  <dcterms:modified xsi:type="dcterms:W3CDTF">2020-10-30T16:52:00Z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0x0101000F17DFDA9579FD4380086FD3AB320F96</vt:lpwstr>
  </property>
</Properties>
</file>