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6D3B" w:rsidRDefault="00126F5A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</w:t>
      </w:r>
      <w:r w:rsidR="003B5D29">
        <w:rPr>
          <w:rFonts w:ascii="Times New Roman" w:hAnsi="Times New Roman" w:cs="Times New Roman"/>
          <w:sz w:val="24"/>
          <w:szCs w:val="24"/>
        </w:rPr>
        <w:t>n</w:t>
      </w:r>
      <w:r w:rsidR="0010709B">
        <w:rPr>
          <w:rFonts w:ascii="Times New Roman" w:hAnsi="Times New Roman" w:cs="Times New Roman"/>
          <w:sz w:val="24"/>
          <w:szCs w:val="24"/>
        </w:rPr>
        <w:t xml:space="preserve"> Questions </w:t>
      </w:r>
    </w:p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D78A3" w:rsidRDefault="009D78A3" w:rsidP="00B34CF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9D78A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D78A3">
        <w:rPr>
          <w:rFonts w:ascii="Times New Roman" w:hAnsi="Times New Roman" w:cs="Times New Roman"/>
          <w:sz w:val="24"/>
          <w:szCs w:val="24"/>
        </w:rPr>
        <w:lastRenderedPageBreak/>
        <w:t>Discussion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Pr="009D78A3">
        <w:rPr>
          <w:rFonts w:ascii="Times New Roman" w:hAnsi="Times New Roman" w:cs="Times New Roman"/>
          <w:sz w:val="24"/>
          <w:szCs w:val="24"/>
        </w:rPr>
        <w:t>uestions</w:t>
      </w:r>
    </w:p>
    <w:p w:rsidR="00126F5A" w:rsidRDefault="00126F5A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55F1">
        <w:rPr>
          <w:rFonts w:ascii="Times New Roman" w:hAnsi="Times New Roman" w:cs="Times New Roman"/>
          <w:sz w:val="24"/>
          <w:szCs w:val="24"/>
        </w:rPr>
        <w:t xml:space="preserve">The one thing that stood out to me in </w:t>
      </w:r>
      <w:r w:rsidR="00A5604F" w:rsidRPr="00D655F1">
        <w:rPr>
          <w:rFonts w:ascii="Times New Roman" w:hAnsi="Times New Roman" w:cs="Times New Roman"/>
          <w:sz w:val="24"/>
          <w:szCs w:val="24"/>
        </w:rPr>
        <w:t xml:space="preserve">the readings </w:t>
      </w:r>
      <w:r w:rsidR="00ED1DCC" w:rsidRPr="00D655F1">
        <w:rPr>
          <w:rFonts w:ascii="Times New Roman" w:hAnsi="Times New Roman" w:cs="Times New Roman"/>
          <w:sz w:val="24"/>
          <w:szCs w:val="24"/>
        </w:rPr>
        <w:t xml:space="preserve">is the </w:t>
      </w:r>
      <w:r w:rsidR="0040478B" w:rsidRPr="00D655F1">
        <w:rPr>
          <w:rFonts w:ascii="Times New Roman" w:hAnsi="Times New Roman" w:cs="Times New Roman"/>
          <w:sz w:val="24"/>
          <w:szCs w:val="24"/>
        </w:rPr>
        <w:t xml:space="preserve">existing </w:t>
      </w:r>
      <w:r w:rsidR="00406B84" w:rsidRPr="00D655F1">
        <w:rPr>
          <w:rFonts w:ascii="Times New Roman" w:hAnsi="Times New Roman" w:cs="Times New Roman"/>
          <w:sz w:val="24"/>
          <w:szCs w:val="24"/>
        </w:rPr>
        <w:t xml:space="preserve">dilemmas </w:t>
      </w:r>
      <w:r w:rsidR="006748EC" w:rsidRPr="00D655F1">
        <w:rPr>
          <w:rFonts w:ascii="Times New Roman" w:hAnsi="Times New Roman" w:cs="Times New Roman"/>
          <w:sz w:val="24"/>
          <w:szCs w:val="24"/>
        </w:rPr>
        <w:t xml:space="preserve">that exist in practicing </w:t>
      </w:r>
      <w:r w:rsidR="008A33C1" w:rsidRPr="00D655F1">
        <w:rPr>
          <w:rFonts w:ascii="Times New Roman" w:hAnsi="Times New Roman" w:cs="Times New Roman"/>
          <w:sz w:val="24"/>
          <w:szCs w:val="24"/>
        </w:rPr>
        <w:t xml:space="preserve">counseling </w:t>
      </w:r>
      <w:r w:rsidR="008B551C" w:rsidRPr="00D655F1">
        <w:rPr>
          <w:rFonts w:ascii="Times New Roman" w:hAnsi="Times New Roman" w:cs="Times New Roman"/>
          <w:sz w:val="24"/>
          <w:szCs w:val="24"/>
        </w:rPr>
        <w:t>profession.</w:t>
      </w:r>
      <w:r w:rsidR="008B551C">
        <w:rPr>
          <w:rFonts w:ascii="Times New Roman" w:hAnsi="Times New Roman" w:cs="Times New Roman"/>
          <w:sz w:val="24"/>
          <w:szCs w:val="24"/>
        </w:rPr>
        <w:t xml:space="preserve"> I</w:t>
      </w:r>
      <w:r w:rsidR="00B9369C">
        <w:rPr>
          <w:rFonts w:ascii="Times New Roman" w:hAnsi="Times New Roman" w:cs="Times New Roman"/>
          <w:sz w:val="24"/>
          <w:szCs w:val="24"/>
        </w:rPr>
        <w:t xml:space="preserve"> chose this </w:t>
      </w:r>
      <w:r w:rsidR="00606317">
        <w:rPr>
          <w:rFonts w:ascii="Times New Roman" w:hAnsi="Times New Roman" w:cs="Times New Roman"/>
          <w:sz w:val="24"/>
          <w:szCs w:val="24"/>
        </w:rPr>
        <w:t xml:space="preserve">point because </w:t>
      </w:r>
      <w:r w:rsidR="005244F7">
        <w:rPr>
          <w:rFonts w:ascii="Times New Roman" w:hAnsi="Times New Roman" w:cs="Times New Roman"/>
          <w:sz w:val="24"/>
          <w:szCs w:val="24"/>
        </w:rPr>
        <w:t xml:space="preserve">this </w:t>
      </w:r>
      <w:r w:rsidR="00094401">
        <w:rPr>
          <w:rFonts w:ascii="Times New Roman" w:hAnsi="Times New Roman" w:cs="Times New Roman"/>
          <w:sz w:val="24"/>
          <w:szCs w:val="24"/>
        </w:rPr>
        <w:t xml:space="preserve">complication can affect the </w:t>
      </w:r>
      <w:r w:rsidR="00DF4048">
        <w:rPr>
          <w:rFonts w:ascii="Times New Roman" w:hAnsi="Times New Roman" w:cs="Times New Roman"/>
          <w:sz w:val="24"/>
          <w:szCs w:val="24"/>
        </w:rPr>
        <w:t xml:space="preserve">recovery process of the </w:t>
      </w:r>
      <w:r w:rsidR="008B551C">
        <w:rPr>
          <w:rFonts w:ascii="Times New Roman" w:hAnsi="Times New Roman" w:cs="Times New Roman"/>
          <w:sz w:val="24"/>
          <w:szCs w:val="24"/>
        </w:rPr>
        <w:t>client.</w:t>
      </w:r>
      <w:r w:rsidR="008B551C" w:rsidRPr="00D655F1">
        <w:rPr>
          <w:rFonts w:ascii="Times New Roman" w:hAnsi="Times New Roman" w:cs="Times New Roman"/>
          <w:sz w:val="24"/>
          <w:szCs w:val="24"/>
        </w:rPr>
        <w:t xml:space="preserve"> Ethics</w:t>
      </w:r>
      <w:r w:rsidR="002435D6" w:rsidRPr="00D655F1">
        <w:rPr>
          <w:rFonts w:ascii="Times New Roman" w:hAnsi="Times New Roman" w:cs="Times New Roman"/>
          <w:sz w:val="24"/>
          <w:szCs w:val="24"/>
        </w:rPr>
        <w:t xml:space="preserve"> are meant to </w:t>
      </w:r>
      <w:r w:rsidR="00155EED">
        <w:rPr>
          <w:rFonts w:ascii="Times New Roman" w:hAnsi="Times New Roman" w:cs="Times New Roman"/>
          <w:sz w:val="24"/>
          <w:szCs w:val="24"/>
        </w:rPr>
        <w:t xml:space="preserve">enable practitioners </w:t>
      </w:r>
      <w:r w:rsidR="00A859BC">
        <w:rPr>
          <w:rFonts w:ascii="Times New Roman" w:hAnsi="Times New Roman" w:cs="Times New Roman"/>
          <w:sz w:val="24"/>
          <w:szCs w:val="24"/>
        </w:rPr>
        <w:t xml:space="preserve">to </w:t>
      </w:r>
      <w:r w:rsidR="00664BA0">
        <w:rPr>
          <w:rFonts w:ascii="Times New Roman" w:hAnsi="Times New Roman" w:cs="Times New Roman"/>
          <w:sz w:val="24"/>
          <w:szCs w:val="24"/>
        </w:rPr>
        <w:t xml:space="preserve">maintain a decent relationship with clients. </w:t>
      </w:r>
      <w:r w:rsidR="004E7619">
        <w:rPr>
          <w:rFonts w:ascii="Times New Roman" w:hAnsi="Times New Roman" w:cs="Times New Roman"/>
          <w:sz w:val="24"/>
          <w:szCs w:val="24"/>
        </w:rPr>
        <w:t xml:space="preserve">The </w:t>
      </w:r>
      <w:r w:rsidR="00AF63A6">
        <w:rPr>
          <w:rFonts w:ascii="Times New Roman" w:hAnsi="Times New Roman" w:cs="Times New Roman"/>
          <w:sz w:val="24"/>
          <w:szCs w:val="24"/>
        </w:rPr>
        <w:t xml:space="preserve">rules also </w:t>
      </w:r>
      <w:r w:rsidR="006F65BC">
        <w:rPr>
          <w:rFonts w:ascii="Times New Roman" w:hAnsi="Times New Roman" w:cs="Times New Roman"/>
          <w:sz w:val="24"/>
          <w:szCs w:val="24"/>
        </w:rPr>
        <w:t xml:space="preserve">ensure that the </w:t>
      </w:r>
      <w:r w:rsidR="006B596D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6F65BC">
        <w:rPr>
          <w:rFonts w:ascii="Times New Roman" w:hAnsi="Times New Roman" w:cs="Times New Roman"/>
          <w:sz w:val="24"/>
          <w:szCs w:val="24"/>
        </w:rPr>
        <w:t xml:space="preserve">provided by the client </w:t>
      </w:r>
      <w:r w:rsidR="004B2ED7">
        <w:rPr>
          <w:rFonts w:ascii="Times New Roman" w:hAnsi="Times New Roman" w:cs="Times New Roman"/>
          <w:sz w:val="24"/>
          <w:szCs w:val="24"/>
        </w:rPr>
        <w:t xml:space="preserve">is not mishandled. </w:t>
      </w:r>
      <w:r w:rsidR="00430F46">
        <w:rPr>
          <w:rFonts w:ascii="Times New Roman" w:hAnsi="Times New Roman" w:cs="Times New Roman"/>
          <w:sz w:val="24"/>
          <w:szCs w:val="24"/>
        </w:rPr>
        <w:t xml:space="preserve">However, these laws </w:t>
      </w:r>
      <w:r w:rsidR="009A51B5">
        <w:rPr>
          <w:rFonts w:ascii="Times New Roman" w:hAnsi="Times New Roman" w:cs="Times New Roman"/>
          <w:sz w:val="24"/>
          <w:szCs w:val="24"/>
        </w:rPr>
        <w:t xml:space="preserve">can be confusing </w:t>
      </w:r>
      <w:r w:rsidR="00B473D9">
        <w:rPr>
          <w:rFonts w:ascii="Times New Roman" w:hAnsi="Times New Roman" w:cs="Times New Roman"/>
          <w:sz w:val="24"/>
          <w:szCs w:val="24"/>
        </w:rPr>
        <w:t xml:space="preserve">in real-life application. </w:t>
      </w:r>
      <w:r w:rsidR="00C027DC">
        <w:rPr>
          <w:rFonts w:ascii="Times New Roman" w:hAnsi="Times New Roman" w:cs="Times New Roman"/>
          <w:sz w:val="24"/>
          <w:szCs w:val="24"/>
        </w:rPr>
        <w:t xml:space="preserve">The confusion </w:t>
      </w:r>
      <w:r w:rsidR="00DA5834">
        <w:rPr>
          <w:rFonts w:ascii="Times New Roman" w:hAnsi="Times New Roman" w:cs="Times New Roman"/>
          <w:sz w:val="24"/>
          <w:szCs w:val="24"/>
        </w:rPr>
        <w:t xml:space="preserve">mainly results </w:t>
      </w:r>
      <w:r w:rsidR="006A0D5F">
        <w:rPr>
          <w:rFonts w:ascii="Times New Roman" w:hAnsi="Times New Roman" w:cs="Times New Roman"/>
          <w:sz w:val="24"/>
          <w:szCs w:val="24"/>
        </w:rPr>
        <w:t xml:space="preserve">when the counselor tries to balance the </w:t>
      </w:r>
      <w:r w:rsidR="00D22A1C">
        <w:rPr>
          <w:rFonts w:ascii="Times New Roman" w:hAnsi="Times New Roman" w:cs="Times New Roman"/>
          <w:sz w:val="24"/>
          <w:szCs w:val="24"/>
        </w:rPr>
        <w:t xml:space="preserve">rules with </w:t>
      </w:r>
      <w:r w:rsidR="008A0ED3">
        <w:rPr>
          <w:rFonts w:ascii="Times New Roman" w:hAnsi="Times New Roman" w:cs="Times New Roman"/>
          <w:sz w:val="24"/>
          <w:szCs w:val="24"/>
        </w:rPr>
        <w:t xml:space="preserve">moral beliefs. </w:t>
      </w:r>
      <w:r w:rsidR="006F5198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3E7F45">
        <w:rPr>
          <w:rFonts w:ascii="Times New Roman" w:hAnsi="Times New Roman" w:cs="Times New Roman"/>
          <w:sz w:val="24"/>
          <w:szCs w:val="24"/>
        </w:rPr>
        <w:t xml:space="preserve">the aspect of a family </w:t>
      </w:r>
      <w:r w:rsidR="00F05A04">
        <w:rPr>
          <w:rFonts w:ascii="Times New Roman" w:hAnsi="Times New Roman" w:cs="Times New Roman"/>
          <w:sz w:val="24"/>
          <w:szCs w:val="24"/>
        </w:rPr>
        <w:t xml:space="preserve">can be </w:t>
      </w:r>
      <w:r w:rsidR="00AE3AA5">
        <w:rPr>
          <w:rFonts w:ascii="Times New Roman" w:hAnsi="Times New Roman" w:cs="Times New Roman"/>
          <w:sz w:val="24"/>
          <w:szCs w:val="24"/>
        </w:rPr>
        <w:t xml:space="preserve">viewed differently by </w:t>
      </w:r>
      <w:r w:rsidR="00FA096F">
        <w:rPr>
          <w:rFonts w:ascii="Times New Roman" w:hAnsi="Times New Roman" w:cs="Times New Roman"/>
          <w:sz w:val="24"/>
          <w:szCs w:val="24"/>
        </w:rPr>
        <w:t xml:space="preserve">diverse </w:t>
      </w:r>
      <w:r w:rsidR="00917207">
        <w:rPr>
          <w:rFonts w:ascii="Times New Roman" w:hAnsi="Times New Roman" w:cs="Times New Roman"/>
          <w:sz w:val="24"/>
          <w:szCs w:val="24"/>
        </w:rPr>
        <w:t xml:space="preserve">cultures. </w:t>
      </w:r>
      <w:r w:rsidR="00645E82">
        <w:rPr>
          <w:rFonts w:ascii="Times New Roman" w:hAnsi="Times New Roman" w:cs="Times New Roman"/>
          <w:sz w:val="24"/>
          <w:szCs w:val="24"/>
        </w:rPr>
        <w:t xml:space="preserve">The </w:t>
      </w:r>
      <w:r w:rsidR="00433891">
        <w:rPr>
          <w:rFonts w:ascii="Times New Roman" w:hAnsi="Times New Roman" w:cs="Times New Roman"/>
          <w:sz w:val="24"/>
          <w:szCs w:val="24"/>
        </w:rPr>
        <w:t xml:space="preserve">client </w:t>
      </w:r>
      <w:r w:rsidR="003D196A">
        <w:rPr>
          <w:rFonts w:ascii="Times New Roman" w:hAnsi="Times New Roman" w:cs="Times New Roman"/>
          <w:sz w:val="24"/>
          <w:szCs w:val="24"/>
        </w:rPr>
        <w:t xml:space="preserve">may choose to include his extended family in the therapy sessions. However, </w:t>
      </w:r>
      <w:r w:rsidR="006406F8">
        <w:rPr>
          <w:rFonts w:ascii="Times New Roman" w:hAnsi="Times New Roman" w:cs="Times New Roman"/>
          <w:sz w:val="24"/>
          <w:szCs w:val="24"/>
        </w:rPr>
        <w:t xml:space="preserve">different counselors may </w:t>
      </w:r>
      <w:r w:rsidR="005D4E8E">
        <w:rPr>
          <w:rFonts w:ascii="Times New Roman" w:hAnsi="Times New Roman" w:cs="Times New Roman"/>
          <w:sz w:val="24"/>
          <w:szCs w:val="24"/>
        </w:rPr>
        <w:t xml:space="preserve">have </w:t>
      </w:r>
      <w:r w:rsidR="006A6A63">
        <w:rPr>
          <w:rFonts w:ascii="Times New Roman" w:hAnsi="Times New Roman" w:cs="Times New Roman"/>
          <w:sz w:val="24"/>
          <w:szCs w:val="24"/>
        </w:rPr>
        <w:t xml:space="preserve">different opinions depending </w:t>
      </w:r>
      <w:r w:rsidR="008D235D">
        <w:rPr>
          <w:rFonts w:ascii="Times New Roman" w:hAnsi="Times New Roman" w:cs="Times New Roman"/>
          <w:sz w:val="24"/>
          <w:szCs w:val="24"/>
        </w:rPr>
        <w:t>on their background</w:t>
      </w:r>
      <w:r w:rsidR="00CE0A24">
        <w:rPr>
          <w:rFonts w:ascii="Times New Roman" w:hAnsi="Times New Roman" w:cs="Times New Roman"/>
          <w:sz w:val="24"/>
          <w:szCs w:val="24"/>
        </w:rPr>
        <w:t xml:space="preserve"> (</w:t>
      </w:r>
      <w:r w:rsidR="00CE0A24"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Cott</w:t>
      </w:r>
      <w:r w:rsidR="00CE0A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</w:t>
      </w:r>
      <w:bookmarkStart w:id="0" w:name="_GoBack"/>
      <w:bookmarkEnd w:id="0"/>
      <w:r w:rsidR="00CE0A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e&amp; Claus, 2016</w:t>
      </w:r>
      <w:r w:rsidR="00CE0A24"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8D235D">
        <w:rPr>
          <w:rFonts w:ascii="Times New Roman" w:hAnsi="Times New Roman" w:cs="Times New Roman"/>
          <w:sz w:val="24"/>
          <w:szCs w:val="24"/>
        </w:rPr>
        <w:t xml:space="preserve">. </w:t>
      </w:r>
      <w:r w:rsidR="00EF59CB">
        <w:rPr>
          <w:rFonts w:ascii="Times New Roman" w:hAnsi="Times New Roman" w:cs="Times New Roman"/>
          <w:sz w:val="24"/>
          <w:szCs w:val="24"/>
        </w:rPr>
        <w:t xml:space="preserve">One </w:t>
      </w:r>
      <w:r w:rsidR="00431D46">
        <w:rPr>
          <w:rFonts w:ascii="Times New Roman" w:hAnsi="Times New Roman" w:cs="Times New Roman"/>
          <w:sz w:val="24"/>
          <w:szCs w:val="24"/>
        </w:rPr>
        <w:t xml:space="preserve">may think that it is not right </w:t>
      </w:r>
      <w:r w:rsidR="00644CCC">
        <w:rPr>
          <w:rFonts w:ascii="Times New Roman" w:hAnsi="Times New Roman" w:cs="Times New Roman"/>
          <w:sz w:val="24"/>
          <w:szCs w:val="24"/>
        </w:rPr>
        <w:t xml:space="preserve">to share </w:t>
      </w:r>
      <w:r w:rsidR="00652A85">
        <w:rPr>
          <w:rFonts w:ascii="Times New Roman" w:hAnsi="Times New Roman" w:cs="Times New Roman"/>
          <w:sz w:val="24"/>
          <w:szCs w:val="24"/>
        </w:rPr>
        <w:t xml:space="preserve">personal </w:t>
      </w:r>
      <w:r w:rsidR="00644CCC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457CEA">
        <w:rPr>
          <w:rFonts w:ascii="Times New Roman" w:hAnsi="Times New Roman" w:cs="Times New Roman"/>
          <w:sz w:val="24"/>
          <w:szCs w:val="24"/>
        </w:rPr>
        <w:t xml:space="preserve">with a large number of people. </w:t>
      </w:r>
      <w:r w:rsidR="009611F3">
        <w:rPr>
          <w:rFonts w:ascii="Times New Roman" w:hAnsi="Times New Roman" w:cs="Times New Roman"/>
          <w:sz w:val="24"/>
          <w:szCs w:val="24"/>
        </w:rPr>
        <w:t>T</w:t>
      </w:r>
      <w:r w:rsidR="002F51F6">
        <w:rPr>
          <w:rFonts w:ascii="Times New Roman" w:hAnsi="Times New Roman" w:cs="Times New Roman"/>
          <w:sz w:val="24"/>
          <w:szCs w:val="24"/>
        </w:rPr>
        <w:t xml:space="preserve">he other one may </w:t>
      </w:r>
      <w:r w:rsidR="009F616F">
        <w:rPr>
          <w:rFonts w:ascii="Times New Roman" w:hAnsi="Times New Roman" w:cs="Times New Roman"/>
          <w:sz w:val="24"/>
          <w:szCs w:val="24"/>
        </w:rPr>
        <w:t xml:space="preserve">respect the choice and continue with the </w:t>
      </w:r>
      <w:r w:rsidR="008B551C">
        <w:rPr>
          <w:rFonts w:ascii="Times New Roman" w:hAnsi="Times New Roman" w:cs="Times New Roman"/>
          <w:sz w:val="24"/>
          <w:szCs w:val="24"/>
        </w:rPr>
        <w:t>session. Nevertheless</w:t>
      </w:r>
      <w:r w:rsidR="00AA4573">
        <w:rPr>
          <w:rFonts w:ascii="Times New Roman" w:hAnsi="Times New Roman" w:cs="Times New Roman"/>
          <w:sz w:val="24"/>
          <w:szCs w:val="24"/>
        </w:rPr>
        <w:t>, both counselors ma</w:t>
      </w:r>
      <w:r w:rsidR="009E41FA">
        <w:rPr>
          <w:rFonts w:ascii="Times New Roman" w:hAnsi="Times New Roman" w:cs="Times New Roman"/>
          <w:sz w:val="24"/>
          <w:szCs w:val="24"/>
        </w:rPr>
        <w:t xml:space="preserve">y have </w:t>
      </w:r>
      <w:r w:rsidR="0019199E">
        <w:rPr>
          <w:rFonts w:ascii="Times New Roman" w:hAnsi="Times New Roman" w:cs="Times New Roman"/>
          <w:sz w:val="24"/>
          <w:szCs w:val="24"/>
        </w:rPr>
        <w:t xml:space="preserve">the same </w:t>
      </w:r>
      <w:r w:rsidR="001D048A">
        <w:rPr>
          <w:rFonts w:ascii="Times New Roman" w:hAnsi="Times New Roman" w:cs="Times New Roman"/>
          <w:sz w:val="24"/>
          <w:szCs w:val="24"/>
        </w:rPr>
        <w:t>goal</w:t>
      </w:r>
      <w:r w:rsidR="00AF09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which is to provide therapeutic healing to the patient.</w:t>
      </w:r>
    </w:p>
    <w:p w:rsidR="00A27D2F" w:rsidRDefault="00126F5A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</w:t>
      </w:r>
      <w:r w:rsidR="00725AEF">
        <w:rPr>
          <w:rFonts w:ascii="Times New Roman" w:hAnsi="Times New Roman" w:cs="Times New Roman"/>
          <w:sz w:val="24"/>
          <w:szCs w:val="24"/>
        </w:rPr>
        <w:t xml:space="preserve">thing that surprised me in the lecture is </w:t>
      </w:r>
      <w:r w:rsidR="00597792">
        <w:rPr>
          <w:rFonts w:ascii="Times New Roman" w:hAnsi="Times New Roman" w:cs="Times New Roman"/>
          <w:sz w:val="24"/>
          <w:szCs w:val="24"/>
        </w:rPr>
        <w:t xml:space="preserve">how </w:t>
      </w:r>
      <w:r w:rsidR="000F4B1A">
        <w:rPr>
          <w:rFonts w:ascii="Times New Roman" w:hAnsi="Times New Roman" w:cs="Times New Roman"/>
          <w:sz w:val="24"/>
          <w:szCs w:val="24"/>
        </w:rPr>
        <w:t xml:space="preserve">ethics are </w:t>
      </w:r>
      <w:r w:rsidR="001314E5">
        <w:rPr>
          <w:rFonts w:ascii="Times New Roman" w:hAnsi="Times New Roman" w:cs="Times New Roman"/>
          <w:sz w:val="24"/>
          <w:szCs w:val="24"/>
        </w:rPr>
        <w:t xml:space="preserve">applied differently in </w:t>
      </w:r>
      <w:r w:rsidR="006A01DA">
        <w:rPr>
          <w:rFonts w:ascii="Times New Roman" w:hAnsi="Times New Roman" w:cs="Times New Roman"/>
          <w:sz w:val="24"/>
          <w:szCs w:val="24"/>
        </w:rPr>
        <w:t>diverse</w:t>
      </w:r>
      <w:r w:rsidR="00E41594">
        <w:rPr>
          <w:rFonts w:ascii="Times New Roman" w:hAnsi="Times New Roman" w:cs="Times New Roman"/>
          <w:sz w:val="24"/>
          <w:szCs w:val="24"/>
        </w:rPr>
        <w:t xml:space="preserve"> </w:t>
      </w:r>
      <w:r w:rsidR="008B551C">
        <w:rPr>
          <w:rFonts w:ascii="Times New Roman" w:hAnsi="Times New Roman" w:cs="Times New Roman"/>
          <w:sz w:val="24"/>
          <w:szCs w:val="24"/>
        </w:rPr>
        <w:t>states. This</w:t>
      </w:r>
      <w:r w:rsidR="00B249E9">
        <w:rPr>
          <w:rFonts w:ascii="Times New Roman" w:hAnsi="Times New Roman" w:cs="Times New Roman"/>
          <w:sz w:val="24"/>
          <w:szCs w:val="24"/>
        </w:rPr>
        <w:t xml:space="preserve"> approach can be confusing for a professional who </w:t>
      </w:r>
      <w:r w:rsidR="00561567">
        <w:rPr>
          <w:rFonts w:ascii="Times New Roman" w:hAnsi="Times New Roman" w:cs="Times New Roman"/>
          <w:sz w:val="24"/>
          <w:szCs w:val="24"/>
        </w:rPr>
        <w:t xml:space="preserve">may have to practice in </w:t>
      </w:r>
      <w:r w:rsidR="0087059C">
        <w:rPr>
          <w:rFonts w:ascii="Times New Roman" w:hAnsi="Times New Roman" w:cs="Times New Roman"/>
          <w:sz w:val="24"/>
          <w:szCs w:val="24"/>
        </w:rPr>
        <w:t xml:space="preserve">more than one state. </w:t>
      </w:r>
      <w:r w:rsidR="00583992">
        <w:rPr>
          <w:rFonts w:ascii="Times New Roman" w:hAnsi="Times New Roman" w:cs="Times New Roman"/>
          <w:sz w:val="24"/>
          <w:szCs w:val="24"/>
        </w:rPr>
        <w:t>Also, i</w:t>
      </w:r>
      <w:r w:rsidR="00FC6545">
        <w:rPr>
          <w:rFonts w:ascii="Times New Roman" w:hAnsi="Times New Roman" w:cs="Times New Roman"/>
          <w:sz w:val="24"/>
          <w:szCs w:val="24"/>
        </w:rPr>
        <w:t>t can be time-consuming t</w:t>
      </w:r>
      <w:r w:rsidR="0035525A">
        <w:rPr>
          <w:rFonts w:ascii="Times New Roman" w:hAnsi="Times New Roman" w:cs="Times New Roman"/>
          <w:sz w:val="24"/>
          <w:szCs w:val="24"/>
        </w:rPr>
        <w:t xml:space="preserve">o review the laws every time the </w:t>
      </w:r>
      <w:r w:rsidR="009A1D93">
        <w:rPr>
          <w:rFonts w:ascii="Times New Roman" w:hAnsi="Times New Roman" w:cs="Times New Roman"/>
          <w:sz w:val="24"/>
          <w:szCs w:val="24"/>
        </w:rPr>
        <w:t xml:space="preserve">practitioner </w:t>
      </w:r>
      <w:r w:rsidR="001E2B55">
        <w:rPr>
          <w:rFonts w:ascii="Times New Roman" w:hAnsi="Times New Roman" w:cs="Times New Roman"/>
          <w:sz w:val="24"/>
          <w:szCs w:val="24"/>
        </w:rPr>
        <w:t xml:space="preserve">relocates. </w:t>
      </w:r>
      <w:r w:rsidR="00BF75C5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D23F3">
        <w:rPr>
          <w:rFonts w:ascii="Times New Roman" w:hAnsi="Times New Roman" w:cs="Times New Roman"/>
          <w:sz w:val="24"/>
          <w:szCs w:val="24"/>
        </w:rPr>
        <w:t xml:space="preserve">the </w:t>
      </w:r>
      <w:r w:rsidR="004632E9">
        <w:rPr>
          <w:rFonts w:ascii="Times New Roman" w:hAnsi="Times New Roman" w:cs="Times New Roman"/>
          <w:sz w:val="24"/>
          <w:szCs w:val="24"/>
        </w:rPr>
        <w:t xml:space="preserve">requirements </w:t>
      </w:r>
      <w:r w:rsidR="00C16FFD">
        <w:rPr>
          <w:rFonts w:ascii="Times New Roman" w:hAnsi="Times New Roman" w:cs="Times New Roman"/>
          <w:sz w:val="24"/>
          <w:szCs w:val="24"/>
        </w:rPr>
        <w:t xml:space="preserve">in different </w:t>
      </w:r>
      <w:r w:rsidR="004B4BFB">
        <w:rPr>
          <w:rFonts w:ascii="Times New Roman" w:hAnsi="Times New Roman" w:cs="Times New Roman"/>
          <w:sz w:val="24"/>
          <w:szCs w:val="24"/>
        </w:rPr>
        <w:t xml:space="preserve">locations can </w:t>
      </w:r>
      <w:r w:rsidR="00626D61">
        <w:rPr>
          <w:rFonts w:ascii="Times New Roman" w:hAnsi="Times New Roman" w:cs="Times New Roman"/>
          <w:sz w:val="24"/>
          <w:szCs w:val="24"/>
        </w:rPr>
        <w:t xml:space="preserve">challenge </w:t>
      </w:r>
      <w:r w:rsidR="00B03C69">
        <w:rPr>
          <w:rFonts w:ascii="Times New Roman" w:hAnsi="Times New Roman" w:cs="Times New Roman"/>
          <w:sz w:val="24"/>
          <w:szCs w:val="24"/>
        </w:rPr>
        <w:t xml:space="preserve">the ability of the </w:t>
      </w:r>
      <w:r w:rsidR="003101E3">
        <w:rPr>
          <w:rFonts w:ascii="Times New Roman" w:hAnsi="Times New Roman" w:cs="Times New Roman"/>
          <w:sz w:val="24"/>
          <w:szCs w:val="24"/>
        </w:rPr>
        <w:t xml:space="preserve">practitioner to make </w:t>
      </w:r>
      <w:r w:rsidR="00456CE0">
        <w:rPr>
          <w:rFonts w:ascii="Times New Roman" w:hAnsi="Times New Roman" w:cs="Times New Roman"/>
          <w:sz w:val="24"/>
          <w:szCs w:val="24"/>
        </w:rPr>
        <w:t xml:space="preserve">wise decisions. </w:t>
      </w:r>
      <w:r w:rsidR="00B0463C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350B6A">
        <w:rPr>
          <w:rFonts w:ascii="Times New Roman" w:hAnsi="Times New Roman" w:cs="Times New Roman"/>
          <w:sz w:val="24"/>
          <w:szCs w:val="24"/>
        </w:rPr>
        <w:t xml:space="preserve">in Texas, </w:t>
      </w:r>
      <w:r w:rsidR="00F1164E">
        <w:rPr>
          <w:rFonts w:ascii="Times New Roman" w:hAnsi="Times New Roman" w:cs="Times New Roman"/>
          <w:sz w:val="24"/>
          <w:szCs w:val="24"/>
        </w:rPr>
        <w:t xml:space="preserve">the </w:t>
      </w:r>
      <w:r w:rsidR="00E3686E">
        <w:rPr>
          <w:rFonts w:ascii="Times New Roman" w:hAnsi="Times New Roman" w:cs="Times New Roman"/>
          <w:sz w:val="24"/>
          <w:szCs w:val="24"/>
        </w:rPr>
        <w:t xml:space="preserve">counselor is expected </w:t>
      </w:r>
      <w:r w:rsidR="00EE1B34">
        <w:rPr>
          <w:rFonts w:ascii="Times New Roman" w:hAnsi="Times New Roman" w:cs="Times New Roman"/>
          <w:sz w:val="24"/>
          <w:szCs w:val="24"/>
        </w:rPr>
        <w:t xml:space="preserve">to </w:t>
      </w:r>
      <w:r w:rsidR="00072FB4">
        <w:rPr>
          <w:rFonts w:ascii="Times New Roman" w:hAnsi="Times New Roman" w:cs="Times New Roman"/>
          <w:sz w:val="24"/>
          <w:szCs w:val="24"/>
        </w:rPr>
        <w:t xml:space="preserve">obtain </w:t>
      </w:r>
      <w:r w:rsidR="00582616">
        <w:rPr>
          <w:rFonts w:ascii="Times New Roman" w:hAnsi="Times New Roman" w:cs="Times New Roman"/>
          <w:sz w:val="24"/>
          <w:szCs w:val="24"/>
        </w:rPr>
        <w:t xml:space="preserve">permission </w:t>
      </w:r>
      <w:r w:rsidR="007E46B7">
        <w:rPr>
          <w:rFonts w:ascii="Times New Roman" w:hAnsi="Times New Roman" w:cs="Times New Roman"/>
          <w:sz w:val="24"/>
          <w:szCs w:val="24"/>
        </w:rPr>
        <w:t xml:space="preserve">from the patient </w:t>
      </w:r>
      <w:r w:rsidR="00582616">
        <w:rPr>
          <w:rFonts w:ascii="Times New Roman" w:hAnsi="Times New Roman" w:cs="Times New Roman"/>
          <w:sz w:val="24"/>
          <w:szCs w:val="24"/>
        </w:rPr>
        <w:t xml:space="preserve">before </w:t>
      </w:r>
      <w:r w:rsidR="004D3D69">
        <w:rPr>
          <w:rFonts w:ascii="Times New Roman" w:hAnsi="Times New Roman" w:cs="Times New Roman"/>
          <w:sz w:val="24"/>
          <w:szCs w:val="24"/>
        </w:rPr>
        <w:t xml:space="preserve">exposing </w:t>
      </w:r>
      <w:r w:rsidR="006C766A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C41AAE">
        <w:rPr>
          <w:rFonts w:ascii="Times New Roman" w:hAnsi="Times New Roman" w:cs="Times New Roman"/>
          <w:sz w:val="24"/>
          <w:szCs w:val="24"/>
        </w:rPr>
        <w:t>regar</w:t>
      </w:r>
      <w:r w:rsidR="001635EF">
        <w:rPr>
          <w:rFonts w:ascii="Times New Roman" w:hAnsi="Times New Roman" w:cs="Times New Roman"/>
          <w:sz w:val="24"/>
          <w:szCs w:val="24"/>
        </w:rPr>
        <w:t xml:space="preserve">dless of </w:t>
      </w:r>
      <w:r w:rsidR="00827596">
        <w:rPr>
          <w:rFonts w:ascii="Times New Roman" w:hAnsi="Times New Roman" w:cs="Times New Roman"/>
          <w:sz w:val="24"/>
          <w:szCs w:val="24"/>
        </w:rPr>
        <w:t xml:space="preserve">the </w:t>
      </w:r>
      <w:r w:rsidR="00845767">
        <w:rPr>
          <w:rFonts w:ascii="Times New Roman" w:hAnsi="Times New Roman" w:cs="Times New Roman"/>
          <w:sz w:val="24"/>
          <w:szCs w:val="24"/>
        </w:rPr>
        <w:t>consequences</w:t>
      </w:r>
      <w:r w:rsidR="00CE0A24">
        <w:rPr>
          <w:rFonts w:ascii="Times New Roman" w:hAnsi="Times New Roman" w:cs="Times New Roman"/>
          <w:sz w:val="24"/>
          <w:szCs w:val="24"/>
        </w:rPr>
        <w:t xml:space="preserve"> (</w:t>
      </w:r>
      <w:r w:rsidR="00CE0A24">
        <w:rPr>
          <w:rFonts w:ascii="Times New Roman" w:eastAsia="Times New Roman" w:hAnsi="Times New Roman" w:cs="Times New Roman"/>
          <w:sz w:val="24"/>
          <w:szCs w:val="24"/>
        </w:rPr>
        <w:t xml:space="preserve">ACA, </w:t>
      </w:r>
      <w:r w:rsidR="00CE0A24" w:rsidRPr="00F8667C">
        <w:rPr>
          <w:rFonts w:ascii="Times New Roman" w:eastAsia="Times New Roman" w:hAnsi="Times New Roman" w:cs="Times New Roman"/>
          <w:sz w:val="24"/>
          <w:szCs w:val="24"/>
        </w:rPr>
        <w:t>2014)</w:t>
      </w:r>
      <w:r w:rsidR="00E52700">
        <w:rPr>
          <w:rFonts w:ascii="Times New Roman" w:hAnsi="Times New Roman" w:cs="Times New Roman"/>
          <w:sz w:val="24"/>
          <w:szCs w:val="24"/>
        </w:rPr>
        <w:t xml:space="preserve">. </w:t>
      </w:r>
      <w:r w:rsidR="00EB51EB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F2377">
        <w:rPr>
          <w:rFonts w:ascii="Times New Roman" w:hAnsi="Times New Roman" w:cs="Times New Roman"/>
          <w:sz w:val="24"/>
          <w:szCs w:val="24"/>
        </w:rPr>
        <w:t xml:space="preserve">if the patient </w:t>
      </w:r>
      <w:r w:rsidR="00E32A6D">
        <w:rPr>
          <w:rFonts w:ascii="Times New Roman" w:hAnsi="Times New Roman" w:cs="Times New Roman"/>
          <w:sz w:val="24"/>
          <w:szCs w:val="24"/>
        </w:rPr>
        <w:t xml:space="preserve">states she is going to harm someone, the </w:t>
      </w:r>
      <w:r w:rsidR="00DC166E">
        <w:rPr>
          <w:rFonts w:ascii="Times New Roman" w:hAnsi="Times New Roman" w:cs="Times New Roman"/>
          <w:sz w:val="24"/>
          <w:szCs w:val="24"/>
        </w:rPr>
        <w:t xml:space="preserve">practitioner is </w:t>
      </w:r>
      <w:r w:rsidR="00E5434F">
        <w:rPr>
          <w:rFonts w:ascii="Times New Roman" w:hAnsi="Times New Roman" w:cs="Times New Roman"/>
          <w:sz w:val="24"/>
          <w:szCs w:val="24"/>
        </w:rPr>
        <w:t xml:space="preserve">not supposed to report </w:t>
      </w:r>
      <w:r w:rsidR="009A285C">
        <w:rPr>
          <w:rFonts w:ascii="Times New Roman" w:hAnsi="Times New Roman" w:cs="Times New Roman"/>
          <w:sz w:val="24"/>
          <w:szCs w:val="24"/>
        </w:rPr>
        <w:t xml:space="preserve">to the </w:t>
      </w:r>
      <w:r w:rsidR="005A7073">
        <w:rPr>
          <w:rFonts w:ascii="Times New Roman" w:hAnsi="Times New Roman" w:cs="Times New Roman"/>
          <w:sz w:val="24"/>
          <w:szCs w:val="24"/>
        </w:rPr>
        <w:t xml:space="preserve">police. </w:t>
      </w:r>
      <w:r w:rsidR="00983311">
        <w:rPr>
          <w:rFonts w:ascii="Times New Roman" w:hAnsi="Times New Roman" w:cs="Times New Roman"/>
          <w:sz w:val="24"/>
          <w:szCs w:val="24"/>
        </w:rPr>
        <w:t xml:space="preserve">This </w:t>
      </w:r>
      <w:r w:rsidR="007D3EF2">
        <w:rPr>
          <w:rFonts w:ascii="Times New Roman" w:hAnsi="Times New Roman" w:cs="Times New Roman"/>
          <w:sz w:val="24"/>
          <w:szCs w:val="24"/>
        </w:rPr>
        <w:t xml:space="preserve">requirement </w:t>
      </w:r>
      <w:r w:rsidR="00993F53">
        <w:rPr>
          <w:rFonts w:ascii="Times New Roman" w:hAnsi="Times New Roman" w:cs="Times New Roman"/>
          <w:sz w:val="24"/>
          <w:szCs w:val="24"/>
        </w:rPr>
        <w:t>can be confusing, e</w:t>
      </w:r>
      <w:r w:rsidR="00541634">
        <w:rPr>
          <w:rFonts w:ascii="Times New Roman" w:hAnsi="Times New Roman" w:cs="Times New Roman"/>
          <w:sz w:val="24"/>
          <w:szCs w:val="24"/>
        </w:rPr>
        <w:t xml:space="preserve">specially if the </w:t>
      </w:r>
      <w:r w:rsidR="009E05AF">
        <w:rPr>
          <w:rFonts w:ascii="Times New Roman" w:hAnsi="Times New Roman" w:cs="Times New Roman"/>
          <w:sz w:val="24"/>
          <w:szCs w:val="24"/>
        </w:rPr>
        <w:t xml:space="preserve">counselor could have prevented </w:t>
      </w:r>
      <w:r w:rsidR="00A27B50">
        <w:rPr>
          <w:rFonts w:ascii="Times New Roman" w:hAnsi="Times New Roman" w:cs="Times New Roman"/>
          <w:sz w:val="24"/>
          <w:szCs w:val="24"/>
        </w:rPr>
        <w:t xml:space="preserve">the death of someone. </w:t>
      </w:r>
    </w:p>
    <w:p w:rsidR="00FC0792" w:rsidRDefault="00126F5A" w:rsidP="00892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chose </w:t>
      </w:r>
      <w:r w:rsidR="00F91B88">
        <w:rPr>
          <w:rFonts w:ascii="Times New Roman" w:hAnsi="Times New Roman" w:cs="Times New Roman"/>
          <w:sz w:val="24"/>
          <w:szCs w:val="24"/>
        </w:rPr>
        <w:t>the second</w:t>
      </w:r>
      <w:r>
        <w:rPr>
          <w:rFonts w:ascii="Times New Roman" w:hAnsi="Times New Roman" w:cs="Times New Roman"/>
          <w:sz w:val="24"/>
          <w:szCs w:val="24"/>
        </w:rPr>
        <w:t xml:space="preserve"> point because </w:t>
      </w:r>
      <w:r w:rsidR="008B551C">
        <w:rPr>
          <w:rFonts w:ascii="Times New Roman" w:hAnsi="Times New Roman" w:cs="Times New Roman"/>
          <w:sz w:val="24"/>
          <w:szCs w:val="24"/>
        </w:rPr>
        <w:t>it is</w:t>
      </w:r>
      <w:r w:rsidR="00624F31">
        <w:rPr>
          <w:rFonts w:ascii="Times New Roman" w:hAnsi="Times New Roman" w:cs="Times New Roman"/>
          <w:sz w:val="24"/>
          <w:szCs w:val="24"/>
        </w:rPr>
        <w:t xml:space="preserve"> essential to discuss </w:t>
      </w:r>
      <w:r w:rsidR="00964452">
        <w:rPr>
          <w:rFonts w:ascii="Times New Roman" w:hAnsi="Times New Roman" w:cs="Times New Roman"/>
          <w:sz w:val="24"/>
          <w:szCs w:val="24"/>
        </w:rPr>
        <w:t xml:space="preserve">the </w:t>
      </w:r>
      <w:r w:rsidR="00246101">
        <w:rPr>
          <w:rFonts w:ascii="Times New Roman" w:hAnsi="Times New Roman" w:cs="Times New Roman"/>
          <w:sz w:val="24"/>
          <w:szCs w:val="24"/>
        </w:rPr>
        <w:t>counselor</w:t>
      </w:r>
      <w:r w:rsidR="00632C64">
        <w:rPr>
          <w:rFonts w:ascii="Times New Roman" w:hAnsi="Times New Roman" w:cs="Times New Roman"/>
          <w:sz w:val="24"/>
          <w:szCs w:val="24"/>
        </w:rPr>
        <w:t xml:space="preserve">s' role in utilizing the information </w:t>
      </w:r>
      <w:r w:rsidR="00477DE6">
        <w:rPr>
          <w:rFonts w:ascii="Times New Roman" w:hAnsi="Times New Roman" w:cs="Times New Roman"/>
          <w:sz w:val="24"/>
          <w:szCs w:val="24"/>
        </w:rPr>
        <w:t xml:space="preserve">received from the patient. </w:t>
      </w:r>
      <w:r w:rsidR="00F0054D">
        <w:rPr>
          <w:rFonts w:ascii="Times New Roman" w:hAnsi="Times New Roman" w:cs="Times New Roman"/>
          <w:sz w:val="24"/>
          <w:szCs w:val="24"/>
        </w:rPr>
        <w:t>T</w:t>
      </w:r>
      <w:r w:rsidR="00092D09">
        <w:rPr>
          <w:rFonts w:ascii="Times New Roman" w:hAnsi="Times New Roman" w:cs="Times New Roman"/>
          <w:sz w:val="24"/>
          <w:szCs w:val="24"/>
        </w:rPr>
        <w:t xml:space="preserve">his </w:t>
      </w:r>
      <w:r w:rsidR="001F366A">
        <w:rPr>
          <w:rFonts w:ascii="Times New Roman" w:hAnsi="Times New Roman" w:cs="Times New Roman"/>
          <w:sz w:val="24"/>
          <w:szCs w:val="24"/>
        </w:rPr>
        <w:t xml:space="preserve">point </w:t>
      </w:r>
      <w:r w:rsidR="00F0054D">
        <w:rPr>
          <w:rFonts w:ascii="Times New Roman" w:hAnsi="Times New Roman" w:cs="Times New Roman"/>
          <w:sz w:val="24"/>
          <w:szCs w:val="24"/>
        </w:rPr>
        <w:t xml:space="preserve">made me think </w:t>
      </w:r>
      <w:r w:rsidR="008B551C">
        <w:rPr>
          <w:rFonts w:ascii="Times New Roman" w:hAnsi="Times New Roman" w:cs="Times New Roman"/>
          <w:sz w:val="24"/>
          <w:szCs w:val="24"/>
        </w:rPr>
        <w:t>that every</w:t>
      </w:r>
      <w:r w:rsidR="00610E6C">
        <w:rPr>
          <w:rFonts w:ascii="Times New Roman" w:hAnsi="Times New Roman" w:cs="Times New Roman"/>
          <w:sz w:val="24"/>
          <w:szCs w:val="24"/>
        </w:rPr>
        <w:t xml:space="preserve"> decision </w:t>
      </w:r>
      <w:r w:rsidR="00A91F81">
        <w:rPr>
          <w:rFonts w:ascii="Times New Roman" w:hAnsi="Times New Roman" w:cs="Times New Roman"/>
          <w:sz w:val="24"/>
          <w:szCs w:val="24"/>
        </w:rPr>
        <w:t xml:space="preserve">made by the counselor can </w:t>
      </w:r>
      <w:r w:rsidR="00A55FB0">
        <w:rPr>
          <w:rFonts w:ascii="Times New Roman" w:hAnsi="Times New Roman" w:cs="Times New Roman"/>
          <w:sz w:val="24"/>
          <w:szCs w:val="24"/>
        </w:rPr>
        <w:t xml:space="preserve">affect the </w:t>
      </w:r>
      <w:r w:rsidR="009C4080">
        <w:rPr>
          <w:rFonts w:ascii="Times New Roman" w:hAnsi="Times New Roman" w:cs="Times New Roman"/>
          <w:sz w:val="24"/>
          <w:szCs w:val="24"/>
        </w:rPr>
        <w:t xml:space="preserve">specific aspects </w:t>
      </w:r>
      <w:r w:rsidR="00423307">
        <w:rPr>
          <w:rFonts w:ascii="Times New Roman" w:hAnsi="Times New Roman" w:cs="Times New Roman"/>
          <w:sz w:val="24"/>
          <w:szCs w:val="24"/>
        </w:rPr>
        <w:t xml:space="preserve">of </w:t>
      </w:r>
      <w:r w:rsidR="00A27D2F">
        <w:rPr>
          <w:rFonts w:ascii="Times New Roman" w:hAnsi="Times New Roman" w:cs="Times New Roman"/>
          <w:sz w:val="24"/>
          <w:szCs w:val="24"/>
        </w:rPr>
        <w:t xml:space="preserve">the patient’s life and his surroundings. </w:t>
      </w:r>
      <w:r w:rsidR="00FA2D04">
        <w:rPr>
          <w:rFonts w:ascii="Times New Roman" w:hAnsi="Times New Roman" w:cs="Times New Roman"/>
          <w:sz w:val="24"/>
          <w:szCs w:val="24"/>
        </w:rPr>
        <w:t>T</w:t>
      </w:r>
      <w:r w:rsidR="00944468">
        <w:rPr>
          <w:rFonts w:ascii="Times New Roman" w:hAnsi="Times New Roman" w:cs="Times New Roman"/>
          <w:sz w:val="24"/>
          <w:szCs w:val="24"/>
        </w:rPr>
        <w:t xml:space="preserve">herefore, it </w:t>
      </w:r>
      <w:r w:rsidR="008F2FD5">
        <w:rPr>
          <w:rFonts w:ascii="Times New Roman" w:hAnsi="Times New Roman" w:cs="Times New Roman"/>
          <w:sz w:val="24"/>
          <w:szCs w:val="24"/>
        </w:rPr>
        <w:t xml:space="preserve">is essential for the </w:t>
      </w:r>
      <w:r w:rsidR="002324EF">
        <w:rPr>
          <w:rFonts w:ascii="Times New Roman" w:hAnsi="Times New Roman" w:cs="Times New Roman"/>
          <w:sz w:val="24"/>
          <w:szCs w:val="24"/>
        </w:rPr>
        <w:t xml:space="preserve">practitioner first to </w:t>
      </w:r>
      <w:r w:rsidR="00002909">
        <w:rPr>
          <w:rFonts w:ascii="Times New Roman" w:hAnsi="Times New Roman" w:cs="Times New Roman"/>
          <w:sz w:val="24"/>
          <w:szCs w:val="24"/>
        </w:rPr>
        <w:t xml:space="preserve">establish </w:t>
      </w:r>
      <w:r w:rsidR="00605EA8">
        <w:rPr>
          <w:rFonts w:ascii="Times New Roman" w:hAnsi="Times New Roman" w:cs="Times New Roman"/>
          <w:sz w:val="24"/>
          <w:szCs w:val="24"/>
        </w:rPr>
        <w:t xml:space="preserve">a </w:t>
      </w:r>
      <w:r w:rsidR="00E16948">
        <w:rPr>
          <w:rFonts w:ascii="Times New Roman" w:hAnsi="Times New Roman" w:cs="Times New Roman"/>
          <w:sz w:val="24"/>
          <w:szCs w:val="24"/>
        </w:rPr>
        <w:t xml:space="preserve">beneficial relationship with </w:t>
      </w:r>
      <w:r w:rsidR="00A40EE2">
        <w:rPr>
          <w:rFonts w:ascii="Times New Roman" w:hAnsi="Times New Roman" w:cs="Times New Roman"/>
          <w:sz w:val="24"/>
          <w:szCs w:val="24"/>
        </w:rPr>
        <w:t xml:space="preserve">the client. </w:t>
      </w:r>
      <w:r w:rsidR="00083AB9">
        <w:rPr>
          <w:rFonts w:ascii="Times New Roman" w:hAnsi="Times New Roman" w:cs="Times New Roman"/>
          <w:sz w:val="24"/>
          <w:szCs w:val="24"/>
        </w:rPr>
        <w:t>T</w:t>
      </w:r>
      <w:r w:rsidR="00FA2D04">
        <w:rPr>
          <w:rFonts w:ascii="Times New Roman" w:hAnsi="Times New Roman" w:cs="Times New Roman"/>
          <w:sz w:val="24"/>
          <w:szCs w:val="24"/>
        </w:rPr>
        <w:t>h</w:t>
      </w:r>
      <w:r w:rsidR="00083AB9">
        <w:rPr>
          <w:rFonts w:ascii="Times New Roman" w:hAnsi="Times New Roman" w:cs="Times New Roman"/>
          <w:sz w:val="24"/>
          <w:szCs w:val="24"/>
        </w:rPr>
        <w:t xml:space="preserve">is tactic will enable </w:t>
      </w:r>
      <w:r w:rsidR="00756B68">
        <w:rPr>
          <w:rFonts w:ascii="Times New Roman" w:hAnsi="Times New Roman" w:cs="Times New Roman"/>
          <w:sz w:val="24"/>
          <w:szCs w:val="24"/>
        </w:rPr>
        <w:t xml:space="preserve">the client </w:t>
      </w:r>
      <w:r w:rsidR="00186B71">
        <w:rPr>
          <w:rFonts w:ascii="Times New Roman" w:hAnsi="Times New Roman" w:cs="Times New Roman"/>
          <w:sz w:val="24"/>
          <w:szCs w:val="24"/>
        </w:rPr>
        <w:t xml:space="preserve">to discuss freely the issues </w:t>
      </w:r>
      <w:r w:rsidR="00A62668">
        <w:rPr>
          <w:rFonts w:ascii="Times New Roman" w:hAnsi="Times New Roman" w:cs="Times New Roman"/>
          <w:sz w:val="24"/>
          <w:szCs w:val="24"/>
        </w:rPr>
        <w:t xml:space="preserve">that affect their mental state. </w:t>
      </w:r>
      <w:r w:rsidR="00A937A4">
        <w:rPr>
          <w:rFonts w:ascii="Times New Roman" w:hAnsi="Times New Roman" w:cs="Times New Roman"/>
          <w:sz w:val="24"/>
          <w:szCs w:val="24"/>
        </w:rPr>
        <w:t xml:space="preserve">In response, </w:t>
      </w:r>
      <w:r w:rsidR="00145CD9">
        <w:rPr>
          <w:rFonts w:ascii="Times New Roman" w:hAnsi="Times New Roman" w:cs="Times New Roman"/>
          <w:sz w:val="24"/>
          <w:szCs w:val="24"/>
        </w:rPr>
        <w:t xml:space="preserve">the counselor </w:t>
      </w:r>
      <w:r w:rsidR="00E838F6">
        <w:rPr>
          <w:rFonts w:ascii="Times New Roman" w:hAnsi="Times New Roman" w:cs="Times New Roman"/>
          <w:sz w:val="24"/>
          <w:szCs w:val="24"/>
        </w:rPr>
        <w:t xml:space="preserve">should </w:t>
      </w:r>
      <w:r w:rsidR="00AE3412">
        <w:rPr>
          <w:rFonts w:ascii="Times New Roman" w:hAnsi="Times New Roman" w:cs="Times New Roman"/>
          <w:sz w:val="24"/>
          <w:szCs w:val="24"/>
        </w:rPr>
        <w:t xml:space="preserve">allow the patient to </w:t>
      </w:r>
      <w:r w:rsidR="009559CD">
        <w:rPr>
          <w:rFonts w:ascii="Times New Roman" w:hAnsi="Times New Roman" w:cs="Times New Roman"/>
          <w:sz w:val="24"/>
          <w:szCs w:val="24"/>
        </w:rPr>
        <w:t>develop positive thoughts without forcing them to act a certain way</w:t>
      </w:r>
      <w:r w:rsidR="00CE0A24">
        <w:rPr>
          <w:rFonts w:ascii="Times New Roman" w:hAnsi="Times New Roman" w:cs="Times New Roman"/>
          <w:sz w:val="24"/>
          <w:szCs w:val="24"/>
        </w:rPr>
        <w:t xml:space="preserve"> (</w:t>
      </w:r>
      <w:r w:rsidR="00CE0A24"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Cott</w:t>
      </w:r>
      <w:r w:rsidR="00CE0A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one&amp; Claus, 2016</w:t>
      </w:r>
      <w:r w:rsidR="00CE0A24"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9559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2EBB" w:rsidRDefault="00126F5A" w:rsidP="007C2E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sum up, </w:t>
      </w:r>
      <w:r w:rsidR="007C4E0F">
        <w:rPr>
          <w:rFonts w:ascii="Times New Roman" w:hAnsi="Times New Roman" w:cs="Times New Roman"/>
          <w:sz w:val="24"/>
          <w:szCs w:val="24"/>
        </w:rPr>
        <w:t xml:space="preserve">counselors </w:t>
      </w:r>
      <w:r w:rsidR="00D37A9C">
        <w:rPr>
          <w:rFonts w:ascii="Times New Roman" w:hAnsi="Times New Roman" w:cs="Times New Roman"/>
          <w:sz w:val="24"/>
          <w:szCs w:val="24"/>
        </w:rPr>
        <w:t xml:space="preserve">should be keen </w:t>
      </w:r>
      <w:r w:rsidR="002232DD">
        <w:rPr>
          <w:rFonts w:ascii="Times New Roman" w:hAnsi="Times New Roman" w:cs="Times New Roman"/>
          <w:sz w:val="24"/>
          <w:szCs w:val="24"/>
        </w:rPr>
        <w:t xml:space="preserve">to ensure that </w:t>
      </w:r>
      <w:r w:rsidR="00357F97">
        <w:rPr>
          <w:rFonts w:ascii="Times New Roman" w:hAnsi="Times New Roman" w:cs="Times New Roman"/>
          <w:sz w:val="24"/>
          <w:szCs w:val="24"/>
        </w:rPr>
        <w:t xml:space="preserve">they understand </w:t>
      </w:r>
      <w:r w:rsidR="00471295">
        <w:rPr>
          <w:rFonts w:ascii="Times New Roman" w:hAnsi="Times New Roman" w:cs="Times New Roman"/>
          <w:sz w:val="24"/>
          <w:szCs w:val="24"/>
        </w:rPr>
        <w:t>the different codes of ethics</w:t>
      </w:r>
      <w:r w:rsidR="000D3ECE">
        <w:rPr>
          <w:rFonts w:ascii="Times New Roman" w:hAnsi="Times New Roman" w:cs="Times New Roman"/>
          <w:sz w:val="24"/>
          <w:szCs w:val="24"/>
        </w:rPr>
        <w:t xml:space="preserve"> before they practice. </w:t>
      </w:r>
      <w:r w:rsidR="00AA7863">
        <w:rPr>
          <w:rFonts w:ascii="Times New Roman" w:hAnsi="Times New Roman" w:cs="Times New Roman"/>
          <w:sz w:val="24"/>
          <w:szCs w:val="24"/>
        </w:rPr>
        <w:t>Practitioners</w:t>
      </w:r>
      <w:r w:rsidR="009D78A3">
        <w:rPr>
          <w:rFonts w:ascii="Times New Roman" w:hAnsi="Times New Roman" w:cs="Times New Roman"/>
          <w:sz w:val="24"/>
          <w:szCs w:val="24"/>
        </w:rPr>
        <w:t xml:space="preserve"> </w:t>
      </w:r>
      <w:r w:rsidR="002578DF">
        <w:rPr>
          <w:rFonts w:ascii="Times New Roman" w:hAnsi="Times New Roman" w:cs="Times New Roman"/>
          <w:sz w:val="24"/>
          <w:szCs w:val="24"/>
        </w:rPr>
        <w:t xml:space="preserve">should also ensure that </w:t>
      </w:r>
      <w:r w:rsidR="00932DC1">
        <w:rPr>
          <w:rFonts w:ascii="Times New Roman" w:hAnsi="Times New Roman" w:cs="Times New Roman"/>
          <w:sz w:val="24"/>
          <w:szCs w:val="24"/>
        </w:rPr>
        <w:t xml:space="preserve">their clients benefit from every session. </w:t>
      </w:r>
      <w:r>
        <w:rPr>
          <w:rFonts w:ascii="Times New Roman" w:hAnsi="Times New Roman" w:cs="Times New Roman"/>
          <w:sz w:val="24"/>
          <w:szCs w:val="24"/>
        </w:rPr>
        <w:t>Moreover, consultation with colleagues is also allowed as long as the patient’s personal details are not allowed</w:t>
      </w:r>
      <w:r w:rsidR="00F8667C">
        <w:rPr>
          <w:rFonts w:ascii="Times New Roman" w:hAnsi="Times New Roman" w:cs="Times New Roman"/>
          <w:sz w:val="24"/>
          <w:szCs w:val="24"/>
        </w:rPr>
        <w:t xml:space="preserve"> (</w:t>
      </w:r>
      <w:r w:rsidR="00F8667C">
        <w:rPr>
          <w:rFonts w:ascii="Times New Roman" w:eastAsia="Times New Roman" w:hAnsi="Times New Roman" w:cs="Times New Roman"/>
          <w:sz w:val="24"/>
          <w:szCs w:val="24"/>
        </w:rPr>
        <w:t xml:space="preserve">ACA, </w:t>
      </w:r>
      <w:r w:rsidR="00F8667C" w:rsidRPr="00F8667C">
        <w:rPr>
          <w:rFonts w:ascii="Times New Roman" w:eastAsia="Times New Roman" w:hAnsi="Times New Roman" w:cs="Times New Roman"/>
          <w:sz w:val="24"/>
          <w:szCs w:val="24"/>
        </w:rPr>
        <w:t>2014)</w:t>
      </w:r>
      <w:r>
        <w:rPr>
          <w:rFonts w:ascii="Times New Roman" w:hAnsi="Times New Roman" w:cs="Times New Roman"/>
          <w:sz w:val="24"/>
          <w:szCs w:val="24"/>
        </w:rPr>
        <w:t xml:space="preserve">. This approach will improve the practitioner’s ability to make the right decision.  </w:t>
      </w: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8A3" w:rsidRDefault="009D78A3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7D2A" w:rsidRDefault="00126F5A" w:rsidP="006A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7190A" w:rsidRPr="00F8667C" w:rsidRDefault="0077190A" w:rsidP="00F8667C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8667C">
        <w:rPr>
          <w:rFonts w:ascii="Times New Roman" w:eastAsia="Times New Roman" w:hAnsi="Times New Roman" w:cs="Times New Roman"/>
          <w:sz w:val="24"/>
          <w:szCs w:val="24"/>
        </w:rPr>
        <w:t>ACA.(2014). The American Counseling Association Code of Ethics.</w:t>
      </w:r>
    </w:p>
    <w:p w:rsidR="0077190A" w:rsidRPr="00F8667C" w:rsidRDefault="0077190A" w:rsidP="00F8667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one, R. R., &amp; Claus, R. E. (2016</w:t>
      </w:r>
      <w:r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Ethical decision‐making models: A review of the literature. </w:t>
      </w:r>
      <w:r w:rsidRPr="00F866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Counseling &amp; Development</w:t>
      </w:r>
      <w:r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866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78</w:t>
      </w:r>
      <w:r w:rsidRPr="00F866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275-283.</w:t>
      </w:r>
    </w:p>
    <w:sectPr w:rsidR="0077190A" w:rsidRPr="00F8667C" w:rsidSect="009D78A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39CC" w:rsidRDefault="00C439CC" w:rsidP="009D78A3">
      <w:pPr>
        <w:spacing w:after="0" w:line="240" w:lineRule="auto"/>
      </w:pPr>
      <w:r>
        <w:separator/>
      </w:r>
    </w:p>
  </w:endnote>
  <w:endnote w:type="continuationSeparator" w:id="1">
    <w:p w:rsidR="00C439CC" w:rsidRDefault="00C439CC" w:rsidP="009D7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39CC" w:rsidRDefault="00C439CC" w:rsidP="009D78A3">
      <w:pPr>
        <w:spacing w:after="0" w:line="240" w:lineRule="auto"/>
      </w:pPr>
      <w:r>
        <w:separator/>
      </w:r>
    </w:p>
  </w:footnote>
  <w:footnote w:type="continuationSeparator" w:id="1">
    <w:p w:rsidR="00C439CC" w:rsidRDefault="00C439CC" w:rsidP="009D7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8A3" w:rsidRDefault="009D78A3">
    <w:pPr>
      <w:pStyle w:val="Header"/>
    </w:pPr>
    <w:r w:rsidRPr="009D78A3">
      <w:rPr>
        <w:rFonts w:ascii="Times New Roman" w:hAnsi="Times New Roman" w:cs="Times New Roman"/>
        <w:sz w:val="24"/>
        <w:szCs w:val="24"/>
      </w:rPr>
      <w:t>DISCUSSION QUESTIONS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</w:t>
    </w:r>
    <w:r w:rsidR="009D6B27" w:rsidRPr="009D78A3">
      <w:rPr>
        <w:rFonts w:ascii="Times New Roman" w:hAnsi="Times New Roman" w:cs="Times New Roman"/>
        <w:sz w:val="24"/>
        <w:szCs w:val="24"/>
      </w:rPr>
      <w:fldChar w:fldCharType="begin"/>
    </w:r>
    <w:r w:rsidRPr="009D78A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D6B27" w:rsidRPr="009D78A3">
      <w:rPr>
        <w:rFonts w:ascii="Times New Roman" w:hAnsi="Times New Roman" w:cs="Times New Roman"/>
        <w:sz w:val="24"/>
        <w:szCs w:val="24"/>
      </w:rPr>
      <w:fldChar w:fldCharType="separate"/>
    </w:r>
    <w:r w:rsidR="008B551C">
      <w:rPr>
        <w:rFonts w:ascii="Times New Roman" w:hAnsi="Times New Roman" w:cs="Times New Roman"/>
        <w:noProof/>
        <w:sz w:val="24"/>
        <w:szCs w:val="24"/>
      </w:rPr>
      <w:t>4</w:t>
    </w:r>
    <w:r w:rsidR="009D6B27" w:rsidRPr="009D78A3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8A3" w:rsidRPr="009D78A3" w:rsidRDefault="009D78A3">
    <w:pPr>
      <w:pStyle w:val="Header"/>
      <w:rPr>
        <w:rFonts w:ascii="Times New Roman" w:hAnsi="Times New Roman" w:cs="Times New Roman"/>
        <w:sz w:val="24"/>
        <w:szCs w:val="24"/>
      </w:rPr>
    </w:pPr>
    <w:r w:rsidRPr="009D78A3">
      <w:rPr>
        <w:rFonts w:ascii="Times New Roman" w:hAnsi="Times New Roman" w:cs="Times New Roman"/>
        <w:sz w:val="24"/>
        <w:szCs w:val="24"/>
      </w:rPr>
      <w:t>Running Head: DISCUSSION QUESTIONS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r w:rsidR="009D6B27" w:rsidRPr="009D78A3">
      <w:rPr>
        <w:rFonts w:ascii="Times New Roman" w:hAnsi="Times New Roman" w:cs="Times New Roman"/>
        <w:sz w:val="24"/>
        <w:szCs w:val="24"/>
      </w:rPr>
      <w:fldChar w:fldCharType="begin"/>
    </w:r>
    <w:r w:rsidRPr="009D78A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D6B27" w:rsidRPr="009D78A3">
      <w:rPr>
        <w:rFonts w:ascii="Times New Roman" w:hAnsi="Times New Roman" w:cs="Times New Roman"/>
        <w:sz w:val="24"/>
        <w:szCs w:val="24"/>
      </w:rPr>
      <w:fldChar w:fldCharType="separate"/>
    </w:r>
    <w:r w:rsidR="008B551C">
      <w:rPr>
        <w:rFonts w:ascii="Times New Roman" w:hAnsi="Times New Roman" w:cs="Times New Roman"/>
        <w:noProof/>
        <w:sz w:val="24"/>
        <w:szCs w:val="24"/>
      </w:rPr>
      <w:t>1</w:t>
    </w:r>
    <w:r w:rsidR="009D6B27" w:rsidRPr="009D78A3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3EB3"/>
    <w:rsid w:val="00002909"/>
    <w:rsid w:val="00005215"/>
    <w:rsid w:val="000317AD"/>
    <w:rsid w:val="00053549"/>
    <w:rsid w:val="00072FB4"/>
    <w:rsid w:val="00081CCA"/>
    <w:rsid w:val="00083AB9"/>
    <w:rsid w:val="00092A8B"/>
    <w:rsid w:val="00092D09"/>
    <w:rsid w:val="00094401"/>
    <w:rsid w:val="000C1F37"/>
    <w:rsid w:val="000D2167"/>
    <w:rsid w:val="000D3ECE"/>
    <w:rsid w:val="000F4B1A"/>
    <w:rsid w:val="00105CC6"/>
    <w:rsid w:val="0010709B"/>
    <w:rsid w:val="00115C5C"/>
    <w:rsid w:val="00126F5A"/>
    <w:rsid w:val="00130C6A"/>
    <w:rsid w:val="001314E5"/>
    <w:rsid w:val="00143EB3"/>
    <w:rsid w:val="00145CD9"/>
    <w:rsid w:val="00147D2A"/>
    <w:rsid w:val="00155EED"/>
    <w:rsid w:val="001635EF"/>
    <w:rsid w:val="0016762F"/>
    <w:rsid w:val="00186B71"/>
    <w:rsid w:val="0019199E"/>
    <w:rsid w:val="00191F00"/>
    <w:rsid w:val="001B5453"/>
    <w:rsid w:val="001B591C"/>
    <w:rsid w:val="001D048A"/>
    <w:rsid w:val="001D4DB7"/>
    <w:rsid w:val="001E2B55"/>
    <w:rsid w:val="001F366A"/>
    <w:rsid w:val="00217FD3"/>
    <w:rsid w:val="002232DD"/>
    <w:rsid w:val="002324EF"/>
    <w:rsid w:val="002435D6"/>
    <w:rsid w:val="00246101"/>
    <w:rsid w:val="0025246F"/>
    <w:rsid w:val="002578DF"/>
    <w:rsid w:val="002746C6"/>
    <w:rsid w:val="002D3282"/>
    <w:rsid w:val="002F51F6"/>
    <w:rsid w:val="003006DC"/>
    <w:rsid w:val="003101E3"/>
    <w:rsid w:val="00350B6A"/>
    <w:rsid w:val="003540B5"/>
    <w:rsid w:val="0035525A"/>
    <w:rsid w:val="00357F97"/>
    <w:rsid w:val="003B033D"/>
    <w:rsid w:val="003B5D29"/>
    <w:rsid w:val="003B7304"/>
    <w:rsid w:val="003C43CF"/>
    <w:rsid w:val="003D196A"/>
    <w:rsid w:val="003E7F45"/>
    <w:rsid w:val="0040478B"/>
    <w:rsid w:val="00406B84"/>
    <w:rsid w:val="00423307"/>
    <w:rsid w:val="00430F46"/>
    <w:rsid w:val="00431D46"/>
    <w:rsid w:val="00433891"/>
    <w:rsid w:val="00456CE0"/>
    <w:rsid w:val="00457CEA"/>
    <w:rsid w:val="004632E9"/>
    <w:rsid w:val="00471295"/>
    <w:rsid w:val="00477DE6"/>
    <w:rsid w:val="004B2ED7"/>
    <w:rsid w:val="004B35BE"/>
    <w:rsid w:val="004B4BFB"/>
    <w:rsid w:val="004C3AE7"/>
    <w:rsid w:val="004D3D69"/>
    <w:rsid w:val="004E7619"/>
    <w:rsid w:val="005027E4"/>
    <w:rsid w:val="00511618"/>
    <w:rsid w:val="00512556"/>
    <w:rsid w:val="00516CE4"/>
    <w:rsid w:val="0052322D"/>
    <w:rsid w:val="00523FD3"/>
    <w:rsid w:val="005244F7"/>
    <w:rsid w:val="005273D4"/>
    <w:rsid w:val="00530B1A"/>
    <w:rsid w:val="00536649"/>
    <w:rsid w:val="00541634"/>
    <w:rsid w:val="00561567"/>
    <w:rsid w:val="005779FB"/>
    <w:rsid w:val="00582616"/>
    <w:rsid w:val="0058286C"/>
    <w:rsid w:val="00583992"/>
    <w:rsid w:val="00597792"/>
    <w:rsid w:val="00597A9D"/>
    <w:rsid w:val="005A16E8"/>
    <w:rsid w:val="005A7073"/>
    <w:rsid w:val="005C55CD"/>
    <w:rsid w:val="005D23F3"/>
    <w:rsid w:val="005D4E8E"/>
    <w:rsid w:val="005E2495"/>
    <w:rsid w:val="005F2377"/>
    <w:rsid w:val="005F50AD"/>
    <w:rsid w:val="00604156"/>
    <w:rsid w:val="00605EA8"/>
    <w:rsid w:val="00606317"/>
    <w:rsid w:val="00610E6C"/>
    <w:rsid w:val="0061272D"/>
    <w:rsid w:val="00624F31"/>
    <w:rsid w:val="00626D61"/>
    <w:rsid w:val="00632C64"/>
    <w:rsid w:val="006369F0"/>
    <w:rsid w:val="006406F8"/>
    <w:rsid w:val="00644CCC"/>
    <w:rsid w:val="00645E82"/>
    <w:rsid w:val="00652A85"/>
    <w:rsid w:val="00664BA0"/>
    <w:rsid w:val="00665B24"/>
    <w:rsid w:val="0067449F"/>
    <w:rsid w:val="006748EC"/>
    <w:rsid w:val="006A01DA"/>
    <w:rsid w:val="006A0D5F"/>
    <w:rsid w:val="006A2E9F"/>
    <w:rsid w:val="006A6A63"/>
    <w:rsid w:val="006A6D3B"/>
    <w:rsid w:val="006B12E8"/>
    <w:rsid w:val="006B596D"/>
    <w:rsid w:val="006B6961"/>
    <w:rsid w:val="006C4517"/>
    <w:rsid w:val="006C766A"/>
    <w:rsid w:val="006E17C4"/>
    <w:rsid w:val="006F5198"/>
    <w:rsid w:val="006F6403"/>
    <w:rsid w:val="006F65BC"/>
    <w:rsid w:val="00707554"/>
    <w:rsid w:val="00714C38"/>
    <w:rsid w:val="00725AEF"/>
    <w:rsid w:val="00756B68"/>
    <w:rsid w:val="00757861"/>
    <w:rsid w:val="00770019"/>
    <w:rsid w:val="0077190A"/>
    <w:rsid w:val="007C2EBB"/>
    <w:rsid w:val="007C3952"/>
    <w:rsid w:val="007C4E0F"/>
    <w:rsid w:val="007D3EF2"/>
    <w:rsid w:val="007E46B7"/>
    <w:rsid w:val="0081050B"/>
    <w:rsid w:val="00827596"/>
    <w:rsid w:val="008451A6"/>
    <w:rsid w:val="00845767"/>
    <w:rsid w:val="0087059C"/>
    <w:rsid w:val="00892F5A"/>
    <w:rsid w:val="00893738"/>
    <w:rsid w:val="008A0ED3"/>
    <w:rsid w:val="008A33C1"/>
    <w:rsid w:val="008B27E6"/>
    <w:rsid w:val="008B551C"/>
    <w:rsid w:val="008D1F7F"/>
    <w:rsid w:val="008D235D"/>
    <w:rsid w:val="008F0BD0"/>
    <w:rsid w:val="008F2FD5"/>
    <w:rsid w:val="008F6995"/>
    <w:rsid w:val="00907A68"/>
    <w:rsid w:val="009117C8"/>
    <w:rsid w:val="00917207"/>
    <w:rsid w:val="00932993"/>
    <w:rsid w:val="00932DC1"/>
    <w:rsid w:val="00944468"/>
    <w:rsid w:val="009559CD"/>
    <w:rsid w:val="009611F3"/>
    <w:rsid w:val="00964452"/>
    <w:rsid w:val="00974B30"/>
    <w:rsid w:val="0097666E"/>
    <w:rsid w:val="00983311"/>
    <w:rsid w:val="00993F53"/>
    <w:rsid w:val="00997677"/>
    <w:rsid w:val="00997B4D"/>
    <w:rsid w:val="009A03C5"/>
    <w:rsid w:val="009A0444"/>
    <w:rsid w:val="009A1D93"/>
    <w:rsid w:val="009A285C"/>
    <w:rsid w:val="009A51B5"/>
    <w:rsid w:val="009B4F84"/>
    <w:rsid w:val="009C4080"/>
    <w:rsid w:val="009C54E6"/>
    <w:rsid w:val="009D6B27"/>
    <w:rsid w:val="009D78A3"/>
    <w:rsid w:val="009E05AF"/>
    <w:rsid w:val="009E41FA"/>
    <w:rsid w:val="009F616F"/>
    <w:rsid w:val="00A171FD"/>
    <w:rsid w:val="00A27B50"/>
    <w:rsid w:val="00A27D2F"/>
    <w:rsid w:val="00A40EE2"/>
    <w:rsid w:val="00A5244E"/>
    <w:rsid w:val="00A55FB0"/>
    <w:rsid w:val="00A5604F"/>
    <w:rsid w:val="00A62668"/>
    <w:rsid w:val="00A64333"/>
    <w:rsid w:val="00A76D05"/>
    <w:rsid w:val="00A859BC"/>
    <w:rsid w:val="00A91F81"/>
    <w:rsid w:val="00A937A4"/>
    <w:rsid w:val="00AA4573"/>
    <w:rsid w:val="00AA7863"/>
    <w:rsid w:val="00AE3412"/>
    <w:rsid w:val="00AE3AA5"/>
    <w:rsid w:val="00AF0975"/>
    <w:rsid w:val="00AF63A6"/>
    <w:rsid w:val="00B03C69"/>
    <w:rsid w:val="00B0463C"/>
    <w:rsid w:val="00B249E9"/>
    <w:rsid w:val="00B33104"/>
    <w:rsid w:val="00B3368E"/>
    <w:rsid w:val="00B3426F"/>
    <w:rsid w:val="00B34CF4"/>
    <w:rsid w:val="00B37712"/>
    <w:rsid w:val="00B473D9"/>
    <w:rsid w:val="00B50E4C"/>
    <w:rsid w:val="00B56236"/>
    <w:rsid w:val="00B61DCD"/>
    <w:rsid w:val="00B62132"/>
    <w:rsid w:val="00B9369C"/>
    <w:rsid w:val="00B9416B"/>
    <w:rsid w:val="00BA0279"/>
    <w:rsid w:val="00BA5634"/>
    <w:rsid w:val="00BA676E"/>
    <w:rsid w:val="00BC6974"/>
    <w:rsid w:val="00BD1B08"/>
    <w:rsid w:val="00BF75C5"/>
    <w:rsid w:val="00C027DC"/>
    <w:rsid w:val="00C16FFD"/>
    <w:rsid w:val="00C17F7C"/>
    <w:rsid w:val="00C355BB"/>
    <w:rsid w:val="00C41AAE"/>
    <w:rsid w:val="00C439CC"/>
    <w:rsid w:val="00C602E1"/>
    <w:rsid w:val="00C84CC8"/>
    <w:rsid w:val="00CA0386"/>
    <w:rsid w:val="00CA5AFB"/>
    <w:rsid w:val="00CA7641"/>
    <w:rsid w:val="00CB76A3"/>
    <w:rsid w:val="00CD5564"/>
    <w:rsid w:val="00CE0A24"/>
    <w:rsid w:val="00D166A7"/>
    <w:rsid w:val="00D22A1C"/>
    <w:rsid w:val="00D37A9C"/>
    <w:rsid w:val="00D60F9F"/>
    <w:rsid w:val="00D655F1"/>
    <w:rsid w:val="00D90A86"/>
    <w:rsid w:val="00D9423A"/>
    <w:rsid w:val="00DA5834"/>
    <w:rsid w:val="00DB6B32"/>
    <w:rsid w:val="00DC166E"/>
    <w:rsid w:val="00DE0A23"/>
    <w:rsid w:val="00DF4048"/>
    <w:rsid w:val="00E14C02"/>
    <w:rsid w:val="00E16948"/>
    <w:rsid w:val="00E21E76"/>
    <w:rsid w:val="00E32A6D"/>
    <w:rsid w:val="00E35C49"/>
    <w:rsid w:val="00E3686E"/>
    <w:rsid w:val="00E41594"/>
    <w:rsid w:val="00E42637"/>
    <w:rsid w:val="00E52700"/>
    <w:rsid w:val="00E5434F"/>
    <w:rsid w:val="00E54CD1"/>
    <w:rsid w:val="00E70264"/>
    <w:rsid w:val="00E838F6"/>
    <w:rsid w:val="00E91970"/>
    <w:rsid w:val="00EA38E6"/>
    <w:rsid w:val="00EB30DF"/>
    <w:rsid w:val="00EB51EB"/>
    <w:rsid w:val="00EB731E"/>
    <w:rsid w:val="00ED1DCC"/>
    <w:rsid w:val="00EE1B34"/>
    <w:rsid w:val="00EF59CB"/>
    <w:rsid w:val="00F0054D"/>
    <w:rsid w:val="00F05A04"/>
    <w:rsid w:val="00F10B01"/>
    <w:rsid w:val="00F1164E"/>
    <w:rsid w:val="00F156C7"/>
    <w:rsid w:val="00F540FE"/>
    <w:rsid w:val="00F70090"/>
    <w:rsid w:val="00F8667C"/>
    <w:rsid w:val="00F87C51"/>
    <w:rsid w:val="00F91B88"/>
    <w:rsid w:val="00FA096F"/>
    <w:rsid w:val="00FA0EF8"/>
    <w:rsid w:val="00FA2D04"/>
    <w:rsid w:val="00FB56A6"/>
    <w:rsid w:val="00FC0792"/>
    <w:rsid w:val="00FC6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D7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78A3"/>
  </w:style>
  <w:style w:type="paragraph" w:styleId="Footer">
    <w:name w:val="footer"/>
    <w:basedOn w:val="Normal"/>
    <w:link w:val="FooterChar"/>
    <w:uiPriority w:val="99"/>
    <w:semiHidden/>
    <w:unhideWhenUsed/>
    <w:rsid w:val="009D7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78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2019-09-05T21:12:00Z</dcterms:created>
  <dcterms:modified xsi:type="dcterms:W3CDTF">2019-09-05T21:12:00Z</dcterms:modified>
</cp:coreProperties>
</file>