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1DD" w:rsidRPr="00CF585A" w:rsidRDefault="004241DD" w:rsidP="00CF585A">
      <w:pPr>
        <w:spacing w:line="480" w:lineRule="auto"/>
        <w:rPr>
          <w:rFonts w:ascii="Times New Roman" w:hAnsi="Times New Roman" w:cs="Times New Roman"/>
          <w:sz w:val="24"/>
        </w:rPr>
      </w:pPr>
      <w:bookmarkStart w:id="0" w:name="_GoBack"/>
      <w:bookmarkEnd w:id="0"/>
      <w:r w:rsidRPr="00CF585A">
        <w:rPr>
          <w:rFonts w:ascii="Times New Roman" w:hAnsi="Times New Roman" w:cs="Times New Roman"/>
          <w:sz w:val="24"/>
        </w:rPr>
        <w:t>Name:</w:t>
      </w:r>
    </w:p>
    <w:p w:rsidR="004241DD" w:rsidRPr="00CF585A" w:rsidRDefault="004241DD" w:rsidP="00CF585A">
      <w:pPr>
        <w:spacing w:line="480" w:lineRule="auto"/>
        <w:rPr>
          <w:rFonts w:ascii="Times New Roman" w:hAnsi="Times New Roman" w:cs="Times New Roman"/>
          <w:sz w:val="24"/>
        </w:rPr>
      </w:pPr>
      <w:r w:rsidRPr="00CF585A">
        <w:rPr>
          <w:rFonts w:ascii="Times New Roman" w:hAnsi="Times New Roman" w:cs="Times New Roman"/>
          <w:sz w:val="24"/>
        </w:rPr>
        <w:t>Tutor:</w:t>
      </w:r>
    </w:p>
    <w:p w:rsidR="004241DD" w:rsidRPr="00CF585A" w:rsidRDefault="004241DD" w:rsidP="00CF585A">
      <w:pPr>
        <w:spacing w:line="480" w:lineRule="auto"/>
        <w:rPr>
          <w:rFonts w:ascii="Times New Roman" w:hAnsi="Times New Roman" w:cs="Times New Roman"/>
          <w:sz w:val="24"/>
        </w:rPr>
      </w:pPr>
      <w:r w:rsidRPr="00CF585A">
        <w:rPr>
          <w:rFonts w:ascii="Times New Roman" w:hAnsi="Times New Roman" w:cs="Times New Roman"/>
          <w:sz w:val="24"/>
        </w:rPr>
        <w:t>Course:</w:t>
      </w:r>
    </w:p>
    <w:p w:rsidR="004241DD" w:rsidRPr="00CF585A" w:rsidRDefault="004241DD" w:rsidP="00CF585A">
      <w:pPr>
        <w:spacing w:line="480" w:lineRule="auto"/>
        <w:rPr>
          <w:rFonts w:ascii="Times New Roman" w:hAnsi="Times New Roman" w:cs="Times New Roman"/>
          <w:sz w:val="24"/>
        </w:rPr>
      </w:pPr>
      <w:r w:rsidRPr="00CF585A">
        <w:rPr>
          <w:rFonts w:ascii="Times New Roman" w:hAnsi="Times New Roman" w:cs="Times New Roman"/>
          <w:sz w:val="24"/>
        </w:rPr>
        <w:t>Date:</w:t>
      </w:r>
    </w:p>
    <w:p w:rsidR="00982B52" w:rsidRPr="004565D4" w:rsidRDefault="00B6625D" w:rsidP="00CF585A">
      <w:pPr>
        <w:spacing w:line="480" w:lineRule="auto"/>
        <w:jc w:val="center"/>
        <w:rPr>
          <w:rFonts w:ascii="Times New Roman" w:hAnsi="Times New Roman" w:cs="Times New Roman"/>
          <w:b/>
          <w:sz w:val="24"/>
        </w:rPr>
      </w:pPr>
      <w:r w:rsidRPr="004565D4">
        <w:rPr>
          <w:rFonts w:ascii="Times New Roman" w:hAnsi="Times New Roman" w:cs="Times New Roman"/>
          <w:b/>
          <w:sz w:val="24"/>
        </w:rPr>
        <w:t>Ethnocentrism</w:t>
      </w:r>
    </w:p>
    <w:tbl>
      <w:tblPr>
        <w:tblStyle w:val="TableGrid"/>
        <w:tblW w:w="0" w:type="auto"/>
        <w:tblLook w:val="04A0" w:firstRow="1" w:lastRow="0" w:firstColumn="1" w:lastColumn="0" w:noHBand="0" w:noVBand="1"/>
      </w:tblPr>
      <w:tblGrid>
        <w:gridCol w:w="4675"/>
        <w:gridCol w:w="4675"/>
      </w:tblGrid>
      <w:tr w:rsidR="0006222A" w:rsidRPr="00CF585A" w:rsidTr="0006222A">
        <w:tc>
          <w:tcPr>
            <w:tcW w:w="4675" w:type="dxa"/>
          </w:tcPr>
          <w:p w:rsidR="0006222A" w:rsidRPr="00CF585A" w:rsidRDefault="00B6625D" w:rsidP="00CF585A">
            <w:pPr>
              <w:spacing w:line="480" w:lineRule="auto"/>
              <w:jc w:val="center"/>
              <w:rPr>
                <w:rFonts w:ascii="Times New Roman" w:hAnsi="Times New Roman" w:cs="Times New Roman"/>
                <w:b/>
                <w:sz w:val="24"/>
              </w:rPr>
            </w:pPr>
            <w:r w:rsidRPr="00CF585A">
              <w:rPr>
                <w:rFonts w:ascii="Times New Roman" w:hAnsi="Times New Roman" w:cs="Times New Roman"/>
                <w:b/>
                <w:sz w:val="24"/>
              </w:rPr>
              <w:t>Ethnocentric Thinking</w:t>
            </w:r>
          </w:p>
        </w:tc>
        <w:tc>
          <w:tcPr>
            <w:tcW w:w="4675" w:type="dxa"/>
          </w:tcPr>
          <w:p w:rsidR="0006222A" w:rsidRPr="00CF585A" w:rsidRDefault="00B6625D" w:rsidP="00CF585A">
            <w:pPr>
              <w:spacing w:line="480" w:lineRule="auto"/>
              <w:jc w:val="center"/>
              <w:rPr>
                <w:rFonts w:ascii="Times New Roman" w:hAnsi="Times New Roman" w:cs="Times New Roman"/>
                <w:b/>
                <w:sz w:val="24"/>
              </w:rPr>
            </w:pPr>
            <w:r w:rsidRPr="00CF585A">
              <w:rPr>
                <w:rFonts w:ascii="Times New Roman" w:hAnsi="Times New Roman" w:cs="Times New Roman"/>
                <w:b/>
                <w:sz w:val="24"/>
              </w:rPr>
              <w:t>Alternatives Showing Cultural Relativism</w:t>
            </w:r>
          </w:p>
        </w:tc>
      </w:tr>
      <w:tr w:rsidR="0006222A" w:rsidRPr="00CF585A" w:rsidTr="0006222A">
        <w:tc>
          <w:tcPr>
            <w:tcW w:w="4675" w:type="dxa"/>
          </w:tcPr>
          <w:p w:rsidR="0006222A" w:rsidRPr="00CF585A" w:rsidRDefault="003C5415" w:rsidP="00CF585A">
            <w:pPr>
              <w:spacing w:line="480" w:lineRule="auto"/>
              <w:jc w:val="both"/>
              <w:rPr>
                <w:rFonts w:ascii="Times New Roman" w:hAnsi="Times New Roman" w:cs="Times New Roman"/>
                <w:sz w:val="24"/>
              </w:rPr>
            </w:pPr>
            <w:r w:rsidRPr="00CF585A">
              <w:rPr>
                <w:rFonts w:ascii="Times New Roman" w:hAnsi="Times New Roman" w:cs="Times New Roman"/>
                <w:sz w:val="24"/>
              </w:rPr>
              <w:t xml:space="preserve">The Africans live in </w:t>
            </w:r>
            <w:r w:rsidR="001508D6" w:rsidRPr="00CF585A">
              <w:rPr>
                <w:rFonts w:ascii="Times New Roman" w:hAnsi="Times New Roman" w:cs="Times New Roman"/>
                <w:sz w:val="24"/>
              </w:rPr>
              <w:t>“</w:t>
            </w:r>
            <w:r w:rsidRPr="00CF585A">
              <w:rPr>
                <w:rFonts w:ascii="Times New Roman" w:hAnsi="Times New Roman" w:cs="Times New Roman"/>
                <w:sz w:val="24"/>
              </w:rPr>
              <w:t>primitive societies</w:t>
            </w:r>
            <w:r w:rsidR="00730E4B">
              <w:rPr>
                <w:rFonts w:ascii="Times New Roman" w:hAnsi="Times New Roman" w:cs="Times New Roman"/>
                <w:sz w:val="24"/>
              </w:rPr>
              <w:t>.</w:t>
            </w:r>
            <w:r w:rsidR="001508D6" w:rsidRPr="00CF585A">
              <w:rPr>
                <w:rFonts w:ascii="Times New Roman" w:hAnsi="Times New Roman" w:cs="Times New Roman"/>
                <w:sz w:val="24"/>
              </w:rPr>
              <w:t>”</w:t>
            </w:r>
          </w:p>
        </w:tc>
        <w:tc>
          <w:tcPr>
            <w:tcW w:w="4675" w:type="dxa"/>
          </w:tcPr>
          <w:p w:rsidR="0006222A" w:rsidRPr="00CF585A" w:rsidRDefault="001508D6" w:rsidP="00CF585A">
            <w:pPr>
              <w:spacing w:line="480" w:lineRule="auto"/>
              <w:jc w:val="both"/>
              <w:rPr>
                <w:rFonts w:ascii="Times New Roman" w:hAnsi="Times New Roman" w:cs="Times New Roman"/>
                <w:sz w:val="24"/>
              </w:rPr>
            </w:pPr>
            <w:r w:rsidRPr="00CF585A">
              <w:rPr>
                <w:rFonts w:ascii="Times New Roman" w:hAnsi="Times New Roman" w:cs="Times New Roman"/>
                <w:sz w:val="24"/>
              </w:rPr>
              <w:t>The Africans live in “less developed societies</w:t>
            </w:r>
            <w:r w:rsidR="00730E4B">
              <w:rPr>
                <w:rFonts w:ascii="Times New Roman" w:hAnsi="Times New Roman" w:cs="Times New Roman"/>
                <w:sz w:val="24"/>
              </w:rPr>
              <w:t>.</w:t>
            </w:r>
            <w:r w:rsidRPr="00CF585A">
              <w:rPr>
                <w:rFonts w:ascii="Times New Roman" w:hAnsi="Times New Roman" w:cs="Times New Roman"/>
                <w:sz w:val="24"/>
              </w:rPr>
              <w:t>”</w:t>
            </w:r>
          </w:p>
        </w:tc>
      </w:tr>
      <w:tr w:rsidR="0006222A" w:rsidRPr="00CF585A" w:rsidTr="0006222A">
        <w:tc>
          <w:tcPr>
            <w:tcW w:w="4675" w:type="dxa"/>
          </w:tcPr>
          <w:p w:rsidR="0006222A" w:rsidRPr="00CF585A" w:rsidRDefault="00DA06C7" w:rsidP="00CF585A">
            <w:pPr>
              <w:spacing w:line="480" w:lineRule="auto"/>
              <w:jc w:val="both"/>
              <w:rPr>
                <w:rFonts w:ascii="Times New Roman" w:hAnsi="Times New Roman" w:cs="Times New Roman"/>
                <w:sz w:val="24"/>
              </w:rPr>
            </w:pPr>
            <w:r w:rsidRPr="00CF585A">
              <w:rPr>
                <w:rFonts w:ascii="Times New Roman" w:hAnsi="Times New Roman" w:cs="Times New Roman"/>
                <w:sz w:val="24"/>
              </w:rPr>
              <w:t>The Americans are nothing but “greedy, power-hungry people</w:t>
            </w:r>
            <w:r w:rsidR="00730E4B">
              <w:rPr>
                <w:rFonts w:ascii="Times New Roman" w:hAnsi="Times New Roman" w:cs="Times New Roman"/>
                <w:sz w:val="24"/>
              </w:rPr>
              <w:t>.</w:t>
            </w:r>
            <w:r w:rsidRPr="00CF585A">
              <w:rPr>
                <w:rFonts w:ascii="Times New Roman" w:hAnsi="Times New Roman" w:cs="Times New Roman"/>
                <w:sz w:val="24"/>
              </w:rPr>
              <w:t>”</w:t>
            </w:r>
          </w:p>
        </w:tc>
        <w:tc>
          <w:tcPr>
            <w:tcW w:w="4675" w:type="dxa"/>
          </w:tcPr>
          <w:p w:rsidR="0006222A" w:rsidRPr="00CF585A" w:rsidRDefault="00DA06C7" w:rsidP="00CF585A">
            <w:pPr>
              <w:spacing w:line="480" w:lineRule="auto"/>
              <w:jc w:val="both"/>
              <w:rPr>
                <w:rFonts w:ascii="Times New Roman" w:hAnsi="Times New Roman" w:cs="Times New Roman"/>
                <w:sz w:val="24"/>
              </w:rPr>
            </w:pPr>
            <w:r w:rsidRPr="00CF585A">
              <w:rPr>
                <w:rFonts w:ascii="Times New Roman" w:hAnsi="Times New Roman" w:cs="Times New Roman"/>
                <w:sz w:val="24"/>
              </w:rPr>
              <w:t>The Americans are a “powerful country</w:t>
            </w:r>
            <w:r w:rsidR="00730E4B">
              <w:rPr>
                <w:rFonts w:ascii="Times New Roman" w:hAnsi="Times New Roman" w:cs="Times New Roman"/>
                <w:sz w:val="24"/>
              </w:rPr>
              <w:t>.</w:t>
            </w:r>
            <w:r w:rsidRPr="00CF585A">
              <w:rPr>
                <w:rFonts w:ascii="Times New Roman" w:hAnsi="Times New Roman" w:cs="Times New Roman"/>
                <w:sz w:val="24"/>
              </w:rPr>
              <w:t>”</w:t>
            </w:r>
          </w:p>
        </w:tc>
      </w:tr>
      <w:tr w:rsidR="0006222A" w:rsidRPr="00CF585A" w:rsidTr="0006222A">
        <w:tc>
          <w:tcPr>
            <w:tcW w:w="4675" w:type="dxa"/>
          </w:tcPr>
          <w:p w:rsidR="0006222A" w:rsidRPr="00CF585A" w:rsidRDefault="00161640" w:rsidP="00CF585A">
            <w:pPr>
              <w:spacing w:line="480" w:lineRule="auto"/>
              <w:jc w:val="both"/>
              <w:rPr>
                <w:rFonts w:ascii="Times New Roman" w:hAnsi="Times New Roman" w:cs="Times New Roman"/>
                <w:sz w:val="24"/>
              </w:rPr>
            </w:pPr>
            <w:r w:rsidRPr="00CF585A">
              <w:rPr>
                <w:rFonts w:ascii="Times New Roman" w:hAnsi="Times New Roman" w:cs="Times New Roman"/>
                <w:sz w:val="24"/>
              </w:rPr>
              <w:t>The Africans “are uncivilized</w:t>
            </w:r>
            <w:r w:rsidR="00730E4B">
              <w:rPr>
                <w:rFonts w:ascii="Times New Roman" w:hAnsi="Times New Roman" w:cs="Times New Roman"/>
                <w:sz w:val="24"/>
              </w:rPr>
              <w:t>.</w:t>
            </w:r>
            <w:r w:rsidRPr="00CF585A">
              <w:rPr>
                <w:rFonts w:ascii="Times New Roman" w:hAnsi="Times New Roman" w:cs="Times New Roman"/>
                <w:sz w:val="24"/>
              </w:rPr>
              <w:t>”</w:t>
            </w:r>
          </w:p>
        </w:tc>
        <w:tc>
          <w:tcPr>
            <w:tcW w:w="4675" w:type="dxa"/>
          </w:tcPr>
          <w:p w:rsidR="0006222A" w:rsidRPr="00CF585A" w:rsidRDefault="00161640" w:rsidP="00CF585A">
            <w:pPr>
              <w:spacing w:line="480" w:lineRule="auto"/>
              <w:jc w:val="both"/>
              <w:rPr>
                <w:rFonts w:ascii="Times New Roman" w:hAnsi="Times New Roman" w:cs="Times New Roman"/>
                <w:sz w:val="24"/>
              </w:rPr>
            </w:pPr>
            <w:r w:rsidRPr="00CF585A">
              <w:rPr>
                <w:rFonts w:ascii="Times New Roman" w:hAnsi="Times New Roman" w:cs="Times New Roman"/>
                <w:sz w:val="24"/>
              </w:rPr>
              <w:t>The Africans “are not learned</w:t>
            </w:r>
            <w:r w:rsidR="00730E4B">
              <w:rPr>
                <w:rFonts w:ascii="Times New Roman" w:hAnsi="Times New Roman" w:cs="Times New Roman"/>
                <w:sz w:val="24"/>
              </w:rPr>
              <w:t>.</w:t>
            </w:r>
            <w:r w:rsidRPr="00CF585A">
              <w:rPr>
                <w:rFonts w:ascii="Times New Roman" w:hAnsi="Times New Roman" w:cs="Times New Roman"/>
                <w:sz w:val="24"/>
              </w:rPr>
              <w:t>”</w:t>
            </w:r>
          </w:p>
        </w:tc>
      </w:tr>
      <w:tr w:rsidR="0006222A" w:rsidRPr="00CF585A" w:rsidTr="0006222A">
        <w:tc>
          <w:tcPr>
            <w:tcW w:w="4675" w:type="dxa"/>
          </w:tcPr>
          <w:p w:rsidR="0006222A" w:rsidRPr="00CF585A" w:rsidRDefault="00DB4878" w:rsidP="00CF585A">
            <w:pPr>
              <w:spacing w:line="480" w:lineRule="auto"/>
              <w:jc w:val="both"/>
              <w:rPr>
                <w:rFonts w:ascii="Times New Roman" w:hAnsi="Times New Roman" w:cs="Times New Roman"/>
                <w:sz w:val="24"/>
              </w:rPr>
            </w:pPr>
            <w:r w:rsidRPr="00CF585A">
              <w:rPr>
                <w:rFonts w:ascii="Times New Roman" w:hAnsi="Times New Roman" w:cs="Times New Roman"/>
                <w:sz w:val="24"/>
              </w:rPr>
              <w:t>“Chinese products are fake</w:t>
            </w:r>
            <w:r w:rsidR="00730E4B">
              <w:rPr>
                <w:rFonts w:ascii="Times New Roman" w:hAnsi="Times New Roman" w:cs="Times New Roman"/>
                <w:sz w:val="24"/>
              </w:rPr>
              <w:t>.</w:t>
            </w:r>
            <w:r w:rsidRPr="00CF585A">
              <w:rPr>
                <w:rFonts w:ascii="Times New Roman" w:hAnsi="Times New Roman" w:cs="Times New Roman"/>
                <w:sz w:val="24"/>
              </w:rPr>
              <w:t>”</w:t>
            </w:r>
          </w:p>
        </w:tc>
        <w:tc>
          <w:tcPr>
            <w:tcW w:w="4675" w:type="dxa"/>
          </w:tcPr>
          <w:p w:rsidR="0006222A" w:rsidRPr="00CF585A" w:rsidRDefault="00DB4878" w:rsidP="00730E4B">
            <w:pPr>
              <w:spacing w:line="480" w:lineRule="auto"/>
              <w:jc w:val="both"/>
              <w:rPr>
                <w:rFonts w:ascii="Times New Roman" w:hAnsi="Times New Roman" w:cs="Times New Roman"/>
                <w:sz w:val="24"/>
              </w:rPr>
            </w:pPr>
            <w:r w:rsidRPr="00CF585A">
              <w:rPr>
                <w:rFonts w:ascii="Times New Roman" w:hAnsi="Times New Roman" w:cs="Times New Roman"/>
                <w:sz w:val="24"/>
              </w:rPr>
              <w:t xml:space="preserve"> “Chinese products are cheap</w:t>
            </w:r>
            <w:r w:rsidR="00730E4B">
              <w:rPr>
                <w:rFonts w:ascii="Times New Roman" w:hAnsi="Times New Roman" w:cs="Times New Roman"/>
                <w:sz w:val="24"/>
              </w:rPr>
              <w:t>.</w:t>
            </w:r>
            <w:r w:rsidRPr="00CF585A">
              <w:rPr>
                <w:rFonts w:ascii="Times New Roman" w:hAnsi="Times New Roman" w:cs="Times New Roman"/>
                <w:sz w:val="24"/>
              </w:rPr>
              <w:t>”</w:t>
            </w:r>
          </w:p>
        </w:tc>
      </w:tr>
      <w:tr w:rsidR="0006222A" w:rsidRPr="00CF585A" w:rsidTr="0006222A">
        <w:tc>
          <w:tcPr>
            <w:tcW w:w="4675" w:type="dxa"/>
          </w:tcPr>
          <w:p w:rsidR="0006222A" w:rsidRPr="00CF585A" w:rsidRDefault="00DC0BA9" w:rsidP="00CF585A">
            <w:pPr>
              <w:spacing w:line="480" w:lineRule="auto"/>
              <w:jc w:val="both"/>
              <w:rPr>
                <w:rFonts w:ascii="Times New Roman" w:hAnsi="Times New Roman" w:cs="Times New Roman"/>
                <w:sz w:val="24"/>
              </w:rPr>
            </w:pPr>
            <w:r w:rsidRPr="00CF585A">
              <w:rPr>
                <w:rFonts w:ascii="Times New Roman" w:hAnsi="Times New Roman" w:cs="Times New Roman"/>
                <w:sz w:val="24"/>
              </w:rPr>
              <w:t>The dollar currency is “dominating in the international business</w:t>
            </w:r>
            <w:r w:rsidR="00EC6988">
              <w:rPr>
                <w:rFonts w:ascii="Times New Roman" w:hAnsi="Times New Roman" w:cs="Times New Roman"/>
                <w:sz w:val="24"/>
              </w:rPr>
              <w:t>.</w:t>
            </w:r>
            <w:r w:rsidRPr="00CF585A">
              <w:rPr>
                <w:rFonts w:ascii="Times New Roman" w:hAnsi="Times New Roman" w:cs="Times New Roman"/>
                <w:sz w:val="24"/>
              </w:rPr>
              <w:t>”</w:t>
            </w:r>
          </w:p>
        </w:tc>
        <w:tc>
          <w:tcPr>
            <w:tcW w:w="4675" w:type="dxa"/>
          </w:tcPr>
          <w:p w:rsidR="0006222A" w:rsidRPr="00CF585A" w:rsidRDefault="00372463" w:rsidP="00CF585A">
            <w:pPr>
              <w:spacing w:line="480" w:lineRule="auto"/>
              <w:jc w:val="both"/>
              <w:rPr>
                <w:rFonts w:ascii="Times New Roman" w:hAnsi="Times New Roman" w:cs="Times New Roman"/>
                <w:sz w:val="24"/>
              </w:rPr>
            </w:pPr>
            <w:r w:rsidRPr="00CF585A">
              <w:rPr>
                <w:rFonts w:ascii="Times New Roman" w:hAnsi="Times New Roman" w:cs="Times New Roman"/>
                <w:sz w:val="24"/>
              </w:rPr>
              <w:t>The dollar</w:t>
            </w:r>
            <w:r w:rsidR="00E34E6C" w:rsidRPr="00CF585A">
              <w:rPr>
                <w:rFonts w:ascii="Times New Roman" w:hAnsi="Times New Roman" w:cs="Times New Roman"/>
                <w:sz w:val="24"/>
              </w:rPr>
              <w:t xml:space="preserve"> currency is “trading in the international business</w:t>
            </w:r>
            <w:r w:rsidR="00EC6988">
              <w:rPr>
                <w:rFonts w:ascii="Times New Roman" w:hAnsi="Times New Roman" w:cs="Times New Roman"/>
                <w:sz w:val="24"/>
              </w:rPr>
              <w:t>.</w:t>
            </w:r>
            <w:r w:rsidR="00E34E6C" w:rsidRPr="00CF585A">
              <w:rPr>
                <w:rFonts w:ascii="Times New Roman" w:hAnsi="Times New Roman" w:cs="Times New Roman"/>
                <w:sz w:val="24"/>
              </w:rPr>
              <w:t>”</w:t>
            </w:r>
          </w:p>
        </w:tc>
      </w:tr>
      <w:tr w:rsidR="0006222A" w:rsidRPr="00CF585A" w:rsidTr="0006222A">
        <w:tc>
          <w:tcPr>
            <w:tcW w:w="4675" w:type="dxa"/>
          </w:tcPr>
          <w:p w:rsidR="0006222A" w:rsidRPr="00CF585A" w:rsidRDefault="0086641A" w:rsidP="00CF585A">
            <w:pPr>
              <w:spacing w:line="480" w:lineRule="auto"/>
              <w:jc w:val="both"/>
              <w:rPr>
                <w:rFonts w:ascii="Times New Roman" w:hAnsi="Times New Roman" w:cs="Times New Roman"/>
                <w:sz w:val="24"/>
              </w:rPr>
            </w:pPr>
            <w:r w:rsidRPr="00CF585A">
              <w:rPr>
                <w:rFonts w:ascii="Times New Roman" w:hAnsi="Times New Roman" w:cs="Times New Roman"/>
                <w:sz w:val="24"/>
              </w:rPr>
              <w:t xml:space="preserve">The British </w:t>
            </w:r>
            <w:r w:rsidR="00EC6988">
              <w:rPr>
                <w:rFonts w:ascii="Times New Roman" w:hAnsi="Times New Roman" w:cs="Times New Roman"/>
                <w:sz w:val="24"/>
              </w:rPr>
              <w:t>“</w:t>
            </w:r>
            <w:r w:rsidRPr="00CF585A">
              <w:rPr>
                <w:rFonts w:ascii="Times New Roman" w:hAnsi="Times New Roman" w:cs="Times New Roman"/>
                <w:sz w:val="24"/>
              </w:rPr>
              <w:t>colonized the Africans.</w:t>
            </w:r>
            <w:r w:rsidR="00EC6988">
              <w:rPr>
                <w:rFonts w:ascii="Times New Roman" w:hAnsi="Times New Roman" w:cs="Times New Roman"/>
                <w:sz w:val="24"/>
              </w:rPr>
              <w:t>”</w:t>
            </w:r>
          </w:p>
        </w:tc>
        <w:tc>
          <w:tcPr>
            <w:tcW w:w="4675" w:type="dxa"/>
          </w:tcPr>
          <w:p w:rsidR="0006222A" w:rsidRPr="00CF585A" w:rsidRDefault="0086641A" w:rsidP="00CF585A">
            <w:pPr>
              <w:spacing w:line="480" w:lineRule="auto"/>
              <w:jc w:val="both"/>
              <w:rPr>
                <w:rFonts w:ascii="Times New Roman" w:hAnsi="Times New Roman" w:cs="Times New Roman"/>
                <w:sz w:val="24"/>
              </w:rPr>
            </w:pPr>
            <w:r w:rsidRPr="00CF585A">
              <w:rPr>
                <w:rFonts w:ascii="Times New Roman" w:hAnsi="Times New Roman" w:cs="Times New Roman"/>
                <w:sz w:val="24"/>
              </w:rPr>
              <w:t>The British “socially changed the Africans</w:t>
            </w:r>
            <w:r w:rsidR="00EC6988">
              <w:rPr>
                <w:rFonts w:ascii="Times New Roman" w:hAnsi="Times New Roman" w:cs="Times New Roman"/>
                <w:sz w:val="24"/>
              </w:rPr>
              <w:t>.</w:t>
            </w:r>
            <w:r w:rsidRPr="00CF585A">
              <w:rPr>
                <w:rFonts w:ascii="Times New Roman" w:hAnsi="Times New Roman" w:cs="Times New Roman"/>
                <w:sz w:val="24"/>
              </w:rPr>
              <w:t>”</w:t>
            </w:r>
          </w:p>
        </w:tc>
      </w:tr>
      <w:tr w:rsidR="0006222A" w:rsidRPr="00CF585A" w:rsidTr="0006222A">
        <w:tc>
          <w:tcPr>
            <w:tcW w:w="4675" w:type="dxa"/>
          </w:tcPr>
          <w:p w:rsidR="0006222A" w:rsidRPr="00CF585A" w:rsidRDefault="006642B5" w:rsidP="00CF585A">
            <w:pPr>
              <w:spacing w:line="480" w:lineRule="auto"/>
              <w:jc w:val="both"/>
              <w:rPr>
                <w:rFonts w:ascii="Times New Roman" w:hAnsi="Times New Roman" w:cs="Times New Roman"/>
                <w:sz w:val="24"/>
              </w:rPr>
            </w:pPr>
            <w:r w:rsidRPr="00CF585A">
              <w:rPr>
                <w:rFonts w:ascii="Times New Roman" w:hAnsi="Times New Roman" w:cs="Times New Roman"/>
                <w:sz w:val="24"/>
              </w:rPr>
              <w:t>The US “disseminates propaganda</w:t>
            </w:r>
            <w:r w:rsidR="00EC6988">
              <w:rPr>
                <w:rFonts w:ascii="Times New Roman" w:hAnsi="Times New Roman" w:cs="Times New Roman"/>
                <w:sz w:val="24"/>
              </w:rPr>
              <w:t>.</w:t>
            </w:r>
            <w:r w:rsidRPr="00CF585A">
              <w:rPr>
                <w:rFonts w:ascii="Times New Roman" w:hAnsi="Times New Roman" w:cs="Times New Roman"/>
                <w:sz w:val="24"/>
              </w:rPr>
              <w:t>”</w:t>
            </w:r>
          </w:p>
        </w:tc>
        <w:tc>
          <w:tcPr>
            <w:tcW w:w="4675" w:type="dxa"/>
          </w:tcPr>
          <w:p w:rsidR="0006222A" w:rsidRPr="00CF585A" w:rsidRDefault="006642B5" w:rsidP="00CF585A">
            <w:pPr>
              <w:spacing w:line="480" w:lineRule="auto"/>
              <w:jc w:val="both"/>
              <w:rPr>
                <w:rFonts w:ascii="Times New Roman" w:hAnsi="Times New Roman" w:cs="Times New Roman"/>
                <w:sz w:val="24"/>
              </w:rPr>
            </w:pPr>
            <w:r w:rsidRPr="00CF585A">
              <w:rPr>
                <w:rFonts w:ascii="Times New Roman" w:hAnsi="Times New Roman" w:cs="Times New Roman"/>
                <w:sz w:val="24"/>
              </w:rPr>
              <w:t>The US “disseminates intelligence</w:t>
            </w:r>
            <w:r w:rsidR="00EC6988">
              <w:rPr>
                <w:rFonts w:ascii="Times New Roman" w:hAnsi="Times New Roman" w:cs="Times New Roman"/>
                <w:sz w:val="24"/>
              </w:rPr>
              <w:t>.</w:t>
            </w:r>
            <w:r w:rsidRPr="00CF585A">
              <w:rPr>
                <w:rFonts w:ascii="Times New Roman" w:hAnsi="Times New Roman" w:cs="Times New Roman"/>
                <w:sz w:val="24"/>
              </w:rPr>
              <w:t>”</w:t>
            </w:r>
          </w:p>
        </w:tc>
      </w:tr>
      <w:tr w:rsidR="0006222A" w:rsidRPr="00CF585A" w:rsidTr="0006222A">
        <w:tc>
          <w:tcPr>
            <w:tcW w:w="4675" w:type="dxa"/>
          </w:tcPr>
          <w:p w:rsidR="0006222A" w:rsidRPr="00CF585A" w:rsidRDefault="00361D9B" w:rsidP="00CF585A">
            <w:pPr>
              <w:spacing w:line="480" w:lineRule="auto"/>
              <w:jc w:val="both"/>
              <w:rPr>
                <w:rFonts w:ascii="Times New Roman" w:hAnsi="Times New Roman" w:cs="Times New Roman"/>
                <w:sz w:val="24"/>
              </w:rPr>
            </w:pPr>
            <w:r w:rsidRPr="00CF585A">
              <w:rPr>
                <w:rFonts w:ascii="Times New Roman" w:hAnsi="Times New Roman" w:cs="Times New Roman"/>
                <w:sz w:val="24"/>
              </w:rPr>
              <w:t>The Americans are “sophisticated</w:t>
            </w:r>
            <w:r w:rsidR="00EC6988">
              <w:rPr>
                <w:rFonts w:ascii="Times New Roman" w:hAnsi="Times New Roman" w:cs="Times New Roman"/>
                <w:sz w:val="24"/>
              </w:rPr>
              <w:t>.</w:t>
            </w:r>
            <w:r w:rsidRPr="00CF585A">
              <w:rPr>
                <w:rFonts w:ascii="Times New Roman" w:hAnsi="Times New Roman" w:cs="Times New Roman"/>
                <w:sz w:val="24"/>
              </w:rPr>
              <w:t>”</w:t>
            </w:r>
          </w:p>
        </w:tc>
        <w:tc>
          <w:tcPr>
            <w:tcW w:w="4675" w:type="dxa"/>
          </w:tcPr>
          <w:p w:rsidR="0006222A" w:rsidRPr="00CF585A" w:rsidRDefault="00361D9B" w:rsidP="00CF585A">
            <w:pPr>
              <w:spacing w:line="480" w:lineRule="auto"/>
              <w:jc w:val="both"/>
              <w:rPr>
                <w:rFonts w:ascii="Times New Roman" w:hAnsi="Times New Roman" w:cs="Times New Roman"/>
                <w:sz w:val="24"/>
              </w:rPr>
            </w:pPr>
            <w:r w:rsidRPr="00CF585A">
              <w:rPr>
                <w:rFonts w:ascii="Times New Roman" w:hAnsi="Times New Roman" w:cs="Times New Roman"/>
                <w:sz w:val="24"/>
              </w:rPr>
              <w:t>The Americans are “creative or innovative</w:t>
            </w:r>
            <w:r w:rsidR="00EC6988">
              <w:rPr>
                <w:rFonts w:ascii="Times New Roman" w:hAnsi="Times New Roman" w:cs="Times New Roman"/>
                <w:sz w:val="24"/>
              </w:rPr>
              <w:t>.</w:t>
            </w:r>
            <w:r w:rsidRPr="00CF585A">
              <w:rPr>
                <w:rFonts w:ascii="Times New Roman" w:hAnsi="Times New Roman" w:cs="Times New Roman"/>
                <w:sz w:val="24"/>
              </w:rPr>
              <w:t>”</w:t>
            </w:r>
          </w:p>
        </w:tc>
      </w:tr>
      <w:tr w:rsidR="0006222A" w:rsidRPr="00CF585A" w:rsidTr="0006222A">
        <w:tc>
          <w:tcPr>
            <w:tcW w:w="4675" w:type="dxa"/>
          </w:tcPr>
          <w:p w:rsidR="0006222A" w:rsidRPr="00CF585A" w:rsidRDefault="0005418E" w:rsidP="00CF585A">
            <w:pPr>
              <w:spacing w:line="480" w:lineRule="auto"/>
              <w:jc w:val="both"/>
              <w:rPr>
                <w:rFonts w:ascii="Times New Roman" w:hAnsi="Times New Roman" w:cs="Times New Roman"/>
                <w:sz w:val="24"/>
              </w:rPr>
            </w:pPr>
            <w:r w:rsidRPr="00CF585A">
              <w:rPr>
                <w:rFonts w:ascii="Times New Roman" w:hAnsi="Times New Roman" w:cs="Times New Roman"/>
                <w:sz w:val="24"/>
              </w:rPr>
              <w:t>People from Middle East write “backward</w:t>
            </w:r>
            <w:r w:rsidR="00EC6988">
              <w:rPr>
                <w:rFonts w:ascii="Times New Roman" w:hAnsi="Times New Roman" w:cs="Times New Roman"/>
                <w:sz w:val="24"/>
              </w:rPr>
              <w:t>.</w:t>
            </w:r>
            <w:r w:rsidRPr="00CF585A">
              <w:rPr>
                <w:rFonts w:ascii="Times New Roman" w:hAnsi="Times New Roman" w:cs="Times New Roman"/>
                <w:sz w:val="24"/>
              </w:rPr>
              <w:t>”</w:t>
            </w:r>
          </w:p>
        </w:tc>
        <w:tc>
          <w:tcPr>
            <w:tcW w:w="4675" w:type="dxa"/>
          </w:tcPr>
          <w:p w:rsidR="0006222A" w:rsidRPr="00CF585A" w:rsidRDefault="0005418E" w:rsidP="00CF585A">
            <w:pPr>
              <w:spacing w:line="480" w:lineRule="auto"/>
              <w:jc w:val="both"/>
              <w:rPr>
                <w:rFonts w:ascii="Times New Roman" w:hAnsi="Times New Roman" w:cs="Times New Roman"/>
                <w:sz w:val="24"/>
              </w:rPr>
            </w:pPr>
            <w:r w:rsidRPr="00CF585A">
              <w:rPr>
                <w:rFonts w:ascii="Times New Roman" w:hAnsi="Times New Roman" w:cs="Times New Roman"/>
                <w:sz w:val="24"/>
              </w:rPr>
              <w:t>People from Middle East write “from right to left</w:t>
            </w:r>
            <w:r w:rsidR="00EC6988">
              <w:rPr>
                <w:rFonts w:ascii="Times New Roman" w:hAnsi="Times New Roman" w:cs="Times New Roman"/>
                <w:sz w:val="24"/>
              </w:rPr>
              <w:t>.</w:t>
            </w:r>
            <w:r w:rsidRPr="00CF585A">
              <w:rPr>
                <w:rFonts w:ascii="Times New Roman" w:hAnsi="Times New Roman" w:cs="Times New Roman"/>
                <w:sz w:val="24"/>
              </w:rPr>
              <w:t>”</w:t>
            </w:r>
          </w:p>
        </w:tc>
      </w:tr>
      <w:tr w:rsidR="0006222A" w:rsidRPr="00CF585A" w:rsidTr="0006222A">
        <w:tc>
          <w:tcPr>
            <w:tcW w:w="4675" w:type="dxa"/>
          </w:tcPr>
          <w:p w:rsidR="0006222A" w:rsidRPr="00CF585A" w:rsidRDefault="00DA446F" w:rsidP="00CF585A">
            <w:pPr>
              <w:spacing w:line="480" w:lineRule="auto"/>
              <w:jc w:val="both"/>
              <w:rPr>
                <w:rFonts w:ascii="Times New Roman" w:hAnsi="Times New Roman" w:cs="Times New Roman"/>
                <w:sz w:val="24"/>
              </w:rPr>
            </w:pPr>
            <w:r w:rsidRPr="00CF585A">
              <w:rPr>
                <w:rFonts w:ascii="Times New Roman" w:hAnsi="Times New Roman" w:cs="Times New Roman"/>
                <w:sz w:val="24"/>
              </w:rPr>
              <w:t>Most of the students are “naïve</w:t>
            </w:r>
            <w:r w:rsidR="00EC6988">
              <w:rPr>
                <w:rFonts w:ascii="Times New Roman" w:hAnsi="Times New Roman" w:cs="Times New Roman"/>
                <w:sz w:val="24"/>
              </w:rPr>
              <w:t>.</w:t>
            </w:r>
            <w:r w:rsidRPr="00CF585A">
              <w:rPr>
                <w:rFonts w:ascii="Times New Roman" w:hAnsi="Times New Roman" w:cs="Times New Roman"/>
                <w:sz w:val="24"/>
              </w:rPr>
              <w:t xml:space="preserve">” </w:t>
            </w:r>
          </w:p>
        </w:tc>
        <w:tc>
          <w:tcPr>
            <w:tcW w:w="4675" w:type="dxa"/>
          </w:tcPr>
          <w:p w:rsidR="0006222A" w:rsidRPr="00CF585A" w:rsidRDefault="004079F1" w:rsidP="00CF585A">
            <w:pPr>
              <w:spacing w:line="480" w:lineRule="auto"/>
              <w:jc w:val="both"/>
              <w:rPr>
                <w:rFonts w:ascii="Times New Roman" w:hAnsi="Times New Roman" w:cs="Times New Roman"/>
                <w:sz w:val="24"/>
              </w:rPr>
            </w:pPr>
            <w:r w:rsidRPr="00CF585A">
              <w:rPr>
                <w:rFonts w:ascii="Times New Roman" w:hAnsi="Times New Roman" w:cs="Times New Roman"/>
                <w:sz w:val="24"/>
              </w:rPr>
              <w:t>Most of the students are “</w:t>
            </w:r>
            <w:r w:rsidR="00EC6988">
              <w:rPr>
                <w:rFonts w:ascii="Times New Roman" w:hAnsi="Times New Roman" w:cs="Times New Roman"/>
                <w:sz w:val="24"/>
              </w:rPr>
              <w:t>youthful</w:t>
            </w:r>
            <w:r w:rsidRPr="00CF585A">
              <w:rPr>
                <w:rFonts w:ascii="Times New Roman" w:hAnsi="Times New Roman" w:cs="Times New Roman"/>
                <w:sz w:val="24"/>
              </w:rPr>
              <w:t>l</w:t>
            </w:r>
            <w:r w:rsidR="00EC6988">
              <w:rPr>
                <w:rFonts w:ascii="Times New Roman" w:hAnsi="Times New Roman" w:cs="Times New Roman"/>
                <w:sz w:val="24"/>
              </w:rPr>
              <w:t>.</w:t>
            </w:r>
            <w:r w:rsidRPr="00CF585A">
              <w:rPr>
                <w:rFonts w:ascii="Times New Roman" w:hAnsi="Times New Roman" w:cs="Times New Roman"/>
                <w:sz w:val="24"/>
              </w:rPr>
              <w:t>”</w:t>
            </w:r>
          </w:p>
        </w:tc>
      </w:tr>
    </w:tbl>
    <w:p w:rsidR="0006222A" w:rsidRPr="00CF585A" w:rsidRDefault="0006222A" w:rsidP="00CF585A">
      <w:pPr>
        <w:spacing w:line="480" w:lineRule="auto"/>
        <w:jc w:val="both"/>
        <w:rPr>
          <w:rFonts w:ascii="Times New Roman" w:hAnsi="Times New Roman" w:cs="Times New Roman"/>
          <w:sz w:val="24"/>
        </w:rPr>
      </w:pPr>
    </w:p>
    <w:p w:rsidR="00806FBA" w:rsidRPr="00806FBA" w:rsidRDefault="00806FBA" w:rsidP="00806FBA">
      <w:pPr>
        <w:spacing w:line="480" w:lineRule="auto"/>
        <w:jc w:val="both"/>
        <w:rPr>
          <w:rFonts w:ascii="Times New Roman" w:hAnsi="Times New Roman" w:cs="Times New Roman"/>
          <w:sz w:val="24"/>
        </w:rPr>
      </w:pPr>
      <w:r w:rsidRPr="00806FBA">
        <w:rPr>
          <w:rFonts w:ascii="Times New Roman" w:hAnsi="Times New Roman" w:cs="Times New Roman"/>
          <w:sz w:val="24"/>
        </w:rPr>
        <w:lastRenderedPageBreak/>
        <w:t>I have had ethnocentric thinking that the Americans were nothing but, greedy and power-hungry nation. The country has resulted in sending its army troops to many war-torn areas. I had a belief that they were only trying to show how powerful they are, but I have come to realize that I had been wrong all through. The Americans have the rest of the world in their hearts, and that is why they have always strived to keep the world at peace. There have been many civil unrests experienced in the Middle East nations, and the US has sent its army officers together with other members of the secret service so that they can collect the intelligence to be able to tell the exact cause of the civil wars.</w:t>
      </w:r>
    </w:p>
    <w:p w:rsidR="00161640" w:rsidRPr="00CF585A" w:rsidRDefault="00806FBA" w:rsidP="00806FBA">
      <w:pPr>
        <w:spacing w:line="480" w:lineRule="auto"/>
        <w:jc w:val="both"/>
        <w:rPr>
          <w:rFonts w:ascii="Times New Roman" w:hAnsi="Times New Roman" w:cs="Times New Roman"/>
          <w:sz w:val="24"/>
        </w:rPr>
      </w:pPr>
      <w:r w:rsidRPr="00806FBA">
        <w:rPr>
          <w:rFonts w:ascii="Times New Roman" w:hAnsi="Times New Roman" w:cs="Times New Roman"/>
          <w:sz w:val="24"/>
        </w:rPr>
        <w:t>Furthermore, the nation has resulted in incurring huge expenses trying to finance the stay of the troops in those war-torn areas. This has been brought to light after the current president took the power of the office of the president of the US. He promised to retrieve the country's security officers from the war-torn areas. Recently, this has been seen happening as the security officers based in Syria have started their journey back to the US. Thus, this is a clear indication that, Americans are not hungry for power or any other material benefit but have those fighting communities at heart and they want the best for them.</w:t>
      </w:r>
    </w:p>
    <w:sectPr w:rsidR="00161640" w:rsidRPr="00CF585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18A6" w:rsidRDefault="007118A6" w:rsidP="005A2ACB">
      <w:pPr>
        <w:spacing w:after="0" w:line="240" w:lineRule="auto"/>
      </w:pPr>
      <w:r>
        <w:separator/>
      </w:r>
    </w:p>
  </w:endnote>
  <w:endnote w:type="continuationSeparator" w:id="0">
    <w:p w:rsidR="007118A6" w:rsidRDefault="007118A6" w:rsidP="005A2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18A6" w:rsidRDefault="007118A6" w:rsidP="005A2ACB">
      <w:pPr>
        <w:spacing w:after="0" w:line="240" w:lineRule="auto"/>
      </w:pPr>
      <w:r>
        <w:separator/>
      </w:r>
    </w:p>
  </w:footnote>
  <w:footnote w:type="continuationSeparator" w:id="0">
    <w:p w:rsidR="007118A6" w:rsidRDefault="007118A6" w:rsidP="005A2A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2ACB" w:rsidRPr="005A2ACB" w:rsidRDefault="005A2ACB" w:rsidP="005A2ACB">
    <w:pPr>
      <w:pStyle w:val="Header"/>
      <w:spacing w:line="480" w:lineRule="auto"/>
      <w:jc w:val="right"/>
      <w:rPr>
        <w:rFonts w:ascii="Times New Roman" w:hAnsi="Times New Roman" w:cs="Times New Roman"/>
        <w:sz w:val="24"/>
        <w:szCs w:val="24"/>
      </w:rPr>
    </w:pPr>
    <w:r w:rsidRPr="005A2ACB">
      <w:rPr>
        <w:rFonts w:ascii="Times New Roman" w:hAnsi="Times New Roman" w:cs="Times New Roman"/>
        <w:sz w:val="24"/>
        <w:szCs w:val="24"/>
      </w:rPr>
      <w:t>Surname</w:t>
    </w:r>
    <w:sdt>
      <w:sdtPr>
        <w:rPr>
          <w:rFonts w:ascii="Times New Roman" w:hAnsi="Times New Roman" w:cs="Times New Roman"/>
          <w:sz w:val="24"/>
          <w:szCs w:val="24"/>
        </w:rPr>
        <w:id w:val="50896923"/>
        <w:docPartObj>
          <w:docPartGallery w:val="Page Numbers (Top of Page)"/>
          <w:docPartUnique/>
        </w:docPartObj>
      </w:sdtPr>
      <w:sdtEndPr>
        <w:rPr>
          <w:noProof/>
        </w:rPr>
      </w:sdtEndPr>
      <w:sdtContent>
        <w:r w:rsidRPr="005A2ACB">
          <w:rPr>
            <w:rFonts w:ascii="Times New Roman" w:hAnsi="Times New Roman" w:cs="Times New Roman"/>
            <w:sz w:val="24"/>
            <w:szCs w:val="24"/>
          </w:rPr>
          <w:fldChar w:fldCharType="begin"/>
        </w:r>
        <w:r w:rsidRPr="005A2ACB">
          <w:rPr>
            <w:rFonts w:ascii="Times New Roman" w:hAnsi="Times New Roman" w:cs="Times New Roman"/>
            <w:sz w:val="24"/>
            <w:szCs w:val="24"/>
          </w:rPr>
          <w:instrText xml:space="preserve"> PAGE   \* MERGEFORMAT </w:instrText>
        </w:r>
        <w:r w:rsidRPr="005A2ACB">
          <w:rPr>
            <w:rFonts w:ascii="Times New Roman" w:hAnsi="Times New Roman" w:cs="Times New Roman"/>
            <w:sz w:val="24"/>
            <w:szCs w:val="24"/>
          </w:rPr>
          <w:fldChar w:fldCharType="separate"/>
        </w:r>
        <w:r w:rsidR="0013561E">
          <w:rPr>
            <w:rFonts w:ascii="Times New Roman" w:hAnsi="Times New Roman" w:cs="Times New Roman"/>
            <w:noProof/>
            <w:sz w:val="24"/>
            <w:szCs w:val="24"/>
          </w:rPr>
          <w:t>2</w:t>
        </w:r>
        <w:r w:rsidRPr="005A2ACB">
          <w:rPr>
            <w:rFonts w:ascii="Times New Roman" w:hAnsi="Times New Roman" w:cs="Times New Roman"/>
            <w:noProof/>
            <w:sz w:val="24"/>
            <w:szCs w:val="24"/>
          </w:rPr>
          <w:fldChar w:fldCharType="end"/>
        </w:r>
      </w:sdtContent>
    </w:sdt>
  </w:p>
  <w:p w:rsidR="005A2ACB" w:rsidRDefault="005A2A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164"/>
    <w:rsid w:val="00037FD0"/>
    <w:rsid w:val="0005418E"/>
    <w:rsid w:val="0006222A"/>
    <w:rsid w:val="0013561E"/>
    <w:rsid w:val="001508D6"/>
    <w:rsid w:val="001552DF"/>
    <w:rsid w:val="00161640"/>
    <w:rsid w:val="001907D6"/>
    <w:rsid w:val="001D7164"/>
    <w:rsid w:val="00273E48"/>
    <w:rsid w:val="00361D9B"/>
    <w:rsid w:val="00372463"/>
    <w:rsid w:val="003C5415"/>
    <w:rsid w:val="004079F1"/>
    <w:rsid w:val="004241DD"/>
    <w:rsid w:val="00432539"/>
    <w:rsid w:val="00446248"/>
    <w:rsid w:val="004565D4"/>
    <w:rsid w:val="0050681A"/>
    <w:rsid w:val="00532C8F"/>
    <w:rsid w:val="005420D5"/>
    <w:rsid w:val="005A2ACB"/>
    <w:rsid w:val="005F3487"/>
    <w:rsid w:val="006642B5"/>
    <w:rsid w:val="007118A6"/>
    <w:rsid w:val="00730E4B"/>
    <w:rsid w:val="00737FB6"/>
    <w:rsid w:val="00806FBA"/>
    <w:rsid w:val="0086641A"/>
    <w:rsid w:val="008A4E7B"/>
    <w:rsid w:val="008A5E3D"/>
    <w:rsid w:val="009471EE"/>
    <w:rsid w:val="0095598C"/>
    <w:rsid w:val="00982B52"/>
    <w:rsid w:val="009F7BD1"/>
    <w:rsid w:val="00A7173D"/>
    <w:rsid w:val="00A8427C"/>
    <w:rsid w:val="00AB6AF7"/>
    <w:rsid w:val="00B109C6"/>
    <w:rsid w:val="00B332E5"/>
    <w:rsid w:val="00B6625D"/>
    <w:rsid w:val="00B91D0C"/>
    <w:rsid w:val="00CF585A"/>
    <w:rsid w:val="00D10AF2"/>
    <w:rsid w:val="00D175AF"/>
    <w:rsid w:val="00D632AD"/>
    <w:rsid w:val="00DA06C7"/>
    <w:rsid w:val="00DA446F"/>
    <w:rsid w:val="00DB4878"/>
    <w:rsid w:val="00DC0BA9"/>
    <w:rsid w:val="00E3396A"/>
    <w:rsid w:val="00E34E6C"/>
    <w:rsid w:val="00E356FB"/>
    <w:rsid w:val="00E47084"/>
    <w:rsid w:val="00EC6988"/>
    <w:rsid w:val="00F53923"/>
    <w:rsid w:val="00F91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4EA628-6FD9-4D66-BAC0-1D1EA175C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22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A2A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ACB"/>
  </w:style>
  <w:style w:type="paragraph" w:styleId="Footer">
    <w:name w:val="footer"/>
    <w:basedOn w:val="Normal"/>
    <w:link w:val="FooterChar"/>
    <w:uiPriority w:val="99"/>
    <w:unhideWhenUsed/>
    <w:rsid w:val="005A2A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A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342</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2019-02-21T08:28:00Z</dcterms:created>
  <dcterms:modified xsi:type="dcterms:W3CDTF">2019-02-21T08:28:00Z</dcterms:modified>
</cp:coreProperties>
</file>