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8B2" w:rsidRPr="00A101FA" w:rsidRDefault="00A101FA" w:rsidP="00A101FA">
      <w:pPr>
        <w:spacing w:line="480" w:lineRule="auto"/>
        <w:rPr>
          <w:rFonts w:ascii="Times New Roman" w:hAnsi="Times New Roman" w:cs="Times New Roman"/>
          <w:sz w:val="24"/>
          <w:szCs w:val="24"/>
        </w:rPr>
      </w:pPr>
      <w:r>
        <w:rPr>
          <w:rFonts w:ascii="Times New Roman" w:hAnsi="Times New Roman" w:cs="Times New Roman"/>
          <w:sz w:val="24"/>
          <w:szCs w:val="24"/>
        </w:rPr>
        <w:t xml:space="preserve">Hi.  Lit </w:t>
      </w:r>
      <w:proofErr w:type="spellStart"/>
      <w:r>
        <w:rPr>
          <w:rFonts w:ascii="Times New Roman" w:hAnsi="Times New Roman" w:cs="Times New Roman"/>
          <w:sz w:val="24"/>
          <w:szCs w:val="24"/>
        </w:rPr>
        <w:t>Crit</w:t>
      </w:r>
      <w:proofErr w:type="spellEnd"/>
      <w:r>
        <w:rPr>
          <w:rFonts w:ascii="Times New Roman" w:hAnsi="Times New Roman" w:cs="Times New Roman"/>
          <w:sz w:val="24"/>
          <w:szCs w:val="24"/>
        </w:rPr>
        <w:t xml:space="preserve"> Attack</w:t>
      </w:r>
    </w:p>
    <w:p w:rsidR="00AC3BCE" w:rsidRDefault="0058374F" w:rsidP="00AD630B">
      <w:pPr>
        <w:spacing w:line="480" w:lineRule="auto"/>
        <w:rPr>
          <w:rFonts w:ascii="Times New Roman" w:hAnsi="Times New Roman" w:cs="Times New Roman"/>
          <w:sz w:val="24"/>
          <w:szCs w:val="24"/>
        </w:rPr>
      </w:pPr>
      <w:r>
        <w:rPr>
          <w:rFonts w:ascii="Times New Roman" w:hAnsi="Times New Roman" w:cs="Times New Roman"/>
          <w:sz w:val="24"/>
          <w:szCs w:val="24"/>
        </w:rPr>
        <w:t>I think this question would suit a duo graphic conversation on social justice activism</w:t>
      </w:r>
    </w:p>
    <w:p w:rsidR="00AC3BCE" w:rsidRDefault="0058374F" w:rsidP="00AD630B">
      <w:pPr>
        <w:spacing w:line="480" w:lineRule="auto"/>
        <w:rPr>
          <w:rFonts w:ascii="Times New Roman" w:hAnsi="Times New Roman" w:cs="Times New Roman"/>
          <w:sz w:val="24"/>
          <w:szCs w:val="24"/>
        </w:rPr>
      </w:pPr>
      <w:r>
        <w:rPr>
          <w:rFonts w:ascii="Times New Roman" w:hAnsi="Times New Roman" w:cs="Times New Roman"/>
          <w:sz w:val="24"/>
          <w:szCs w:val="24"/>
        </w:rPr>
        <w:t>How does this article demonstrate a duo ethnographic conversation on social justice activism?</w:t>
      </w:r>
    </w:p>
    <w:p w:rsidR="00AC3BCE" w:rsidRDefault="0058374F" w:rsidP="00AD630B">
      <w:pPr>
        <w:spacing w:line="480" w:lineRule="auto"/>
        <w:rPr>
          <w:rFonts w:ascii="Times New Roman" w:hAnsi="Times New Roman" w:cs="Times New Roman"/>
          <w:sz w:val="24"/>
          <w:szCs w:val="24"/>
        </w:rPr>
      </w:pPr>
      <w:r>
        <w:rPr>
          <w:rFonts w:ascii="Times New Roman" w:hAnsi="Times New Roman" w:cs="Times New Roman"/>
          <w:sz w:val="24"/>
          <w:szCs w:val="24"/>
        </w:rPr>
        <w:t>What are the elements that have talked about issues of identity, racism, and activism for young people?</w:t>
      </w:r>
    </w:p>
    <w:p w:rsidR="00AC3BCE" w:rsidRDefault="0058374F" w:rsidP="00AD630B">
      <w:pPr>
        <w:spacing w:line="480" w:lineRule="auto"/>
        <w:rPr>
          <w:rFonts w:ascii="Times New Roman" w:hAnsi="Times New Roman" w:cs="Times New Roman"/>
          <w:sz w:val="24"/>
          <w:szCs w:val="24"/>
        </w:rPr>
      </w:pPr>
      <w:r>
        <w:rPr>
          <w:rFonts w:ascii="Times New Roman" w:hAnsi="Times New Roman" w:cs="Times New Roman"/>
          <w:sz w:val="24"/>
          <w:szCs w:val="24"/>
        </w:rPr>
        <w:t xml:space="preserve">I took this article from personal perspectives by Darren Lund and Maryam </w:t>
      </w:r>
      <w:proofErr w:type="spellStart"/>
      <w:r>
        <w:rPr>
          <w:rFonts w:ascii="Times New Roman" w:hAnsi="Times New Roman" w:cs="Times New Roman"/>
          <w:sz w:val="24"/>
          <w:szCs w:val="24"/>
        </w:rPr>
        <w:t>Nabavi</w:t>
      </w:r>
      <w:proofErr w:type="spellEnd"/>
      <w:r>
        <w:rPr>
          <w:rFonts w:ascii="Times New Roman" w:hAnsi="Times New Roman" w:cs="Times New Roman"/>
          <w:sz w:val="24"/>
          <w:szCs w:val="24"/>
        </w:rPr>
        <w:t xml:space="preserve"> at the URL</w:t>
      </w:r>
      <w:hyperlink r:id="rId7" w:history="1">
        <w:r w:rsidR="00185DB2" w:rsidRPr="00390A5A">
          <w:rPr>
            <w:rStyle w:val="Hyperlink"/>
            <w:rFonts w:ascii="Times New Roman" w:hAnsi="Times New Roman" w:cs="Times New Roman"/>
            <w:sz w:val="24"/>
            <w:szCs w:val="24"/>
          </w:rPr>
          <w:t>https://files.eric.ed.gov/fulltext/EJ809072.pdf</w:t>
        </w:r>
      </w:hyperlink>
      <w:r w:rsidR="00185DB2">
        <w:rPr>
          <w:rFonts w:ascii="Times New Roman" w:hAnsi="Times New Roman" w:cs="Times New Roman"/>
          <w:sz w:val="24"/>
          <w:szCs w:val="24"/>
        </w:rPr>
        <w:t>.</w:t>
      </w:r>
    </w:p>
    <w:p w:rsidR="00B41263" w:rsidRDefault="0058374F" w:rsidP="00AD630B">
      <w:pPr>
        <w:spacing w:line="480" w:lineRule="auto"/>
        <w:rPr>
          <w:rFonts w:ascii="Times New Roman" w:hAnsi="Times New Roman" w:cs="Times New Roman"/>
          <w:sz w:val="24"/>
          <w:szCs w:val="24"/>
        </w:rPr>
      </w:pPr>
      <w:r>
        <w:rPr>
          <w:rFonts w:ascii="Times New Roman" w:hAnsi="Times New Roman" w:cs="Times New Roman"/>
          <w:sz w:val="24"/>
          <w:szCs w:val="24"/>
        </w:rPr>
        <w:t xml:space="preserve">I think this article is about a family on the race and identity notions I the Canadian context and how they are shaping self-perceptions and experiences. Class and races are said to intersect in some cases, and this brings differences in families as Darren talks of them. She is familiar with antiracism activists. The conversation between Darren and the fellow portrays a vivid picture of </w:t>
      </w:r>
      <w:r w:rsidR="00DD5AAC">
        <w:rPr>
          <w:rFonts w:ascii="Times New Roman" w:hAnsi="Times New Roman" w:cs="Times New Roman"/>
          <w:sz w:val="24"/>
          <w:szCs w:val="24"/>
        </w:rPr>
        <w:t>racism and identity within young people.</w:t>
      </w:r>
    </w:p>
    <w:p w:rsidR="00B41263" w:rsidRDefault="00B41263">
      <w:pPr>
        <w:rPr>
          <w:rFonts w:ascii="Times New Roman" w:hAnsi="Times New Roman" w:cs="Times New Roman"/>
          <w:sz w:val="24"/>
          <w:szCs w:val="24"/>
        </w:rPr>
      </w:pPr>
      <w:r>
        <w:rPr>
          <w:rFonts w:ascii="Times New Roman" w:hAnsi="Times New Roman" w:cs="Times New Roman"/>
          <w:sz w:val="24"/>
          <w:szCs w:val="24"/>
        </w:rPr>
        <w:br w:type="page"/>
      </w:r>
    </w:p>
    <w:p w:rsidR="00185DB2" w:rsidRDefault="00185DB2" w:rsidP="00AD630B">
      <w:pPr>
        <w:spacing w:line="480" w:lineRule="auto"/>
        <w:rPr>
          <w:rFonts w:ascii="Times New Roman" w:hAnsi="Times New Roman" w:cs="Times New Roman"/>
          <w:sz w:val="24"/>
          <w:szCs w:val="24"/>
        </w:rPr>
      </w:pPr>
      <w:bookmarkStart w:id="0" w:name="_GoBack"/>
      <w:bookmarkEnd w:id="0"/>
    </w:p>
    <w:p w:rsidR="00AD630B" w:rsidRDefault="00AD630B" w:rsidP="00AD630B">
      <w:pPr>
        <w:spacing w:line="480" w:lineRule="auto"/>
        <w:rPr>
          <w:rFonts w:ascii="Times New Roman" w:hAnsi="Times New Roman" w:cs="Times New Roman"/>
          <w:sz w:val="24"/>
          <w:szCs w:val="24"/>
        </w:rPr>
      </w:pPr>
    </w:p>
    <w:p w:rsidR="00AD630B" w:rsidRDefault="00A101FA" w:rsidP="00AD630B">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AD630B" w:rsidRDefault="0058374F" w:rsidP="00AD630B">
      <w:pPr>
        <w:spacing w:line="480" w:lineRule="auto"/>
        <w:jc w:val="center"/>
        <w:rPr>
          <w:rFonts w:ascii="Times New Roman" w:hAnsi="Times New Roman" w:cs="Times New Roman"/>
          <w:sz w:val="24"/>
          <w:szCs w:val="24"/>
        </w:rPr>
      </w:pPr>
      <w:r>
        <w:rPr>
          <w:rFonts w:ascii="Times New Roman" w:hAnsi="Times New Roman" w:cs="Times New Roman"/>
          <w:sz w:val="24"/>
          <w:szCs w:val="24"/>
        </w:rPr>
        <w:t>A Social Justice Duo Ethnographic Conversation</w:t>
      </w:r>
    </w:p>
    <w:p w:rsidR="00223453" w:rsidRDefault="0058374F" w:rsidP="00A101F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talks of using a duo ethnographic method in a conversation that Darren has been thinking of explaining. The</w:t>
      </w:r>
      <w:r w:rsidR="007B2BAD">
        <w:rPr>
          <w:rFonts w:ascii="Times New Roman" w:hAnsi="Times New Roman" w:cs="Times New Roman"/>
          <w:sz w:val="24"/>
          <w:szCs w:val="24"/>
        </w:rPr>
        <w:t xml:space="preserve"> article is trying to</w:t>
      </w:r>
      <w:r>
        <w:rPr>
          <w:rFonts w:ascii="Times New Roman" w:hAnsi="Times New Roman" w:cs="Times New Roman"/>
          <w:sz w:val="24"/>
          <w:szCs w:val="24"/>
        </w:rPr>
        <w:t xml:space="preserve"> follow the criteria for solving a </w:t>
      </w:r>
      <w:r w:rsidR="007B2BAD">
        <w:rPr>
          <w:rFonts w:ascii="Times New Roman" w:hAnsi="Times New Roman" w:cs="Times New Roman"/>
          <w:sz w:val="24"/>
          <w:szCs w:val="24"/>
        </w:rPr>
        <w:t xml:space="preserve">problem through learning as a result of group conversation. It is also in connection to Carolyn Ellis Narrative writing, which is also </w:t>
      </w:r>
      <w:proofErr w:type="spellStart"/>
      <w:r w:rsidR="007B2BAD">
        <w:rPr>
          <w:rFonts w:ascii="Times New Roman" w:hAnsi="Times New Roman" w:cs="Times New Roman"/>
          <w:sz w:val="24"/>
          <w:szCs w:val="24"/>
        </w:rPr>
        <w:t>autoethnography</w:t>
      </w:r>
      <w:proofErr w:type="spellEnd"/>
      <w:r w:rsidR="007B2BAD">
        <w:rPr>
          <w:rFonts w:ascii="Times New Roman" w:hAnsi="Times New Roman" w:cs="Times New Roman"/>
          <w:sz w:val="24"/>
          <w:szCs w:val="24"/>
        </w:rPr>
        <w:t xml:space="preserve"> that is emotional, personal, therapeutic, exciting, engaging, evocative, reflective, concrete, helpful, and in today's world experience. The sharing of the thoughts opens up into topics insights to last to the time they deem fit. Young peop</w:t>
      </w:r>
      <w:r w:rsidR="001158E8">
        <w:rPr>
          <w:rFonts w:ascii="Times New Roman" w:hAnsi="Times New Roman" w:cs="Times New Roman"/>
          <w:sz w:val="24"/>
          <w:szCs w:val="24"/>
        </w:rPr>
        <w:t xml:space="preserve">le have engaged in </w:t>
      </w:r>
      <w:r w:rsidR="007B2BAD">
        <w:rPr>
          <w:rFonts w:ascii="Times New Roman" w:hAnsi="Times New Roman" w:cs="Times New Roman"/>
          <w:sz w:val="24"/>
          <w:szCs w:val="24"/>
        </w:rPr>
        <w:t>collaborative and anti-racist educational activities</w:t>
      </w:r>
      <w:r w:rsidR="001158E8">
        <w:rPr>
          <w:rFonts w:ascii="Times New Roman" w:hAnsi="Times New Roman" w:cs="Times New Roman"/>
          <w:sz w:val="24"/>
          <w:szCs w:val="24"/>
        </w:rPr>
        <w:t xml:space="preserve">. These can best be on analysis in a normal conversation as compared to writing them. Darren is directly involved in this field because of the family situation that is against human rights promotion and encountering racism. It presents the social justice situation they are upbringing. The conversation goes on, conveying their feelings and expressions in oppression works. This personal perspective conversation was through an email. The communication is conscious of </w:t>
      </w:r>
      <w:r w:rsidR="00223453">
        <w:rPr>
          <w:rFonts w:ascii="Times New Roman" w:hAnsi="Times New Roman" w:cs="Times New Roman"/>
          <w:sz w:val="24"/>
          <w:szCs w:val="24"/>
        </w:rPr>
        <w:t>antiracism activities, as the interplay portrays. The interview is exactly related to the c</w:t>
      </w:r>
      <w:r w:rsidR="004620FA">
        <w:rPr>
          <w:rFonts w:ascii="Times New Roman" w:hAnsi="Times New Roman" w:cs="Times New Roman"/>
          <w:sz w:val="24"/>
          <w:szCs w:val="24"/>
        </w:rPr>
        <w:t>haracters being interplay aware from own experiences.</w:t>
      </w:r>
    </w:p>
    <w:p w:rsidR="00223453" w:rsidRDefault="00B41263" w:rsidP="00B412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23453" w:rsidRDefault="0058374F" w:rsidP="0022345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Darren L. &amp; Maryam N.A Duo Ethnographic conversation on social justice activism: Exploring issues of identity, racism, and activism with young people. Personal perspective(2011).Multicultural education.27-32.</w:t>
      </w:r>
    </w:p>
    <w:p w:rsidR="00DD5AAC" w:rsidRDefault="00DD5AAC" w:rsidP="00AC3BCE">
      <w:pPr>
        <w:rPr>
          <w:rFonts w:ascii="Times New Roman" w:hAnsi="Times New Roman" w:cs="Times New Roman"/>
          <w:sz w:val="24"/>
          <w:szCs w:val="24"/>
        </w:rPr>
      </w:pPr>
    </w:p>
    <w:p w:rsidR="00AC3BCE" w:rsidRPr="005858B2" w:rsidRDefault="00AC3BCE" w:rsidP="00AC3BCE">
      <w:pPr>
        <w:rPr>
          <w:rFonts w:ascii="Times New Roman" w:hAnsi="Times New Roman" w:cs="Times New Roman"/>
          <w:sz w:val="24"/>
          <w:szCs w:val="24"/>
        </w:rPr>
      </w:pPr>
    </w:p>
    <w:sectPr w:rsidR="00AC3BCE" w:rsidRPr="005858B2" w:rsidSect="005858B2">
      <w:headerReference w:type="default" r:id="rId8"/>
      <w:pgSz w:w="11906" w:h="16838"/>
      <w:pgMar w:top="567" w:right="567" w:bottom="567" w:left="567"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C30" w:rsidRDefault="00853C30">
      <w:pPr>
        <w:spacing w:after="0" w:line="240" w:lineRule="auto"/>
      </w:pPr>
      <w:r>
        <w:separator/>
      </w:r>
    </w:p>
  </w:endnote>
  <w:endnote w:type="continuationSeparator" w:id="0">
    <w:p w:rsidR="00853C30" w:rsidRDefault="00853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C30" w:rsidRDefault="00853C30">
      <w:pPr>
        <w:spacing w:after="0" w:line="240" w:lineRule="auto"/>
      </w:pPr>
      <w:r>
        <w:separator/>
      </w:r>
    </w:p>
  </w:footnote>
  <w:footnote w:type="continuationSeparator" w:id="0">
    <w:p w:rsidR="00853C30" w:rsidRDefault="00853C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8B2" w:rsidRPr="005858B2" w:rsidRDefault="0058374F">
    <w:pPr>
      <w:pStyle w:val="Header"/>
      <w:rPr>
        <w:rFonts w:ascii="Times New Roman" w:hAnsi="Times New Roman" w:cs="Times New Roman"/>
        <w:sz w:val="24"/>
        <w:szCs w:val="24"/>
      </w:rPr>
    </w:pPr>
    <w:r>
      <w:tab/>
    </w:r>
    <w:r>
      <w:tab/>
    </w:r>
    <w:r>
      <w:tab/>
    </w:r>
    <w:r w:rsidRPr="005858B2">
      <w:rPr>
        <w:rFonts w:ascii="Times New Roman" w:hAnsi="Times New Roman" w:cs="Times New Roman"/>
        <w:sz w:val="24"/>
        <w:szCs w:val="24"/>
      </w:rPr>
      <w:t xml:space="preserve">Surname </w:t>
    </w:r>
    <w:r w:rsidRPr="005858B2">
      <w:rPr>
        <w:rFonts w:ascii="Times New Roman" w:hAnsi="Times New Roman" w:cs="Times New Roman"/>
        <w:sz w:val="24"/>
        <w:szCs w:val="24"/>
      </w:rPr>
      <w:fldChar w:fldCharType="begin"/>
    </w:r>
    <w:r w:rsidRPr="005858B2">
      <w:rPr>
        <w:rFonts w:ascii="Times New Roman" w:hAnsi="Times New Roman" w:cs="Times New Roman"/>
        <w:sz w:val="24"/>
        <w:szCs w:val="24"/>
      </w:rPr>
      <w:instrText xml:space="preserve"> PAGE   \* MERGEFORMAT </w:instrText>
    </w:r>
    <w:r w:rsidRPr="005858B2">
      <w:rPr>
        <w:rFonts w:ascii="Times New Roman" w:hAnsi="Times New Roman" w:cs="Times New Roman"/>
        <w:sz w:val="24"/>
        <w:szCs w:val="24"/>
      </w:rPr>
      <w:fldChar w:fldCharType="separate"/>
    </w:r>
    <w:r w:rsidR="00B41263">
      <w:rPr>
        <w:rFonts w:ascii="Times New Roman" w:hAnsi="Times New Roman" w:cs="Times New Roman"/>
        <w:noProof/>
        <w:sz w:val="24"/>
        <w:szCs w:val="24"/>
      </w:rPr>
      <w:t>1</w:t>
    </w:r>
    <w:r w:rsidRPr="005858B2">
      <w:rPr>
        <w:rFonts w:ascii="Times New Roman" w:hAnsi="Times New Roman" w:cs="Times New Roman"/>
        <w:noProof/>
        <w:sz w:val="24"/>
        <w:szCs w:val="24"/>
      </w:rPr>
      <w:fldChar w:fldCharType="end"/>
    </w:r>
  </w:p>
  <w:p w:rsidR="005858B2" w:rsidRDefault="005858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6C0D48"/>
    <w:multiLevelType w:val="hybridMultilevel"/>
    <w:tmpl w:val="5158FC2A"/>
    <w:lvl w:ilvl="0" w:tplc="BC6287D4">
      <w:start w:val="1"/>
      <w:numFmt w:val="bullet"/>
      <w:lvlText w:val="o"/>
      <w:lvlJc w:val="left"/>
      <w:pPr>
        <w:ind w:left="720" w:hanging="360"/>
      </w:pPr>
      <w:rPr>
        <w:rFonts w:ascii="Courier New" w:hAnsi="Courier New" w:cs="Courier New" w:hint="default"/>
      </w:rPr>
    </w:lvl>
    <w:lvl w:ilvl="1" w:tplc="7806E84C" w:tentative="1">
      <w:start w:val="1"/>
      <w:numFmt w:val="bullet"/>
      <w:lvlText w:val="o"/>
      <w:lvlJc w:val="left"/>
      <w:pPr>
        <w:ind w:left="1440" w:hanging="360"/>
      </w:pPr>
      <w:rPr>
        <w:rFonts w:ascii="Courier New" w:hAnsi="Courier New" w:cs="Courier New" w:hint="default"/>
      </w:rPr>
    </w:lvl>
    <w:lvl w:ilvl="2" w:tplc="32B83534" w:tentative="1">
      <w:start w:val="1"/>
      <w:numFmt w:val="bullet"/>
      <w:lvlText w:val=""/>
      <w:lvlJc w:val="left"/>
      <w:pPr>
        <w:ind w:left="2160" w:hanging="360"/>
      </w:pPr>
      <w:rPr>
        <w:rFonts w:ascii="Wingdings" w:hAnsi="Wingdings" w:hint="default"/>
      </w:rPr>
    </w:lvl>
    <w:lvl w:ilvl="3" w:tplc="74009920" w:tentative="1">
      <w:start w:val="1"/>
      <w:numFmt w:val="bullet"/>
      <w:lvlText w:val=""/>
      <w:lvlJc w:val="left"/>
      <w:pPr>
        <w:ind w:left="2880" w:hanging="360"/>
      </w:pPr>
      <w:rPr>
        <w:rFonts w:ascii="Symbol" w:hAnsi="Symbol" w:hint="default"/>
      </w:rPr>
    </w:lvl>
    <w:lvl w:ilvl="4" w:tplc="F4A02C2A" w:tentative="1">
      <w:start w:val="1"/>
      <w:numFmt w:val="bullet"/>
      <w:lvlText w:val="o"/>
      <w:lvlJc w:val="left"/>
      <w:pPr>
        <w:ind w:left="3600" w:hanging="360"/>
      </w:pPr>
      <w:rPr>
        <w:rFonts w:ascii="Courier New" w:hAnsi="Courier New" w:cs="Courier New" w:hint="default"/>
      </w:rPr>
    </w:lvl>
    <w:lvl w:ilvl="5" w:tplc="B8926082" w:tentative="1">
      <w:start w:val="1"/>
      <w:numFmt w:val="bullet"/>
      <w:lvlText w:val=""/>
      <w:lvlJc w:val="left"/>
      <w:pPr>
        <w:ind w:left="4320" w:hanging="360"/>
      </w:pPr>
      <w:rPr>
        <w:rFonts w:ascii="Wingdings" w:hAnsi="Wingdings" w:hint="default"/>
      </w:rPr>
    </w:lvl>
    <w:lvl w:ilvl="6" w:tplc="F0C2F8EA" w:tentative="1">
      <w:start w:val="1"/>
      <w:numFmt w:val="bullet"/>
      <w:lvlText w:val=""/>
      <w:lvlJc w:val="left"/>
      <w:pPr>
        <w:ind w:left="5040" w:hanging="360"/>
      </w:pPr>
      <w:rPr>
        <w:rFonts w:ascii="Symbol" w:hAnsi="Symbol" w:hint="default"/>
      </w:rPr>
    </w:lvl>
    <w:lvl w:ilvl="7" w:tplc="F42A8228" w:tentative="1">
      <w:start w:val="1"/>
      <w:numFmt w:val="bullet"/>
      <w:lvlText w:val="o"/>
      <w:lvlJc w:val="left"/>
      <w:pPr>
        <w:ind w:left="5760" w:hanging="360"/>
      </w:pPr>
      <w:rPr>
        <w:rFonts w:ascii="Courier New" w:hAnsi="Courier New" w:cs="Courier New" w:hint="default"/>
      </w:rPr>
    </w:lvl>
    <w:lvl w:ilvl="8" w:tplc="CF5CAA9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zNTYzsbCwNDE1MjNW0lEKTi0uzszPAykwrAUAmcnE0iwAAAA="/>
  </w:docVars>
  <w:rsids>
    <w:rsidRoot w:val="005858B2"/>
    <w:rsid w:val="001158E8"/>
    <w:rsid w:val="00185DB2"/>
    <w:rsid w:val="001E29F9"/>
    <w:rsid w:val="00223453"/>
    <w:rsid w:val="00390A5A"/>
    <w:rsid w:val="004620FA"/>
    <w:rsid w:val="0058374F"/>
    <w:rsid w:val="005858B2"/>
    <w:rsid w:val="007B2BAD"/>
    <w:rsid w:val="00853C30"/>
    <w:rsid w:val="00A101FA"/>
    <w:rsid w:val="00AC3BCE"/>
    <w:rsid w:val="00AD630B"/>
    <w:rsid w:val="00B41263"/>
    <w:rsid w:val="00D00DF8"/>
    <w:rsid w:val="00DD5AAC"/>
    <w:rsid w:val="00E34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A1B57C-B7D9-446F-A9A8-71DEA4AF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8B2"/>
  </w:style>
  <w:style w:type="paragraph" w:styleId="Footer">
    <w:name w:val="footer"/>
    <w:basedOn w:val="Normal"/>
    <w:link w:val="FooterChar"/>
    <w:uiPriority w:val="99"/>
    <w:unhideWhenUsed/>
    <w:rsid w:val="00585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8B2"/>
  </w:style>
  <w:style w:type="paragraph" w:styleId="BalloonText">
    <w:name w:val="Balloon Text"/>
    <w:basedOn w:val="Normal"/>
    <w:link w:val="BalloonTextChar"/>
    <w:uiPriority w:val="99"/>
    <w:semiHidden/>
    <w:unhideWhenUsed/>
    <w:rsid w:val="005858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8B2"/>
    <w:rPr>
      <w:rFonts w:ascii="Tahoma" w:hAnsi="Tahoma" w:cs="Tahoma"/>
      <w:sz w:val="16"/>
      <w:szCs w:val="16"/>
    </w:rPr>
  </w:style>
  <w:style w:type="character" w:styleId="Hyperlink">
    <w:name w:val="Hyperlink"/>
    <w:basedOn w:val="DefaultParagraphFont"/>
    <w:uiPriority w:val="99"/>
    <w:unhideWhenUsed/>
    <w:rsid w:val="00185DB2"/>
    <w:rPr>
      <w:color w:val="0000FF" w:themeColor="hyperlink"/>
      <w:u w:val="single"/>
    </w:rPr>
  </w:style>
  <w:style w:type="paragraph" w:styleId="ListParagraph">
    <w:name w:val="List Paragraph"/>
    <w:basedOn w:val="Normal"/>
    <w:uiPriority w:val="34"/>
    <w:qFormat/>
    <w:rsid w:val="00185D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les.eric.ed.gov/fulltext/EJ80907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4</cp:revision>
  <dcterms:created xsi:type="dcterms:W3CDTF">2020-02-20T04:43:00Z</dcterms:created>
  <dcterms:modified xsi:type="dcterms:W3CDTF">2020-02-20T06:29:00Z</dcterms:modified>
</cp:coreProperties>
</file>