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Evaluating Designs</w:t>
      </w:r>
    </w:p>
    <w:p w:rsid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218EF" w:rsidRPr="009218EF" w:rsidP="009218E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9218EF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18EF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18EF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18EF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18EF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18EF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18EF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18EF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18EF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18EF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055E9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450AB">
        <w:rPr>
          <w:rFonts w:ascii="Times New Roman" w:hAnsi="Times New Roman" w:cs="Times New Roman"/>
          <w:b/>
          <w:sz w:val="24"/>
          <w:szCs w:val="24"/>
        </w:rPr>
        <w:t xml:space="preserve">Flyer 1: </w:t>
      </w:r>
      <w:r w:rsidRPr="00DF5C4A">
        <w:rPr>
          <w:rFonts w:ascii="Times New Roman" w:hAnsi="Times New Roman" w:cs="Times New Roman"/>
          <w:b/>
          <w:sz w:val="24"/>
          <w:szCs w:val="24"/>
          <w:u w:val="single"/>
        </w:rPr>
        <w:t>Raise Fact Sheet: Gender-Based Violence
</w:t>
      </w:r>
    </w:p>
    <w:p w:rsidR="004450AB" w:rsidP="00B873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450AB">
        <w:rPr>
          <w:rFonts w:ascii="Times New Roman" w:hAnsi="Times New Roman" w:cs="Times New Roman"/>
          <w:b/>
          <w:sz w:val="24"/>
          <w:szCs w:val="24"/>
        </w:rPr>
        <w:t xml:space="preserve">Proximity: </w:t>
      </w:r>
      <w:r w:rsidR="00DF5C4A">
        <w:rPr>
          <w:rFonts w:ascii="Times New Roman" w:hAnsi="Times New Roman" w:cs="Times New Roman"/>
          <w:sz w:val="24"/>
          <w:szCs w:val="24"/>
        </w:rPr>
        <w:t xml:space="preserve">There is a better structure of information. </w:t>
      </w:r>
      <w:r w:rsidR="00B87397">
        <w:rPr>
          <w:rFonts w:ascii="Times New Roman" w:hAnsi="Times New Roman" w:cs="Times New Roman"/>
          <w:sz w:val="24"/>
          <w:szCs w:val="24"/>
        </w:rPr>
        <w:t>The point</w:t>
      </w:r>
      <w:r w:rsidR="00DF5C4A">
        <w:rPr>
          <w:rFonts w:ascii="Times New Roman" w:hAnsi="Times New Roman" w:cs="Times New Roman"/>
          <w:sz w:val="24"/>
          <w:szCs w:val="24"/>
        </w:rPr>
        <w:t xml:space="preserve"> with similar </w:t>
      </w:r>
      <w:r w:rsidR="00B87397">
        <w:rPr>
          <w:rFonts w:ascii="Times New Roman" w:hAnsi="Times New Roman" w:cs="Times New Roman"/>
          <w:sz w:val="24"/>
          <w:szCs w:val="24"/>
        </w:rPr>
        <w:t xml:space="preserve">details has been placed together, making it easy for user experience. </w:t>
      </w:r>
      <w:r w:rsidR="00252620">
        <w:rPr>
          <w:rFonts w:ascii="Times New Roman" w:hAnsi="Times New Roman" w:cs="Times New Roman"/>
          <w:sz w:val="24"/>
          <w:szCs w:val="24"/>
        </w:rPr>
        <w:t>The heading is close to its descriptive paragraph, and there is space between the two blocks of texts, thus creating dissociation. 
</w:t>
      </w:r>
    </w:p>
    <w:p w:rsidR="00252620" w:rsidP="00B873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2620">
        <w:rPr>
          <w:rFonts w:ascii="Times New Roman" w:hAnsi="Times New Roman" w:cs="Times New Roman"/>
          <w:b/>
          <w:sz w:val="24"/>
          <w:szCs w:val="24"/>
        </w:rPr>
        <w:t xml:space="preserve">Alignment: </w:t>
      </w:r>
      <w:r w:rsidR="00E47812">
        <w:rPr>
          <w:rFonts w:ascii="Times New Roman" w:hAnsi="Times New Roman" w:cs="Times New Roman"/>
          <w:sz w:val="24"/>
          <w:szCs w:val="24"/>
        </w:rPr>
        <w:t>Elements are carefully aligned. The careful arrangement of the information portrays a reliable cohesive unit. In each page, the information divided into t</w:t>
      </w:r>
      <w:r w:rsidR="009533B7">
        <w:rPr>
          <w:rFonts w:ascii="Times New Roman" w:hAnsi="Times New Roman" w:cs="Times New Roman"/>
          <w:sz w:val="24"/>
          <w:szCs w:val="24"/>
        </w:rPr>
        <w:t>hree</w:t>
      </w:r>
      <w:r w:rsidR="00E47812">
        <w:rPr>
          <w:rFonts w:ascii="Times New Roman" w:hAnsi="Times New Roman" w:cs="Times New Roman"/>
          <w:sz w:val="24"/>
          <w:szCs w:val="24"/>
        </w:rPr>
        <w:t xml:space="preserve"> sections giving the design strength and firmness. </w:t>
      </w:r>
      <w:r w:rsidR="006C0B77">
        <w:rPr>
          <w:rFonts w:ascii="Times New Roman" w:hAnsi="Times New Roman" w:cs="Times New Roman"/>
          <w:sz w:val="24"/>
          <w:szCs w:val="24"/>
        </w:rPr>
        <w:t>However, aligning the information into t</w:t>
      </w:r>
      <w:r w:rsidR="009533B7">
        <w:rPr>
          <w:rFonts w:ascii="Times New Roman" w:hAnsi="Times New Roman" w:cs="Times New Roman"/>
          <w:sz w:val="24"/>
          <w:szCs w:val="24"/>
        </w:rPr>
        <w:t xml:space="preserve">hree </w:t>
      </w:r>
      <w:r w:rsidR="006C0B77">
        <w:rPr>
          <w:rFonts w:ascii="Times New Roman" w:hAnsi="Times New Roman" w:cs="Times New Roman"/>
          <w:sz w:val="24"/>
          <w:szCs w:val="24"/>
        </w:rPr>
        <w:t xml:space="preserve">parts on each page might give the reader </w:t>
      </w:r>
      <w:r w:rsidR="009533B7">
        <w:rPr>
          <w:rFonts w:ascii="Times New Roman" w:hAnsi="Times New Roman" w:cs="Times New Roman"/>
          <w:sz w:val="24"/>
          <w:szCs w:val="24"/>
        </w:rPr>
        <w:t>a hard time to figure out which information to read next.</w:t>
      </w:r>
    </w:p>
    <w:p w:rsidR="00B04BCE" w:rsidP="00B873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533B7">
        <w:rPr>
          <w:rFonts w:ascii="Times New Roman" w:hAnsi="Times New Roman" w:cs="Times New Roman"/>
          <w:b/>
          <w:sz w:val="24"/>
          <w:szCs w:val="24"/>
        </w:rPr>
        <w:t xml:space="preserve">Repetition: </w:t>
      </w:r>
      <w:r>
        <w:rPr>
          <w:rFonts w:ascii="Times New Roman" w:hAnsi="Times New Roman" w:cs="Times New Roman"/>
          <w:sz w:val="24"/>
          <w:szCs w:val="24"/>
        </w:rPr>
        <w:t xml:space="preserve">The design of the paper is repetitive, thus allowing a good flow of the information. </w:t>
      </w:r>
      <w:r w:rsidR="00A32403">
        <w:rPr>
          <w:rFonts w:ascii="Times New Roman" w:hAnsi="Times New Roman" w:cs="Times New Roman"/>
          <w:sz w:val="24"/>
          <w:szCs w:val="24"/>
        </w:rPr>
        <w:t xml:space="preserve">The font used is similar for titles sections in all the pages. </w:t>
      </w:r>
      <w:r>
        <w:rPr>
          <w:rFonts w:ascii="Times New Roman" w:hAnsi="Times New Roman" w:cs="Times New Roman"/>
          <w:sz w:val="24"/>
          <w:szCs w:val="24"/>
        </w:rPr>
        <w:t>There is a consistent repetition of similar bulleting for the descriptive information and a larger font for the title sections.
</w:t>
      </w:r>
    </w:p>
    <w:p w:rsidR="00B04BCE" w:rsidP="00B873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04BCE">
        <w:rPr>
          <w:rFonts w:ascii="Times New Roman" w:hAnsi="Times New Roman" w:cs="Times New Roman"/>
          <w:b/>
          <w:sz w:val="24"/>
          <w:szCs w:val="24"/>
        </w:rPr>
        <w:t xml:space="preserve">Contrast: </w:t>
      </w:r>
      <w:r w:rsidR="00AB6477">
        <w:rPr>
          <w:rFonts w:ascii="Times New Roman" w:hAnsi="Times New Roman" w:cs="Times New Roman"/>
          <w:sz w:val="24"/>
          <w:szCs w:val="24"/>
        </w:rPr>
        <w:t xml:space="preserve">There is a sharp contrast between descriptive information and the title section. Use of colour for the title </w:t>
      </w:r>
      <w:r w:rsidR="005464B2">
        <w:rPr>
          <w:rFonts w:ascii="Times New Roman" w:hAnsi="Times New Roman" w:cs="Times New Roman"/>
          <w:sz w:val="24"/>
          <w:szCs w:val="24"/>
        </w:rPr>
        <w:t>section portrays a sharp contrast. 
</w:t>
      </w:r>
    </w:p>
    <w:p w:rsidR="0034722C" w:rsidP="00B8739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F5C4A">
        <w:rPr>
          <w:rFonts w:ascii="Times New Roman" w:hAnsi="Times New Roman" w:cs="Times New Roman"/>
          <w:b/>
          <w:sz w:val="24"/>
          <w:szCs w:val="24"/>
        </w:rPr>
        <w:t>Flyer 2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DF5C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5C4A">
        <w:rPr>
          <w:rFonts w:ascii="Times New Roman" w:hAnsi="Times New Roman" w:cs="Times New Roman"/>
          <w:b/>
          <w:sz w:val="24"/>
          <w:szCs w:val="24"/>
          <w:u w:val="single"/>
        </w:rPr>
        <w:t>Fact Sheet: Girls Affected by Violence</w:t>
      </w:r>
    </w:p>
    <w:p w:rsidR="00DF5C4A" w:rsidP="00B873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F5C4A">
        <w:rPr>
          <w:rFonts w:ascii="Times New Roman" w:hAnsi="Times New Roman" w:cs="Times New Roman"/>
          <w:b/>
          <w:sz w:val="24"/>
          <w:szCs w:val="24"/>
        </w:rPr>
        <w:t xml:space="preserve">Proximity: </w:t>
      </w:r>
      <w:r>
        <w:rPr>
          <w:rFonts w:ascii="Times New Roman" w:hAnsi="Times New Roman" w:cs="Times New Roman"/>
          <w:sz w:val="24"/>
          <w:szCs w:val="24"/>
        </w:rPr>
        <w:t xml:space="preserve">The elements are close thus </w:t>
      </w:r>
      <w:r w:rsidR="00D25AE0">
        <w:rPr>
          <w:rFonts w:ascii="Times New Roman" w:hAnsi="Times New Roman" w:cs="Times New Roman"/>
          <w:sz w:val="24"/>
          <w:szCs w:val="24"/>
        </w:rPr>
        <w:t xml:space="preserve">easy to scan through. </w:t>
      </w:r>
      <w:r w:rsidR="007B5A1F">
        <w:rPr>
          <w:rFonts w:ascii="Times New Roman" w:hAnsi="Times New Roman" w:cs="Times New Roman"/>
          <w:sz w:val="24"/>
          <w:szCs w:val="24"/>
        </w:rPr>
        <w:t xml:space="preserve">However, on the first page, </w:t>
      </w:r>
      <w:r w:rsidR="00E635B2">
        <w:rPr>
          <w:rFonts w:ascii="Times New Roman" w:hAnsi="Times New Roman" w:cs="Times New Roman"/>
          <w:sz w:val="24"/>
          <w:szCs w:val="24"/>
        </w:rPr>
        <w:t xml:space="preserve">the text is in very close proximity and crowded. Very close proximity might make it hard to browse through the information. </w:t>
      </w:r>
      <w:r w:rsidR="00E82374">
        <w:rPr>
          <w:rFonts w:ascii="Times New Roman" w:hAnsi="Times New Roman" w:cs="Times New Roman"/>
          <w:sz w:val="24"/>
          <w:szCs w:val="24"/>
        </w:rPr>
        <w:t xml:space="preserve">The white spacing used efficiently </w:t>
      </w:r>
      <w:r w:rsidR="000B19C6">
        <w:rPr>
          <w:rFonts w:ascii="Times New Roman" w:hAnsi="Times New Roman" w:cs="Times New Roman"/>
          <w:sz w:val="24"/>
          <w:szCs w:val="24"/>
        </w:rPr>
        <w:t>avoiding so much crowding of the information.</w:t>
      </w:r>
    </w:p>
    <w:p w:rsidR="000B19C6" w:rsidP="00B873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0B19C6">
        <w:rPr>
          <w:rFonts w:ascii="Times New Roman" w:hAnsi="Times New Roman" w:cs="Times New Roman"/>
          <w:b/>
          <w:sz w:val="24"/>
          <w:szCs w:val="24"/>
        </w:rPr>
        <w:t xml:space="preserve">Alignment: </w:t>
      </w:r>
      <w:r>
        <w:rPr>
          <w:rFonts w:ascii="Times New Roman" w:hAnsi="Times New Roman" w:cs="Times New Roman"/>
          <w:sz w:val="24"/>
          <w:szCs w:val="24"/>
        </w:rPr>
        <w:t xml:space="preserve">The alignment is strong. </w:t>
      </w:r>
      <w:r w:rsidR="00DC188F">
        <w:rPr>
          <w:rFonts w:ascii="Times New Roman" w:hAnsi="Times New Roman" w:cs="Times New Roman"/>
          <w:sz w:val="24"/>
          <w:szCs w:val="24"/>
        </w:rPr>
        <w:t>The elements are aligned in a sophisticated in a look that is more visua</w:t>
      </w:r>
      <w:r w:rsidR="00577BA1">
        <w:rPr>
          <w:rFonts w:ascii="Times New Roman" w:hAnsi="Times New Roman" w:cs="Times New Roman"/>
          <w:sz w:val="24"/>
          <w:szCs w:val="24"/>
        </w:rPr>
        <w:t xml:space="preserve">l and appealing to the reader. The centred alignment </w:t>
      </w:r>
      <w:r w:rsidR="007D1CD4">
        <w:rPr>
          <w:rFonts w:ascii="Times New Roman" w:hAnsi="Times New Roman" w:cs="Times New Roman"/>
          <w:sz w:val="24"/>
          <w:szCs w:val="24"/>
        </w:rPr>
        <w:t>of the title section is more attractive, making it easy to scan through relevant information. 
</w:t>
      </w:r>
    </w:p>
    <w:p w:rsidR="004450AB" w:rsidP="00B873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D1CD4">
        <w:rPr>
          <w:rFonts w:ascii="Times New Roman" w:hAnsi="Times New Roman" w:cs="Times New Roman"/>
          <w:b/>
          <w:sz w:val="24"/>
          <w:szCs w:val="24"/>
        </w:rPr>
        <w:t xml:space="preserve">Repetition: </w:t>
      </w:r>
      <w:r>
        <w:rPr>
          <w:rFonts w:ascii="Times New Roman" w:hAnsi="Times New Roman" w:cs="Times New Roman"/>
          <w:sz w:val="24"/>
          <w:szCs w:val="24"/>
        </w:rPr>
        <w:t xml:space="preserve">The repetition of </w:t>
      </w:r>
      <w:r w:rsidR="00F36752">
        <w:rPr>
          <w:rFonts w:ascii="Times New Roman" w:hAnsi="Times New Roman" w:cs="Times New Roman"/>
          <w:sz w:val="24"/>
          <w:szCs w:val="24"/>
        </w:rPr>
        <w:t xml:space="preserve">the design is quite appealing. </w:t>
      </w:r>
      <w:r w:rsidR="00322188">
        <w:rPr>
          <w:rFonts w:ascii="Times New Roman" w:hAnsi="Times New Roman" w:cs="Times New Roman"/>
          <w:sz w:val="24"/>
          <w:szCs w:val="24"/>
        </w:rPr>
        <w:t>However, the repetition between the first and the second page is not consistent. 
</w:t>
      </w:r>
    </w:p>
    <w:p w:rsidR="00966CDA" w:rsidRPr="00C9681F" w:rsidP="00B8739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66CDA">
        <w:rPr>
          <w:rFonts w:ascii="Times New Roman" w:hAnsi="Times New Roman" w:cs="Times New Roman"/>
          <w:b/>
          <w:sz w:val="24"/>
          <w:szCs w:val="24"/>
        </w:rPr>
        <w:t xml:space="preserve">Contrast: </w:t>
      </w:r>
      <w:r w:rsidR="00C9681F">
        <w:rPr>
          <w:rFonts w:ascii="Times New Roman" w:hAnsi="Times New Roman" w:cs="Times New Roman"/>
          <w:sz w:val="24"/>
          <w:szCs w:val="24"/>
        </w:rPr>
        <w:t xml:space="preserve">In this flyer, the difference is not so much outstanding. </w:t>
      </w:r>
      <w:r w:rsidR="00C4061D">
        <w:rPr>
          <w:rFonts w:ascii="Times New Roman" w:hAnsi="Times New Roman" w:cs="Times New Roman"/>
          <w:sz w:val="24"/>
          <w:szCs w:val="24"/>
        </w:rPr>
        <w:t xml:space="preserve">The contrast is not visually striking </w:t>
      </w:r>
      <w:r w:rsidR="003834EF">
        <w:rPr>
          <w:rFonts w:ascii="Times New Roman" w:hAnsi="Times New Roman" w:cs="Times New Roman"/>
          <w:sz w:val="24"/>
          <w:szCs w:val="24"/>
        </w:rPr>
        <w:t>as there is much going in the paper.</w:t>
      </w:r>
      <w:r w:rsidR="0053429F">
        <w:rPr>
          <w:rFonts w:ascii="Times New Roman" w:hAnsi="Times New Roman" w:cs="Times New Roman"/>
          <w:sz w:val="24"/>
          <w:szCs w:val="24"/>
        </w:rPr>
        <w:t xml:space="preserve"> </w:t>
      </w:r>
      <w:r w:rsidR="00D07DC7">
        <w:rPr>
          <w:rFonts w:ascii="Times New Roman" w:hAnsi="Times New Roman" w:cs="Times New Roman"/>
          <w:sz w:val="24"/>
          <w:szCs w:val="24"/>
        </w:rPr>
        <w:t>For instance, on the second</w:t>
      </w:r>
      <w:r w:rsidR="0098655C">
        <w:rPr>
          <w:rFonts w:ascii="Times New Roman" w:hAnsi="Times New Roman" w:cs="Times New Roman"/>
          <w:sz w:val="24"/>
          <w:szCs w:val="24"/>
        </w:rPr>
        <w:t xml:space="preserve">-page use of the same colour for the title and the subtitle makes it hard to differentiate between the two. </w:t>
      </w:r>
      <w:r w:rsidR="00AE0BE6">
        <w:rPr>
          <w:rFonts w:ascii="Times New Roman" w:hAnsi="Times New Roman" w:cs="Times New Roman"/>
          <w:sz w:val="24"/>
          <w:szCs w:val="24"/>
        </w:rPr>
        <w:t xml:space="preserve">The contrast used here does not make a splash where parts of the page are supposed to stand out. </w:t>
      </w:r>
    </w:p>
    <w:sectPr w:rsidSect="00FB3C44">
      <w:headerReference w:type="default" r:id="rId4"/>
      <w:headerReference w:type="first" r:id="rId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CDA" w:rsidRPr="00966CDA" w:rsidP="00966CD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66CDA">
      <w:rPr>
        <w:rFonts w:ascii="Times New Roman" w:hAnsi="Times New Roman" w:cs="Times New Roman"/>
        <w:sz w:val="24"/>
        <w:szCs w:val="24"/>
      </w:rPr>
      <w:t>EVALUATING DESIGNS</w:t>
    </w:r>
    <w:r w:rsidRPr="00966CDA">
      <w:rPr>
        <w:rFonts w:ascii="Times New Roman" w:hAnsi="Times New Roman" w:cs="Times New Roman"/>
        <w:sz w:val="24"/>
        <w:szCs w:val="24"/>
      </w:rPr>
      <w:tab/>
    </w:r>
    <w:r w:rsidRPr="00966CD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332604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66C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6C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6C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18E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6CD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F5C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C4A" w:rsidRPr="00FB3C44" w:rsidP="00FB3C4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B3C44">
      <w:rPr>
        <w:rFonts w:ascii="Times New Roman" w:hAnsi="Times New Roman" w:cs="Times New Roman"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EVALUATING DESIGNS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B3C44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8258655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B3C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3C4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B3C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218E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B3C4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F5C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0FB"/>
    <w:rsid w:val="000B19C6"/>
    <w:rsid w:val="00252620"/>
    <w:rsid w:val="00322188"/>
    <w:rsid w:val="0034722C"/>
    <w:rsid w:val="003834EF"/>
    <w:rsid w:val="004030FB"/>
    <w:rsid w:val="004055E9"/>
    <w:rsid w:val="004450AB"/>
    <w:rsid w:val="0053429F"/>
    <w:rsid w:val="005464B2"/>
    <w:rsid w:val="00577BA1"/>
    <w:rsid w:val="006C0B77"/>
    <w:rsid w:val="007B5A1F"/>
    <w:rsid w:val="007D1CD4"/>
    <w:rsid w:val="009218EF"/>
    <w:rsid w:val="009533B7"/>
    <w:rsid w:val="00966CDA"/>
    <w:rsid w:val="0098655C"/>
    <w:rsid w:val="00A26778"/>
    <w:rsid w:val="00A32403"/>
    <w:rsid w:val="00AB6477"/>
    <w:rsid w:val="00AE0BE6"/>
    <w:rsid w:val="00B04BCE"/>
    <w:rsid w:val="00B87397"/>
    <w:rsid w:val="00B905CD"/>
    <w:rsid w:val="00B97F32"/>
    <w:rsid w:val="00C4061D"/>
    <w:rsid w:val="00C9681F"/>
    <w:rsid w:val="00D07DC7"/>
    <w:rsid w:val="00D25AE0"/>
    <w:rsid w:val="00DC188F"/>
    <w:rsid w:val="00DC5D2B"/>
    <w:rsid w:val="00DE2DCC"/>
    <w:rsid w:val="00DF5C4A"/>
    <w:rsid w:val="00E47812"/>
    <w:rsid w:val="00E635B2"/>
    <w:rsid w:val="00E82374"/>
    <w:rsid w:val="00F36752"/>
    <w:rsid w:val="00FB3C4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C44"/>
  </w:style>
  <w:style w:type="paragraph" w:styleId="Footer">
    <w:name w:val="footer"/>
    <w:basedOn w:val="Normal"/>
    <w:link w:val="FooterChar"/>
    <w:uiPriority w:val="99"/>
    <w:unhideWhenUsed/>
    <w:rsid w:val="00FB3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C44"/>
  </w:style>
  <w:style w:type="paragraph" w:styleId="BalloonText">
    <w:name w:val="Balloon Text"/>
    <w:basedOn w:val="Normal"/>
    <w:link w:val="BalloonTextChar"/>
    <w:uiPriority w:val="99"/>
    <w:semiHidden/>
    <w:unhideWhenUsed/>
    <w:rsid w:val="00FB3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C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ROSELYN</dc:creator>
  <cp:lastModifiedBy>ROSELYN</cp:lastModifiedBy>
  <cp:revision>37</cp:revision>
  <dcterms:created xsi:type="dcterms:W3CDTF">2020-03-31T16:03:00Z</dcterms:created>
  <dcterms:modified xsi:type="dcterms:W3CDTF">2020-03-31T17:47:00Z</dcterms:modified>
</cp:coreProperties>
</file>