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60E" w:rsidRDefault="0042260E">
      <w:r>
        <w:t>Examples:</w:t>
      </w:r>
    </w:p>
    <w:p w:rsidR="0042260E" w:rsidRPr="0042260E" w:rsidRDefault="0042260E" w:rsidP="0042260E">
      <w:r w:rsidRPr="0042260E">
        <w:t>I would like to introduce the School-Wide Positive Behavioral Intervention Supports PBIS (SWPBIS) to my students, although the topic is broad, I will focus on Tier 1:</w:t>
      </w:r>
    </w:p>
    <w:p w:rsidR="0042260E" w:rsidRPr="0042260E" w:rsidRDefault="0042260E" w:rsidP="0042260E">
      <w:r w:rsidRPr="0042260E">
        <w:t>Scenario: Humpty Dumpty High School (HDHS) is a four-year public high school registering around 2,000 students.  It is the most diverse high school in the state and is situated in a poverty-stricken district.  In being the only public high school in the city, it is known for having poor academic performance, high dropout rates, and numerous behavioral issues.</w:t>
      </w:r>
    </w:p>
    <w:p w:rsidR="0042260E" w:rsidRPr="0042260E" w:rsidRDefault="0042260E" w:rsidP="0042260E">
      <w:r w:rsidRPr="0042260E">
        <w:t>Greeting students:</w:t>
      </w:r>
    </w:p>
    <w:p w:rsidR="0042260E" w:rsidRPr="0042260E" w:rsidRDefault="0042260E" w:rsidP="0042260E">
      <w:r w:rsidRPr="0042260E">
        <w:t xml:space="preserve">Today, I will discuss School Community Positive Behavioral Intervention Supports (PBIS).  What is PBIS? What’s in it for me (WIFM)?  Since teaching is all about the student, PBIS is a program designed to increase academic performance, ensure safety, decrease problem behaviors and making sure that that school culture is positive and conducive to learning for </w:t>
      </w:r>
      <w:proofErr w:type="gramStart"/>
      <w:r w:rsidRPr="0042260E">
        <w:t>all</w:t>
      </w:r>
      <w:bookmarkStart w:id="0" w:name="C435707063773148I0T435707074884259"/>
      <w:r w:rsidRPr="0042260E">
        <w:t>(</w:t>
      </w:r>
      <w:proofErr w:type="gramEnd"/>
      <w:r w:rsidRPr="0042260E">
        <w:t>Positive Behavioral Interventions and Supports [PBIS], n.d.)</w:t>
      </w:r>
      <w:bookmarkEnd w:id="0"/>
      <w:r w:rsidRPr="0042260E">
        <w:t>. When you as the student know what behavior is expected when you can easily identify what behaviors are the norm and works towards establishing that climate.</w:t>
      </w:r>
    </w:p>
    <w:p w:rsidR="0042260E" w:rsidRPr="0042260E" w:rsidRDefault="0042260E" w:rsidP="0042260E">
      <w:r w:rsidRPr="0042260E">
        <w:t xml:space="preserve">PBIS is a behaviorally-based systems approach to enhance the capacity of schools, families, and communities to design effective environments that improve the fit or link between research-validated practices and the environments in which </w:t>
      </w:r>
      <w:proofErr w:type="gramStart"/>
      <w:r w:rsidRPr="0042260E">
        <w:t>teaching</w:t>
      </w:r>
      <w:proofErr w:type="gramEnd"/>
      <w:r w:rsidRPr="0042260E">
        <w:t xml:space="preserve"> and learning occur </w:t>
      </w:r>
      <w:bookmarkStart w:id="1" w:name="C435717726967593I0T435717739583333"/>
      <w:r w:rsidRPr="0042260E">
        <w:t>(Positive Behavioral Interventions and Supports [PBIS], n.d., para. 1)</w:t>
      </w:r>
      <w:bookmarkEnd w:id="1"/>
      <w:r w:rsidRPr="0042260E">
        <w:t>. The three tiers are as follows:</w:t>
      </w:r>
    </w:p>
    <w:p w:rsidR="0042260E" w:rsidRPr="0042260E" w:rsidRDefault="0042260E" w:rsidP="0042260E">
      <w:pPr>
        <w:numPr>
          <w:ilvl w:val="0"/>
          <w:numId w:val="1"/>
        </w:numPr>
      </w:pPr>
      <w:r w:rsidRPr="0042260E">
        <w:t>Tier 1 is universal for all students (Primary Prevention).</w:t>
      </w:r>
    </w:p>
    <w:p w:rsidR="0042260E" w:rsidRPr="0042260E" w:rsidRDefault="0042260E" w:rsidP="0042260E">
      <w:pPr>
        <w:numPr>
          <w:ilvl w:val="0"/>
          <w:numId w:val="1"/>
        </w:numPr>
      </w:pPr>
      <w:r w:rsidRPr="0042260E">
        <w:t>Tier 2 is targeted group support for some students (Secondary Prevention).</w:t>
      </w:r>
    </w:p>
    <w:p w:rsidR="0042260E" w:rsidRPr="0042260E" w:rsidRDefault="0042260E" w:rsidP="0042260E">
      <w:pPr>
        <w:numPr>
          <w:ilvl w:val="0"/>
          <w:numId w:val="1"/>
        </w:numPr>
      </w:pPr>
      <w:r w:rsidRPr="0042260E">
        <w:t xml:space="preserve">Tier 3 is individual support for a few students and systems of support that improve lifestyle </w:t>
      </w:r>
      <w:bookmarkStart w:id="2" w:name="C435717726967593I0T435717771296296"/>
      <w:r w:rsidRPr="0042260E">
        <w:t>results (Tertiary Prevention) (PBIS, n.d., p. 1)</w:t>
      </w:r>
      <w:bookmarkEnd w:id="2"/>
      <w:r w:rsidRPr="0042260E">
        <w:t>.</w:t>
      </w:r>
    </w:p>
    <w:p w:rsidR="0042260E" w:rsidRPr="0042260E" w:rsidRDefault="0042260E" w:rsidP="0042260E">
      <w:r w:rsidRPr="0042260E">
        <w:t xml:space="preserve">Now, that you know the workings of the levels of PBIS, let’s discuss Tier 1 where we create behavior conditions that define the positive behaviors that are required in the school. Not only </w:t>
      </w:r>
      <w:proofErr w:type="gramStart"/>
      <w:r w:rsidRPr="0042260E">
        <w:t>that,  school</w:t>
      </w:r>
      <w:proofErr w:type="gramEnd"/>
      <w:r w:rsidRPr="0042260E">
        <w:t xml:space="preserve"> staff can easily and constantly identify students for meeting behavior expectations from anywhere in the school, not just our </w:t>
      </w:r>
      <w:bookmarkStart w:id="3" w:name="C435717970717593I0T435717982638889"/>
      <w:r w:rsidRPr="0042260E">
        <w:t>classroom (PBIS REWARDS, n.d.)</w:t>
      </w:r>
      <w:bookmarkEnd w:id="3"/>
      <w:r w:rsidRPr="0042260E">
        <w:t>.</w:t>
      </w:r>
    </w:p>
    <w:p w:rsidR="0042260E" w:rsidRPr="0042260E" w:rsidRDefault="0042260E" w:rsidP="0042260E">
      <w:r w:rsidRPr="0042260E">
        <w:t xml:space="preserve"> Teacher: John, </w:t>
      </w:r>
      <w:proofErr w:type="gramStart"/>
      <w:r w:rsidRPr="0042260E">
        <w:t>Can</w:t>
      </w:r>
      <w:proofErr w:type="gramEnd"/>
      <w:r w:rsidRPr="0042260E">
        <w:t xml:space="preserve"> you write our ideas on the board? John: Yes, because I enjoy participating in class.</w:t>
      </w:r>
    </w:p>
    <w:p w:rsidR="0042260E" w:rsidRPr="0042260E" w:rsidRDefault="0042260E" w:rsidP="0042260E">
      <w:r w:rsidRPr="0042260E">
        <w:t>We are all a team and will work these goals together to ensure success. We will critically think to come up with ideas that assist in us helping each other obtain a positive learning environment. What are our:</w:t>
      </w:r>
    </w:p>
    <w:p w:rsidR="0042260E" w:rsidRPr="0042260E" w:rsidRDefault="0042260E" w:rsidP="0042260E">
      <w:pPr>
        <w:numPr>
          <w:ilvl w:val="0"/>
          <w:numId w:val="2"/>
        </w:numPr>
      </w:pPr>
      <w:r w:rsidRPr="0042260E">
        <w:t>Expected behaviors defined (Rules)</w:t>
      </w:r>
    </w:p>
    <w:p w:rsidR="0042260E" w:rsidRPr="0042260E" w:rsidRDefault="0042260E" w:rsidP="0042260E">
      <w:pPr>
        <w:numPr>
          <w:ilvl w:val="0"/>
          <w:numId w:val="2"/>
        </w:numPr>
      </w:pPr>
      <w:r w:rsidRPr="0042260E">
        <w:t>Procedures for implementing expected behaviors</w:t>
      </w:r>
    </w:p>
    <w:p w:rsidR="0042260E" w:rsidRPr="0042260E" w:rsidRDefault="0042260E" w:rsidP="0042260E">
      <w:pPr>
        <w:numPr>
          <w:ilvl w:val="0"/>
          <w:numId w:val="2"/>
        </w:numPr>
      </w:pPr>
      <w:r w:rsidRPr="0042260E">
        <w:t>Procedures for encouraging expected behaviors</w:t>
      </w:r>
    </w:p>
    <w:p w:rsidR="0042260E" w:rsidRPr="0042260E" w:rsidRDefault="0042260E" w:rsidP="0042260E">
      <w:pPr>
        <w:numPr>
          <w:ilvl w:val="0"/>
          <w:numId w:val="2"/>
        </w:numPr>
      </w:pPr>
      <w:r w:rsidRPr="0042260E">
        <w:t>Procedures for discouraging negative behaviors</w:t>
      </w:r>
    </w:p>
    <w:p w:rsidR="0042260E" w:rsidRPr="0042260E" w:rsidRDefault="0042260E" w:rsidP="0042260E">
      <w:pPr>
        <w:numPr>
          <w:ilvl w:val="0"/>
          <w:numId w:val="2"/>
        </w:numPr>
      </w:pPr>
      <w:r w:rsidRPr="0042260E">
        <w:t>Procedures of decision making</w:t>
      </w:r>
    </w:p>
    <w:p w:rsidR="0042260E" w:rsidRPr="0042260E" w:rsidRDefault="0042260E" w:rsidP="0042260E">
      <w:pPr>
        <w:numPr>
          <w:ilvl w:val="0"/>
          <w:numId w:val="2"/>
        </w:numPr>
      </w:pPr>
      <w:r w:rsidRPr="0042260E">
        <w:t xml:space="preserve">Creating a family awareness plan so that your parents know how awesome you </w:t>
      </w:r>
      <w:proofErr w:type="gramStart"/>
      <w:r w:rsidRPr="0042260E">
        <w:t>are!</w:t>
      </w:r>
      <w:bookmarkStart w:id="4" w:name="C435707063773148I0T435718014583333"/>
      <w:r w:rsidRPr="0042260E">
        <w:t>(</w:t>
      </w:r>
      <w:proofErr w:type="gramEnd"/>
      <w:r w:rsidRPr="0042260E">
        <w:t>PBIS, n.d.)</w:t>
      </w:r>
      <w:bookmarkEnd w:id="4"/>
    </w:p>
    <w:p w:rsidR="0042260E" w:rsidRPr="0042260E" w:rsidRDefault="0042260E" w:rsidP="0042260E">
      <w:r w:rsidRPr="0042260E">
        <w:lastRenderedPageBreak/>
        <w:t xml:space="preserve">These are some examples of expected behaviors in our school: Respect yourself, others, property, stay safe, responsible, and respectful relationships and </w:t>
      </w:r>
      <w:proofErr w:type="gramStart"/>
      <w:r w:rsidRPr="0042260E">
        <w:t>responsibilities</w:t>
      </w:r>
      <w:bookmarkStart w:id="5" w:name="C435717726967593I0T435718019097222"/>
      <w:r w:rsidRPr="0042260E">
        <w:t>(</w:t>
      </w:r>
      <w:proofErr w:type="gramEnd"/>
      <w:r w:rsidRPr="0042260E">
        <w:t>PBIS, n.d.)</w:t>
      </w:r>
      <w:bookmarkEnd w:id="5"/>
      <w:r w:rsidRPr="0042260E">
        <w:t>.</w:t>
      </w:r>
    </w:p>
    <w:p w:rsidR="0042260E" w:rsidRPr="0042260E" w:rsidRDefault="0042260E" w:rsidP="0042260E">
      <w:proofErr w:type="gramStart"/>
      <w:r w:rsidRPr="0042260E">
        <w:t>So</w:t>
      </w:r>
      <w:proofErr w:type="gramEnd"/>
      <w:r w:rsidRPr="0042260E">
        <w:t xml:space="preserve"> you say to yourself. What am I getting out of this? You, as the student will get a great quality education full of respect for yourself and others. Not only that you will be a part of my new Token Economy system where you can earn rewards for positive behavior and academic performance. Students: Yeah Mr. Jones, you are the </w:t>
      </w:r>
      <w:proofErr w:type="gramStart"/>
      <w:r w:rsidRPr="0042260E">
        <w:t>best ever</w:t>
      </w:r>
      <w:proofErr w:type="gramEnd"/>
      <w:r w:rsidRPr="0042260E">
        <w:t>!</w:t>
      </w:r>
    </w:p>
    <w:p w:rsidR="0042260E" w:rsidRPr="0042260E" w:rsidRDefault="0042260E" w:rsidP="0042260E">
      <w:r w:rsidRPr="0042260E">
        <w:t>Thanks for reading!</w:t>
      </w:r>
    </w:p>
    <w:p w:rsidR="0042260E" w:rsidRDefault="0042260E">
      <w:r>
        <w:t>Example 2:</w:t>
      </w:r>
    </w:p>
    <w:p w:rsidR="0042260E" w:rsidRPr="0042260E" w:rsidRDefault="0042260E" w:rsidP="0042260E">
      <w:r w:rsidRPr="0042260E">
        <w:t>Although many schools are tending to pull away from behavior charts, I would intend to use one to monitor good behavior “catch kids being good”.  My target audience is first grade mixed ability classroom.</w:t>
      </w:r>
    </w:p>
    <w:p w:rsidR="0042260E" w:rsidRPr="0042260E" w:rsidRDefault="0042260E" w:rsidP="0042260E">
      <w:r w:rsidRPr="0042260E">
        <w:rPr>
          <w:b/>
          <w:bCs/>
          <w:i/>
          <w:iCs/>
        </w:rPr>
        <w:t>Good Morning Students:</w:t>
      </w:r>
    </w:p>
    <w:p w:rsidR="0042260E" w:rsidRPr="0042260E" w:rsidRDefault="0042260E" w:rsidP="0042260E">
      <w:r w:rsidRPr="0042260E">
        <w:rPr>
          <w:b/>
          <w:bCs/>
          <w:i/>
          <w:iCs/>
        </w:rPr>
        <w:t xml:space="preserve">I am </w:t>
      </w:r>
      <w:proofErr w:type="gramStart"/>
      <w:r w:rsidRPr="0042260E">
        <w:rPr>
          <w:b/>
          <w:bCs/>
          <w:i/>
          <w:iCs/>
        </w:rPr>
        <w:t>really happy</w:t>
      </w:r>
      <w:proofErr w:type="gramEnd"/>
      <w:r w:rsidRPr="0042260E">
        <w:rPr>
          <w:b/>
          <w:bCs/>
          <w:i/>
          <w:iCs/>
        </w:rPr>
        <w:t xml:space="preserve"> when I see you being kind to each other, sharing supplies and books and watching out for each other in the lunch room and on the playground. So, I have designed a chart that will reward you for doing the good things you are already doing in the classroom and around the school.  For each week that you have 3 or more stars on your chart you will get to pick and fun activity on Friday afternoon after lunch.</w:t>
      </w:r>
    </w:p>
    <w:p w:rsidR="0042260E" w:rsidRPr="0042260E" w:rsidRDefault="0042260E" w:rsidP="0042260E">
      <w:r w:rsidRPr="0042260E">
        <w:rPr>
          <w:b/>
          <w:bCs/>
          <w:i/>
          <w:iCs/>
        </w:rPr>
        <w:t>These are just a few things you can earn stars for:</w:t>
      </w:r>
    </w:p>
    <w:p w:rsidR="0042260E" w:rsidRPr="0042260E" w:rsidRDefault="0042260E" w:rsidP="0042260E">
      <w:pPr>
        <w:numPr>
          <w:ilvl w:val="0"/>
          <w:numId w:val="3"/>
        </w:numPr>
      </w:pPr>
      <w:r w:rsidRPr="0042260E">
        <w:rPr>
          <w:b/>
          <w:bCs/>
          <w:i/>
          <w:iCs/>
        </w:rPr>
        <w:t xml:space="preserve">Sharing </w:t>
      </w:r>
    </w:p>
    <w:p w:rsidR="0042260E" w:rsidRPr="0042260E" w:rsidRDefault="0042260E" w:rsidP="0042260E">
      <w:pPr>
        <w:numPr>
          <w:ilvl w:val="0"/>
          <w:numId w:val="3"/>
        </w:numPr>
      </w:pPr>
      <w:r w:rsidRPr="0042260E">
        <w:rPr>
          <w:b/>
          <w:bCs/>
          <w:i/>
          <w:iCs/>
        </w:rPr>
        <w:t>Listening and following directions</w:t>
      </w:r>
    </w:p>
    <w:p w:rsidR="0042260E" w:rsidRPr="0042260E" w:rsidRDefault="0042260E" w:rsidP="0042260E">
      <w:pPr>
        <w:numPr>
          <w:ilvl w:val="0"/>
          <w:numId w:val="3"/>
        </w:numPr>
      </w:pPr>
      <w:r w:rsidRPr="0042260E">
        <w:rPr>
          <w:b/>
          <w:bCs/>
          <w:i/>
          <w:iCs/>
        </w:rPr>
        <w:t>Using nice hands when in learning centers</w:t>
      </w:r>
    </w:p>
    <w:p w:rsidR="0042260E" w:rsidRPr="0042260E" w:rsidRDefault="0042260E" w:rsidP="0042260E">
      <w:pPr>
        <w:numPr>
          <w:ilvl w:val="0"/>
          <w:numId w:val="3"/>
        </w:numPr>
      </w:pPr>
      <w:r w:rsidRPr="0042260E">
        <w:rPr>
          <w:b/>
          <w:bCs/>
          <w:i/>
          <w:iCs/>
        </w:rPr>
        <w:t>Using kind words with your peers</w:t>
      </w:r>
    </w:p>
    <w:p w:rsidR="0042260E" w:rsidRPr="0042260E" w:rsidRDefault="0042260E" w:rsidP="0042260E">
      <w:pPr>
        <w:numPr>
          <w:ilvl w:val="0"/>
          <w:numId w:val="3"/>
        </w:numPr>
      </w:pPr>
      <w:r w:rsidRPr="0042260E">
        <w:rPr>
          <w:b/>
          <w:bCs/>
          <w:i/>
          <w:iCs/>
        </w:rPr>
        <w:t>Helping others</w:t>
      </w:r>
    </w:p>
    <w:p w:rsidR="0042260E" w:rsidRPr="0042260E" w:rsidRDefault="0042260E" w:rsidP="0042260E">
      <w:pPr>
        <w:numPr>
          <w:ilvl w:val="0"/>
          <w:numId w:val="3"/>
        </w:numPr>
      </w:pPr>
      <w:r w:rsidRPr="0042260E">
        <w:rPr>
          <w:b/>
          <w:bCs/>
          <w:i/>
          <w:iCs/>
        </w:rPr>
        <w:t xml:space="preserve">Cleaning up your desk and </w:t>
      </w:r>
      <w:proofErr w:type="spellStart"/>
      <w:r w:rsidRPr="0042260E">
        <w:rPr>
          <w:b/>
          <w:bCs/>
          <w:i/>
          <w:iCs/>
        </w:rPr>
        <w:t>cubbie</w:t>
      </w:r>
      <w:proofErr w:type="spellEnd"/>
    </w:p>
    <w:p w:rsidR="0042260E" w:rsidRPr="0042260E" w:rsidRDefault="0042260E" w:rsidP="0042260E">
      <w:pPr>
        <w:numPr>
          <w:ilvl w:val="0"/>
          <w:numId w:val="3"/>
        </w:numPr>
      </w:pPr>
      <w:r w:rsidRPr="0042260E">
        <w:rPr>
          <w:b/>
          <w:bCs/>
          <w:i/>
          <w:iCs/>
        </w:rPr>
        <w:t>Quite in line when going outside or to the playground</w:t>
      </w:r>
    </w:p>
    <w:p w:rsidR="0042260E" w:rsidRPr="0042260E" w:rsidRDefault="0042260E" w:rsidP="0042260E">
      <w:pPr>
        <w:numPr>
          <w:ilvl w:val="0"/>
          <w:numId w:val="3"/>
        </w:numPr>
      </w:pPr>
      <w:r w:rsidRPr="0042260E">
        <w:rPr>
          <w:b/>
          <w:bCs/>
          <w:i/>
          <w:iCs/>
        </w:rPr>
        <w:t>Being respectful of others and of property</w:t>
      </w:r>
    </w:p>
    <w:p w:rsidR="0042260E" w:rsidRPr="0042260E" w:rsidRDefault="0042260E" w:rsidP="0042260E">
      <w:r w:rsidRPr="0042260E">
        <w:rPr>
          <w:b/>
          <w:bCs/>
          <w:i/>
          <w:iCs/>
        </w:rPr>
        <w:t>This is what you can earn from the stars you get from being a good citizen and a helper in our classroom:</w:t>
      </w:r>
    </w:p>
    <w:p w:rsidR="0042260E" w:rsidRPr="0042260E" w:rsidRDefault="0042260E" w:rsidP="0042260E">
      <w:pPr>
        <w:numPr>
          <w:ilvl w:val="0"/>
          <w:numId w:val="4"/>
        </w:numPr>
      </w:pPr>
      <w:r w:rsidRPr="0042260E">
        <w:rPr>
          <w:b/>
          <w:bCs/>
          <w:i/>
          <w:iCs/>
        </w:rPr>
        <w:t>Choose from the treasure box</w:t>
      </w:r>
    </w:p>
    <w:p w:rsidR="0042260E" w:rsidRPr="0042260E" w:rsidRDefault="0042260E" w:rsidP="0042260E">
      <w:pPr>
        <w:numPr>
          <w:ilvl w:val="0"/>
          <w:numId w:val="4"/>
        </w:numPr>
      </w:pPr>
      <w:r w:rsidRPr="0042260E">
        <w:rPr>
          <w:b/>
          <w:bCs/>
          <w:i/>
          <w:iCs/>
        </w:rPr>
        <w:t>No homework for the night pass</w:t>
      </w:r>
    </w:p>
    <w:p w:rsidR="0042260E" w:rsidRPr="0042260E" w:rsidRDefault="0042260E" w:rsidP="0042260E">
      <w:pPr>
        <w:numPr>
          <w:ilvl w:val="0"/>
          <w:numId w:val="4"/>
        </w:numPr>
      </w:pPr>
      <w:r w:rsidRPr="0042260E">
        <w:rPr>
          <w:b/>
          <w:bCs/>
          <w:i/>
          <w:iCs/>
        </w:rPr>
        <w:t>Sticker or candy</w:t>
      </w:r>
    </w:p>
    <w:p w:rsidR="0042260E" w:rsidRPr="0042260E" w:rsidRDefault="0042260E" w:rsidP="0042260E">
      <w:pPr>
        <w:numPr>
          <w:ilvl w:val="0"/>
          <w:numId w:val="4"/>
        </w:numPr>
      </w:pPr>
      <w:r w:rsidRPr="0042260E">
        <w:rPr>
          <w:b/>
          <w:bCs/>
          <w:i/>
          <w:iCs/>
        </w:rPr>
        <w:t>Line Leader at end of day</w:t>
      </w:r>
    </w:p>
    <w:p w:rsidR="0042260E" w:rsidRPr="0042260E" w:rsidRDefault="0042260E" w:rsidP="0042260E">
      <w:pPr>
        <w:numPr>
          <w:ilvl w:val="0"/>
          <w:numId w:val="4"/>
        </w:numPr>
      </w:pPr>
      <w:r w:rsidRPr="0042260E">
        <w:rPr>
          <w:b/>
          <w:bCs/>
          <w:i/>
          <w:iCs/>
        </w:rPr>
        <w:t>10 Minutes of extra recess</w:t>
      </w:r>
    </w:p>
    <w:p w:rsidR="0042260E" w:rsidRPr="0042260E" w:rsidRDefault="0042260E" w:rsidP="0042260E">
      <w:pPr>
        <w:numPr>
          <w:ilvl w:val="0"/>
          <w:numId w:val="4"/>
        </w:numPr>
      </w:pPr>
      <w:r w:rsidRPr="0042260E">
        <w:rPr>
          <w:b/>
          <w:bCs/>
          <w:i/>
          <w:iCs/>
        </w:rPr>
        <w:lastRenderedPageBreak/>
        <w:t>Swap desk with another classmate</w:t>
      </w:r>
    </w:p>
    <w:p w:rsidR="0042260E" w:rsidRPr="0042260E" w:rsidRDefault="0042260E" w:rsidP="0042260E">
      <w:pPr>
        <w:numPr>
          <w:ilvl w:val="0"/>
          <w:numId w:val="4"/>
        </w:numPr>
      </w:pPr>
      <w:r w:rsidRPr="0042260E">
        <w:rPr>
          <w:b/>
          <w:bCs/>
          <w:i/>
          <w:iCs/>
        </w:rPr>
        <w:t>Show and tell (bring something from home and tell us about it)</w:t>
      </w:r>
    </w:p>
    <w:p w:rsidR="0042260E" w:rsidRPr="0042260E" w:rsidRDefault="0042260E" w:rsidP="0042260E">
      <w:pPr>
        <w:numPr>
          <w:ilvl w:val="0"/>
          <w:numId w:val="4"/>
        </w:numPr>
      </w:pPr>
      <w:r w:rsidRPr="0042260E">
        <w:rPr>
          <w:b/>
          <w:bCs/>
          <w:i/>
          <w:iCs/>
        </w:rPr>
        <w:t xml:space="preserve">10 minutes of computer time during independent reading </w:t>
      </w:r>
    </w:p>
    <w:p w:rsidR="0042260E" w:rsidRPr="0042260E" w:rsidRDefault="0042260E" w:rsidP="0042260E">
      <w:pPr>
        <w:numPr>
          <w:ilvl w:val="0"/>
          <w:numId w:val="4"/>
        </w:numPr>
      </w:pPr>
      <w:r w:rsidRPr="0042260E">
        <w:rPr>
          <w:b/>
          <w:bCs/>
          <w:i/>
          <w:iCs/>
        </w:rPr>
        <w:t>5 Minutes of “Happy Time” whatever makes you happy (reading, coloring, games)</w:t>
      </w:r>
    </w:p>
    <w:p w:rsidR="0042260E" w:rsidRPr="0042260E" w:rsidRDefault="0042260E" w:rsidP="0042260E">
      <w:r w:rsidRPr="0042260E">
        <w:rPr>
          <w:b/>
          <w:bCs/>
          <w:i/>
          <w:iCs/>
        </w:rPr>
        <w:t xml:space="preserve">Now friends I do know that </w:t>
      </w:r>
      <w:proofErr w:type="gramStart"/>
      <w:r w:rsidRPr="0042260E">
        <w:rPr>
          <w:b/>
          <w:bCs/>
          <w:i/>
          <w:iCs/>
        </w:rPr>
        <w:t>all of</w:t>
      </w:r>
      <w:proofErr w:type="gramEnd"/>
      <w:r w:rsidRPr="0042260E">
        <w:rPr>
          <w:b/>
          <w:bCs/>
          <w:i/>
          <w:iCs/>
        </w:rPr>
        <w:t xml:space="preserve"> will want to earn your stars every week and if everyone in the class earns 3 stars before Friday morning, we will have a dance party Friday afternoon, and no one will have homework for the weekend.</w:t>
      </w:r>
    </w:p>
    <w:p w:rsidR="0042260E" w:rsidRPr="0042260E" w:rsidRDefault="0042260E" w:rsidP="0042260E">
      <w:r w:rsidRPr="0042260E">
        <w:rPr>
          <w:b/>
          <w:bCs/>
          <w:i/>
          <w:iCs/>
        </w:rPr>
        <w:t>What do you think of this plan?  I sure hope we will be having dance parties every Friday afternoon.  As you can see, I have placed each of your names on this chart, I am going to let each of you take turns going to the computer and picking an avatar to go beside your name, be creative and have fun with it.</w:t>
      </w:r>
    </w:p>
    <w:p w:rsidR="0042260E" w:rsidRPr="0042260E" w:rsidRDefault="0042260E" w:rsidP="0042260E">
      <w:r w:rsidRPr="0042260E">
        <w:rPr>
          <w:b/>
          <w:bCs/>
          <w:i/>
          <w:iCs/>
        </w:rPr>
        <w:t xml:space="preserve">Now we also want your family to know how great our classroom </w:t>
      </w:r>
      <w:proofErr w:type="gramStart"/>
      <w:r w:rsidRPr="0042260E">
        <w:rPr>
          <w:b/>
          <w:bCs/>
          <w:i/>
          <w:iCs/>
        </w:rPr>
        <w:t>is</w:t>
      </w:r>
      <w:proofErr w:type="gramEnd"/>
      <w:r w:rsidRPr="0042260E">
        <w:rPr>
          <w:b/>
          <w:bCs/>
          <w:i/>
          <w:iCs/>
        </w:rPr>
        <w:t xml:space="preserve"> so we will be sending home a copy of the chart each week showing your parents what a great job </w:t>
      </w:r>
      <w:proofErr w:type="spellStart"/>
      <w:r w:rsidRPr="0042260E">
        <w:rPr>
          <w:b/>
          <w:bCs/>
          <w:i/>
          <w:iCs/>
        </w:rPr>
        <w:t>your</w:t>
      </w:r>
      <w:proofErr w:type="spellEnd"/>
      <w:r w:rsidRPr="0042260E">
        <w:rPr>
          <w:b/>
          <w:bCs/>
          <w:i/>
          <w:iCs/>
        </w:rPr>
        <w:t xml:space="preserve"> doing each week.  </w:t>
      </w:r>
    </w:p>
    <w:p w:rsidR="0042260E" w:rsidRPr="0042260E" w:rsidRDefault="0042260E" w:rsidP="0042260E">
      <w:r w:rsidRPr="0042260E">
        <w:rPr>
          <w:b/>
          <w:bCs/>
          <w:i/>
          <w:iCs/>
        </w:rPr>
        <w:t>Does anyone have any questions? Thank you all for being so quiet and paying attention while I shared with you our new classroom plan.  Now please wait for me to call your name to go to the computer to select your avatar, in the meantime you can talk quietly to your neighbor</w:t>
      </w:r>
      <w:r w:rsidRPr="0042260E">
        <w:rPr>
          <w:b/>
          <w:bCs/>
        </w:rPr>
        <w:t>.</w:t>
      </w:r>
    </w:p>
    <w:p w:rsidR="0042260E" w:rsidRPr="0042260E" w:rsidRDefault="0042260E" w:rsidP="0042260E">
      <w:r w:rsidRPr="0042260E">
        <w:t> </w:t>
      </w:r>
    </w:p>
    <w:p w:rsidR="0042260E" w:rsidRPr="0042260E" w:rsidRDefault="0042260E" w:rsidP="0042260E">
      <w:r w:rsidRPr="0042260E">
        <w:t xml:space="preserve">As I am not an actual </w:t>
      </w:r>
      <w:proofErr w:type="gramStart"/>
      <w:r w:rsidRPr="0042260E">
        <w:t>full time</w:t>
      </w:r>
      <w:proofErr w:type="gramEnd"/>
      <w:r w:rsidRPr="0042260E">
        <w:t xml:space="preserve"> classroom teacher, I welcome any and all feedback and suggestions.</w:t>
      </w:r>
    </w:p>
    <w:p w:rsidR="0042260E" w:rsidRPr="0042260E" w:rsidRDefault="0042260E" w:rsidP="0042260E">
      <w:r w:rsidRPr="0042260E">
        <w:t> </w:t>
      </w:r>
    </w:p>
    <w:p w:rsidR="0042260E" w:rsidRPr="0042260E" w:rsidRDefault="0042260E" w:rsidP="0042260E">
      <w:r w:rsidRPr="0042260E">
        <w:t>Lori</w:t>
      </w:r>
    </w:p>
    <w:p w:rsidR="0042260E" w:rsidRPr="0042260E" w:rsidRDefault="0042260E" w:rsidP="0042260E">
      <w:r w:rsidRPr="0042260E">
        <w:t>Reference:</w:t>
      </w:r>
    </w:p>
    <w:p w:rsidR="0042260E" w:rsidRPr="0042260E" w:rsidRDefault="0042260E" w:rsidP="0042260E">
      <w:r w:rsidRPr="0042260E">
        <w:t>McIntyre, T. (n.d.). The Essentials of Classroom Management. Retrieved from www.behavioradivisor.com</w:t>
      </w:r>
    </w:p>
    <w:p w:rsidR="0042260E" w:rsidRDefault="0042260E">
      <w:r>
        <w:t>Example 3:</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sz w:val="24"/>
          <w:szCs w:val="24"/>
        </w:rPr>
        <w:t>I like the idea of a reward system to help reinforce desired behaviors. Below is a scenario for your review and feedback. </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b/>
          <w:bCs/>
          <w:sz w:val="21"/>
          <w:szCs w:val="21"/>
        </w:rPr>
        <w:t>Scene:</w:t>
      </w:r>
      <w:r w:rsidRPr="0042260E">
        <w:rPr>
          <w:rFonts w:ascii="Times New Roman" w:eastAsia="Times New Roman" w:hAnsi="Times New Roman" w:cs="Times New Roman"/>
          <w:sz w:val="21"/>
          <w:szCs w:val="21"/>
        </w:rPr>
        <w:t xml:space="preserve"> Students have recently been struggling with speaking without raising their hand and not using inside voices. The teacher (me!) is introducing a token reward or reinforcement system to help with this behavior. To limit the number of behaviors being monitored throughout the day, a few specific ones are being targeted (McIntyre, n.d.)</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b/>
          <w:bCs/>
          <w:sz w:val="21"/>
          <w:szCs w:val="21"/>
        </w:rPr>
        <w:t>Teacher script:</w:t>
      </w:r>
      <w:r w:rsidRPr="0042260E">
        <w:rPr>
          <w:rFonts w:ascii="Times New Roman" w:eastAsia="Times New Roman" w:hAnsi="Times New Roman" w:cs="Times New Roman"/>
          <w:sz w:val="21"/>
          <w:szCs w:val="21"/>
        </w:rPr>
        <w:t xml:space="preserve"> Students, today we are going to begin a system of behavior reinforcement, or a reward system. The system should be straightforward and easy to follow. First, let’s go over our classroom guidelines; our classroom expectations. </w:t>
      </w:r>
      <w:r w:rsidRPr="0042260E">
        <w:rPr>
          <w:rFonts w:ascii="Times New Roman" w:eastAsia="Times New Roman" w:hAnsi="Times New Roman" w:cs="Times New Roman"/>
          <w:i/>
          <w:iCs/>
          <w:sz w:val="21"/>
          <w:szCs w:val="21"/>
        </w:rPr>
        <w:t>As a class, the list of classroom expectations such as raise hand before speaking out, is recorded on poster board. The teacher will prompt as needed, particularly to the expectation about raising hand and using inside voice</w:t>
      </w:r>
      <w:r w:rsidRPr="0042260E">
        <w:rPr>
          <w:rFonts w:ascii="Times New Roman" w:eastAsia="Times New Roman" w:hAnsi="Times New Roman" w:cs="Times New Roman"/>
          <w:sz w:val="21"/>
          <w:szCs w:val="21"/>
        </w:rPr>
        <w:t xml:space="preserve">. </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lastRenderedPageBreak/>
        <w:t xml:space="preserve">Now that we’re clear on the classroom expectations, are there any you notice the class might be struggling to meet or follow? </w:t>
      </w:r>
      <w:r w:rsidRPr="0042260E">
        <w:rPr>
          <w:rFonts w:ascii="Times New Roman" w:eastAsia="Times New Roman" w:hAnsi="Times New Roman" w:cs="Times New Roman"/>
          <w:i/>
          <w:iCs/>
          <w:sz w:val="21"/>
          <w:szCs w:val="21"/>
        </w:rPr>
        <w:t xml:space="preserve">Again, guide students as needed to specific raising hand and using inside voice. </w:t>
      </w:r>
      <w:r w:rsidRPr="0042260E">
        <w:rPr>
          <w:rFonts w:ascii="Times New Roman" w:eastAsia="Times New Roman" w:hAnsi="Times New Roman" w:cs="Times New Roman"/>
          <w:sz w:val="21"/>
          <w:szCs w:val="21"/>
        </w:rPr>
        <w:t xml:space="preserve">Why are these important expectations to follow? </w:t>
      </w:r>
      <w:r w:rsidRPr="0042260E">
        <w:rPr>
          <w:rFonts w:ascii="Times New Roman" w:eastAsia="Times New Roman" w:hAnsi="Times New Roman" w:cs="Times New Roman"/>
          <w:i/>
          <w:iCs/>
          <w:sz w:val="21"/>
          <w:szCs w:val="21"/>
        </w:rPr>
        <w:t xml:space="preserve">Respond appropriately to responses. </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t xml:space="preserve">How will you know if you are or aren’t meeting the expectations? And should something happen when you meet the expectations? </w:t>
      </w:r>
      <w:r w:rsidRPr="0042260E">
        <w:rPr>
          <w:rFonts w:ascii="Times New Roman" w:eastAsia="Times New Roman" w:hAnsi="Times New Roman" w:cs="Times New Roman"/>
          <w:i/>
          <w:iCs/>
          <w:sz w:val="21"/>
          <w:szCs w:val="21"/>
        </w:rPr>
        <w:t xml:space="preserve">Respond to student ideas as appropriate. </w:t>
      </w:r>
      <w:r w:rsidRPr="0042260E">
        <w:rPr>
          <w:rFonts w:ascii="Times New Roman" w:eastAsia="Times New Roman" w:hAnsi="Times New Roman" w:cs="Times New Roman"/>
          <w:sz w:val="21"/>
          <w:szCs w:val="21"/>
        </w:rPr>
        <w:t>(The goal here is to get students generating ideas about rewards.)</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t>I would like for you to participate in monitoring how well you follow the classroom expectations. Here’s how we’re going to do this. Each of you will be given a reward chart.</w:t>
      </w:r>
      <w:r w:rsidRPr="0042260E">
        <w:rPr>
          <w:rFonts w:ascii="Times New Roman" w:eastAsia="Times New Roman" w:hAnsi="Times New Roman" w:cs="Times New Roman"/>
          <w:i/>
          <w:iCs/>
          <w:sz w:val="21"/>
          <w:szCs w:val="21"/>
        </w:rPr>
        <w:t xml:space="preserve"> Handout the attached “My Reward Chart” to students, 1 per student (the sheet can be cut in half).</w:t>
      </w:r>
      <w:r w:rsidRPr="0042260E">
        <w:rPr>
          <w:rFonts w:ascii="Times New Roman" w:eastAsia="Times New Roman" w:hAnsi="Times New Roman" w:cs="Times New Roman"/>
          <w:sz w:val="21"/>
          <w:szCs w:val="21"/>
        </w:rPr>
        <w:t xml:space="preserve"> When you’re caught following the expectations, I will initial your chart. I won’t announce when I might check. It will be at random times! Please keep your chart visible so I can quickly initial. My suggestion is to place on your desk. </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t>On Friday afternoon, we’ll have a reward celebration. Once you’ve completed a row, you can decide to redeem for a “prize” or save until you’ve completed another row or two or all four rows. Once you’ve redeemed a row, I’ll initial. You can then start over on your way to earning a new reward!</w:t>
      </w:r>
    </w:p>
    <w:p w:rsidR="0042260E" w:rsidRPr="0042260E" w:rsidRDefault="0042260E" w:rsidP="0042260E">
      <w:pPr>
        <w:spacing w:before="100" w:beforeAutospacing="1" w:after="100" w:afterAutospacing="1" w:line="240" w:lineRule="auto"/>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t xml:space="preserve">Are you curious what about the rewards? </w:t>
      </w:r>
      <w:r w:rsidRPr="0042260E">
        <w:rPr>
          <w:rFonts w:ascii="Times New Roman" w:eastAsia="Times New Roman" w:hAnsi="Times New Roman" w:cs="Times New Roman"/>
          <w:i/>
          <w:iCs/>
          <w:sz w:val="21"/>
          <w:szCs w:val="21"/>
        </w:rPr>
        <w:t xml:space="preserve">Reveal the following pre-made poster. </w:t>
      </w:r>
      <w:r w:rsidRPr="0042260E">
        <w:rPr>
          <w:rFonts w:ascii="Times New Roman" w:eastAsia="Times New Roman" w:hAnsi="Times New Roman" w:cs="Times New Roman"/>
          <w:sz w:val="21"/>
          <w:szCs w:val="21"/>
        </w:rPr>
        <w:t xml:space="preserve">If you’re unable to decide, or you like a surprise, there is a grab bag for each level (Rhode, Jenson, &amp; </w:t>
      </w:r>
      <w:proofErr w:type="spellStart"/>
      <w:r w:rsidRPr="0042260E">
        <w:rPr>
          <w:rFonts w:ascii="Times New Roman" w:eastAsia="Times New Roman" w:hAnsi="Times New Roman" w:cs="Times New Roman"/>
          <w:sz w:val="21"/>
          <w:szCs w:val="21"/>
        </w:rPr>
        <w:t>Reavis</w:t>
      </w:r>
      <w:proofErr w:type="spellEnd"/>
      <w:r w:rsidRPr="0042260E">
        <w:rPr>
          <w:rFonts w:ascii="Times New Roman" w:eastAsia="Times New Roman" w:hAnsi="Times New Roman" w:cs="Times New Roman"/>
          <w:sz w:val="21"/>
          <w:szCs w:val="21"/>
        </w:rPr>
        <w:t xml:space="preserve">, 2010). </w:t>
      </w:r>
    </w:p>
    <w:tbl>
      <w:tblPr>
        <w:tblpPr w:leftFromText="180" w:rightFromText="180" w:vertAnchor="text"/>
        <w:tblW w:w="0" w:type="auto"/>
        <w:tblCellMar>
          <w:left w:w="0" w:type="dxa"/>
          <w:right w:w="0" w:type="dxa"/>
        </w:tblCellMar>
        <w:tblLook w:val="04A0" w:firstRow="1" w:lastRow="0" w:firstColumn="1" w:lastColumn="0" w:noHBand="0" w:noVBand="1"/>
      </w:tblPr>
      <w:tblGrid>
        <w:gridCol w:w="2336"/>
        <w:gridCol w:w="2334"/>
        <w:gridCol w:w="2602"/>
        <w:gridCol w:w="2068"/>
      </w:tblGrid>
      <w:tr w:rsidR="0042260E" w:rsidRPr="0042260E" w:rsidTr="0042260E">
        <w:tc>
          <w:tcPr>
            <w:tcW w:w="2340" w:type="dxa"/>
            <w:tcBorders>
              <w:top w:val="single" w:sz="8" w:space="0" w:color="70AD47"/>
              <w:left w:val="single" w:sz="8" w:space="0" w:color="70AD47"/>
              <w:bottom w:val="single" w:sz="8" w:space="0" w:color="70AD47"/>
              <w:right w:val="nil"/>
            </w:tcBorders>
            <w:shd w:val="clear" w:color="auto" w:fill="70AD47"/>
            <w:tcMar>
              <w:top w:w="0" w:type="dxa"/>
              <w:left w:w="108" w:type="dxa"/>
              <w:bottom w:w="0" w:type="dxa"/>
              <w:right w:w="108" w:type="dxa"/>
            </w:tcMar>
            <w:hideMark/>
          </w:tcPr>
          <w:p w:rsidR="0042260E" w:rsidRPr="0042260E" w:rsidRDefault="0042260E" w:rsidP="0042260E">
            <w:pPr>
              <w:spacing w:before="100" w:beforeAutospacing="1" w:after="100" w:afterAutospacing="1" w:line="240" w:lineRule="auto"/>
              <w:jc w:val="center"/>
              <w:rPr>
                <w:rFonts w:ascii="Times New Roman" w:eastAsia="Times New Roman" w:hAnsi="Times New Roman" w:cs="Times New Roman"/>
                <w:sz w:val="24"/>
                <w:szCs w:val="24"/>
              </w:rPr>
            </w:pPr>
            <w:r w:rsidRPr="0042260E">
              <w:rPr>
                <w:rFonts w:ascii="Calibri" w:eastAsia="Times New Roman" w:hAnsi="Calibri" w:cs="Calibri"/>
                <w:color w:val="FFFFFF"/>
                <w:sz w:val="21"/>
                <w:szCs w:val="21"/>
              </w:rPr>
              <w:t>1 completed row</w:t>
            </w:r>
          </w:p>
        </w:tc>
        <w:tc>
          <w:tcPr>
            <w:tcW w:w="2340" w:type="dxa"/>
            <w:tcBorders>
              <w:top w:val="single" w:sz="8" w:space="0" w:color="70AD47"/>
              <w:left w:val="nil"/>
              <w:bottom w:val="single" w:sz="8" w:space="0" w:color="70AD47"/>
              <w:right w:val="nil"/>
            </w:tcBorders>
            <w:shd w:val="clear" w:color="auto" w:fill="70AD47"/>
            <w:tcMar>
              <w:top w:w="0" w:type="dxa"/>
              <w:left w:w="108" w:type="dxa"/>
              <w:bottom w:w="0" w:type="dxa"/>
              <w:right w:w="108" w:type="dxa"/>
            </w:tcMar>
            <w:hideMark/>
          </w:tcPr>
          <w:p w:rsidR="0042260E" w:rsidRPr="0042260E" w:rsidRDefault="0042260E" w:rsidP="0042260E">
            <w:pPr>
              <w:spacing w:before="100" w:beforeAutospacing="1" w:after="100" w:afterAutospacing="1" w:line="240" w:lineRule="auto"/>
              <w:jc w:val="center"/>
              <w:rPr>
                <w:rFonts w:ascii="Times New Roman" w:eastAsia="Times New Roman" w:hAnsi="Times New Roman" w:cs="Times New Roman"/>
                <w:sz w:val="24"/>
                <w:szCs w:val="24"/>
              </w:rPr>
            </w:pPr>
            <w:r w:rsidRPr="0042260E">
              <w:rPr>
                <w:rFonts w:ascii="Calibri" w:eastAsia="Times New Roman" w:hAnsi="Calibri" w:cs="Calibri"/>
                <w:color w:val="FFFFFF"/>
                <w:sz w:val="21"/>
                <w:szCs w:val="21"/>
              </w:rPr>
              <w:t>10 Stars</w:t>
            </w:r>
          </w:p>
        </w:tc>
        <w:tc>
          <w:tcPr>
            <w:tcW w:w="2610" w:type="dxa"/>
            <w:tcBorders>
              <w:top w:val="single" w:sz="8" w:space="0" w:color="70AD47"/>
              <w:left w:val="nil"/>
              <w:bottom w:val="single" w:sz="8" w:space="0" w:color="70AD47"/>
              <w:right w:val="nil"/>
            </w:tcBorders>
            <w:shd w:val="clear" w:color="auto" w:fill="70AD47"/>
            <w:tcMar>
              <w:top w:w="0" w:type="dxa"/>
              <w:left w:w="108" w:type="dxa"/>
              <w:bottom w:w="0" w:type="dxa"/>
              <w:right w:w="108" w:type="dxa"/>
            </w:tcMar>
            <w:hideMark/>
          </w:tcPr>
          <w:p w:rsidR="0042260E" w:rsidRPr="0042260E" w:rsidRDefault="0042260E" w:rsidP="0042260E">
            <w:pPr>
              <w:spacing w:before="100" w:beforeAutospacing="1" w:after="100" w:afterAutospacing="1" w:line="240" w:lineRule="auto"/>
              <w:jc w:val="center"/>
              <w:rPr>
                <w:rFonts w:ascii="Times New Roman" w:eastAsia="Times New Roman" w:hAnsi="Times New Roman" w:cs="Times New Roman"/>
                <w:sz w:val="24"/>
                <w:szCs w:val="24"/>
              </w:rPr>
            </w:pPr>
            <w:r w:rsidRPr="0042260E">
              <w:rPr>
                <w:rFonts w:ascii="Calibri" w:eastAsia="Times New Roman" w:hAnsi="Calibri" w:cs="Calibri"/>
                <w:color w:val="FFFFFF"/>
                <w:sz w:val="21"/>
                <w:szCs w:val="21"/>
              </w:rPr>
              <w:t>15 Stars</w:t>
            </w:r>
          </w:p>
        </w:tc>
        <w:tc>
          <w:tcPr>
            <w:tcW w:w="2070" w:type="dxa"/>
            <w:tcBorders>
              <w:top w:val="single" w:sz="8" w:space="0" w:color="70AD47"/>
              <w:left w:val="nil"/>
              <w:bottom w:val="single" w:sz="8" w:space="0" w:color="70AD47"/>
              <w:right w:val="single" w:sz="8" w:space="0" w:color="70AD47"/>
            </w:tcBorders>
            <w:shd w:val="clear" w:color="auto" w:fill="70AD47"/>
            <w:tcMar>
              <w:top w:w="0" w:type="dxa"/>
              <w:left w:w="108" w:type="dxa"/>
              <w:bottom w:w="0" w:type="dxa"/>
              <w:right w:w="108" w:type="dxa"/>
            </w:tcMar>
            <w:hideMark/>
          </w:tcPr>
          <w:p w:rsidR="0042260E" w:rsidRPr="0042260E" w:rsidRDefault="0042260E" w:rsidP="0042260E">
            <w:pPr>
              <w:spacing w:before="100" w:beforeAutospacing="1" w:after="100" w:afterAutospacing="1" w:line="240" w:lineRule="auto"/>
              <w:jc w:val="center"/>
              <w:rPr>
                <w:rFonts w:ascii="Times New Roman" w:eastAsia="Times New Roman" w:hAnsi="Times New Roman" w:cs="Times New Roman"/>
                <w:sz w:val="24"/>
                <w:szCs w:val="24"/>
              </w:rPr>
            </w:pPr>
            <w:r w:rsidRPr="0042260E">
              <w:rPr>
                <w:rFonts w:ascii="Calibri" w:eastAsia="Times New Roman" w:hAnsi="Calibri" w:cs="Calibri"/>
                <w:color w:val="FFFFFF"/>
                <w:sz w:val="21"/>
                <w:szCs w:val="21"/>
              </w:rPr>
              <w:t>20 Stars</w:t>
            </w:r>
          </w:p>
        </w:tc>
      </w:tr>
      <w:tr w:rsidR="0042260E" w:rsidRPr="0042260E" w:rsidTr="0042260E">
        <w:tc>
          <w:tcPr>
            <w:tcW w:w="2340" w:type="dxa"/>
            <w:tcBorders>
              <w:top w:val="nil"/>
              <w:left w:val="single" w:sz="8" w:space="0" w:color="A8D08D"/>
              <w:bottom w:val="single" w:sz="8" w:space="0" w:color="A8D08D"/>
              <w:right w:val="single" w:sz="8" w:space="0" w:color="A8D08D"/>
            </w:tcBorders>
            <w:tcMar>
              <w:top w:w="0" w:type="dxa"/>
              <w:left w:w="108" w:type="dxa"/>
              <w:bottom w:w="0" w:type="dxa"/>
              <w:right w:w="108" w:type="dxa"/>
            </w:tcMar>
            <w:hideMark/>
          </w:tcPr>
          <w:p w:rsidR="0042260E" w:rsidRPr="0042260E" w:rsidRDefault="0042260E" w:rsidP="0042260E">
            <w:pPr>
              <w:numPr>
                <w:ilvl w:val="0"/>
                <w:numId w:val="5"/>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Pencil</w:t>
            </w:r>
          </w:p>
          <w:p w:rsidR="0042260E" w:rsidRPr="0042260E" w:rsidRDefault="0042260E" w:rsidP="0042260E">
            <w:pPr>
              <w:numPr>
                <w:ilvl w:val="0"/>
                <w:numId w:val="5"/>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Eraser</w:t>
            </w:r>
          </w:p>
          <w:p w:rsidR="0042260E" w:rsidRPr="0042260E" w:rsidRDefault="0042260E" w:rsidP="0042260E">
            <w:pPr>
              <w:numPr>
                <w:ilvl w:val="0"/>
                <w:numId w:val="5"/>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 xml:space="preserve">Candy </w:t>
            </w:r>
          </w:p>
          <w:p w:rsidR="0042260E" w:rsidRPr="0042260E" w:rsidRDefault="0042260E" w:rsidP="0042260E">
            <w:pPr>
              <w:numPr>
                <w:ilvl w:val="0"/>
                <w:numId w:val="5"/>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Stickers</w:t>
            </w:r>
          </w:p>
          <w:p w:rsidR="0042260E" w:rsidRPr="0042260E" w:rsidRDefault="0042260E" w:rsidP="0042260E">
            <w:pPr>
              <w:numPr>
                <w:ilvl w:val="0"/>
                <w:numId w:val="5"/>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Certificate</w:t>
            </w:r>
          </w:p>
          <w:p w:rsidR="0042260E" w:rsidRPr="0042260E" w:rsidRDefault="0042260E" w:rsidP="0042260E">
            <w:pPr>
              <w:numPr>
                <w:ilvl w:val="0"/>
                <w:numId w:val="5"/>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Bookmark</w:t>
            </w:r>
          </w:p>
          <w:p w:rsidR="0042260E" w:rsidRPr="0042260E" w:rsidRDefault="0042260E" w:rsidP="0042260E">
            <w:pPr>
              <w:numPr>
                <w:ilvl w:val="0"/>
                <w:numId w:val="5"/>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Bouncy ball</w:t>
            </w:r>
          </w:p>
        </w:tc>
        <w:tc>
          <w:tcPr>
            <w:tcW w:w="2340" w:type="dxa"/>
            <w:tcBorders>
              <w:top w:val="nil"/>
              <w:left w:val="nil"/>
              <w:bottom w:val="single" w:sz="8" w:space="0" w:color="A8D08D"/>
              <w:right w:val="single" w:sz="8" w:space="0" w:color="A8D08D"/>
            </w:tcBorders>
            <w:tcMar>
              <w:top w:w="0" w:type="dxa"/>
              <w:left w:w="108" w:type="dxa"/>
              <w:bottom w:w="0" w:type="dxa"/>
              <w:right w:w="108" w:type="dxa"/>
            </w:tcMar>
            <w:hideMark/>
          </w:tcPr>
          <w:p w:rsidR="0042260E" w:rsidRPr="0042260E" w:rsidRDefault="0042260E" w:rsidP="0042260E">
            <w:pPr>
              <w:numPr>
                <w:ilvl w:val="0"/>
                <w:numId w:val="6"/>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Small journal</w:t>
            </w:r>
          </w:p>
          <w:p w:rsidR="0042260E" w:rsidRPr="0042260E" w:rsidRDefault="0042260E" w:rsidP="0042260E">
            <w:pPr>
              <w:numPr>
                <w:ilvl w:val="0"/>
                <w:numId w:val="6"/>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 xml:space="preserve">Brag tag </w:t>
            </w:r>
          </w:p>
          <w:p w:rsidR="0042260E" w:rsidRPr="0042260E" w:rsidRDefault="0042260E" w:rsidP="0042260E">
            <w:pPr>
              <w:numPr>
                <w:ilvl w:val="0"/>
                <w:numId w:val="6"/>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Bracelet</w:t>
            </w:r>
          </w:p>
          <w:p w:rsidR="0042260E" w:rsidRPr="0042260E" w:rsidRDefault="0042260E" w:rsidP="0042260E">
            <w:pPr>
              <w:numPr>
                <w:ilvl w:val="0"/>
                <w:numId w:val="6"/>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Bendable toy Stacking pen</w:t>
            </w:r>
          </w:p>
        </w:tc>
        <w:tc>
          <w:tcPr>
            <w:tcW w:w="2610" w:type="dxa"/>
            <w:tcBorders>
              <w:top w:val="nil"/>
              <w:left w:val="nil"/>
              <w:bottom w:val="single" w:sz="8" w:space="0" w:color="A8D08D"/>
              <w:right w:val="single" w:sz="8" w:space="0" w:color="A8D08D"/>
            </w:tcBorders>
            <w:tcMar>
              <w:top w:w="0" w:type="dxa"/>
              <w:left w:w="108" w:type="dxa"/>
              <w:bottom w:w="0" w:type="dxa"/>
              <w:right w:w="108" w:type="dxa"/>
            </w:tcMar>
            <w:hideMark/>
          </w:tcPr>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Bubbles</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 xml:space="preserve">Colored pencils </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 xml:space="preserve">Slime </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 xml:space="preserve">Stress toy </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Notebook with pen</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activity book</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Goldfish crackers</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Fruit Rollup</w:t>
            </w:r>
          </w:p>
          <w:p w:rsidR="0042260E" w:rsidRPr="0042260E" w:rsidRDefault="0042260E" w:rsidP="0042260E">
            <w:pPr>
              <w:numPr>
                <w:ilvl w:val="0"/>
                <w:numId w:val="7"/>
              </w:numPr>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Package of Cookies</w:t>
            </w:r>
          </w:p>
        </w:tc>
        <w:tc>
          <w:tcPr>
            <w:tcW w:w="2070" w:type="dxa"/>
            <w:tcBorders>
              <w:top w:val="nil"/>
              <w:left w:val="nil"/>
              <w:bottom w:val="single" w:sz="8" w:space="0" w:color="A8D08D"/>
              <w:right w:val="single" w:sz="8" w:space="0" w:color="A8D08D"/>
            </w:tcBorders>
            <w:tcMar>
              <w:top w:w="0" w:type="dxa"/>
              <w:left w:w="108" w:type="dxa"/>
              <w:bottom w:w="0" w:type="dxa"/>
              <w:right w:w="108" w:type="dxa"/>
            </w:tcMar>
            <w:hideMark/>
          </w:tcPr>
          <w:p w:rsidR="0042260E" w:rsidRPr="0042260E" w:rsidRDefault="0042260E" w:rsidP="0042260E">
            <w:pPr>
              <w:numPr>
                <w:ilvl w:val="0"/>
                <w:numId w:val="8"/>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lunch time with teacher</w:t>
            </w:r>
          </w:p>
          <w:p w:rsidR="0042260E" w:rsidRPr="0042260E" w:rsidRDefault="0042260E" w:rsidP="0042260E">
            <w:pPr>
              <w:numPr>
                <w:ilvl w:val="0"/>
                <w:numId w:val="8"/>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free-time on the computer</w:t>
            </w:r>
          </w:p>
          <w:p w:rsidR="0042260E" w:rsidRPr="0042260E" w:rsidRDefault="0042260E" w:rsidP="0042260E">
            <w:pPr>
              <w:numPr>
                <w:ilvl w:val="0"/>
                <w:numId w:val="8"/>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homework pass</w:t>
            </w:r>
          </w:p>
          <w:p w:rsidR="0042260E" w:rsidRPr="0042260E" w:rsidRDefault="0042260E" w:rsidP="0042260E">
            <w:pPr>
              <w:numPr>
                <w:ilvl w:val="0"/>
                <w:numId w:val="8"/>
              </w:numPr>
              <w:shd w:val="clear" w:color="auto" w:fill="FFFFFF"/>
              <w:spacing w:after="0" w:line="240" w:lineRule="auto"/>
              <w:rPr>
                <w:rFonts w:ascii="Times New Roman" w:eastAsia="Times New Roman" w:hAnsi="Times New Roman" w:cs="Times New Roman"/>
                <w:sz w:val="24"/>
                <w:szCs w:val="24"/>
              </w:rPr>
            </w:pPr>
            <w:r w:rsidRPr="0042260E">
              <w:rPr>
                <w:rFonts w:ascii="Calibri" w:eastAsia="Times New Roman" w:hAnsi="Calibri" w:cs="Calibri"/>
                <w:sz w:val="21"/>
                <w:szCs w:val="21"/>
              </w:rPr>
              <w:t>music time</w:t>
            </w:r>
          </w:p>
        </w:tc>
      </w:tr>
    </w:tbl>
    <w:p w:rsidR="0042260E" w:rsidRPr="0042260E" w:rsidRDefault="0042260E" w:rsidP="0042260E">
      <w:pPr>
        <w:spacing w:before="100" w:beforeAutospacing="1" w:after="100" w:afterAutospacing="1" w:line="240" w:lineRule="auto"/>
        <w:jc w:val="center"/>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t>References</w:t>
      </w:r>
    </w:p>
    <w:p w:rsidR="0042260E" w:rsidRPr="0042260E" w:rsidRDefault="0042260E" w:rsidP="0042260E">
      <w:pPr>
        <w:spacing w:before="100" w:beforeAutospacing="1" w:after="100" w:afterAutospacing="1" w:line="240" w:lineRule="auto"/>
        <w:ind w:left="720" w:hanging="720"/>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t xml:space="preserve">McIntyre, T. (n.d.). Point systems &amp; token economies. Retrieved from </w:t>
      </w:r>
      <w:hyperlink r:id="rId5" w:tgtFrame="_blank" w:history="1">
        <w:r w:rsidRPr="0042260E">
          <w:rPr>
            <w:rFonts w:ascii="Times New Roman" w:eastAsia="Times New Roman" w:hAnsi="Times New Roman" w:cs="Times New Roman"/>
            <w:color w:val="0000FF"/>
            <w:sz w:val="21"/>
            <w:szCs w:val="21"/>
            <w:u w:val="single"/>
          </w:rPr>
          <w:t>http://www.behavioradvisor.com/Tokens.html</w:t>
        </w:r>
      </w:hyperlink>
    </w:p>
    <w:p w:rsidR="0042260E" w:rsidRPr="0042260E" w:rsidRDefault="0042260E" w:rsidP="0042260E">
      <w:pPr>
        <w:spacing w:before="100" w:beforeAutospacing="1" w:after="100" w:afterAutospacing="1" w:line="240" w:lineRule="auto"/>
        <w:ind w:left="720" w:hanging="720"/>
        <w:rPr>
          <w:rFonts w:ascii="Times New Roman" w:eastAsia="Times New Roman" w:hAnsi="Times New Roman" w:cs="Times New Roman"/>
          <w:sz w:val="24"/>
          <w:szCs w:val="24"/>
        </w:rPr>
      </w:pPr>
      <w:r w:rsidRPr="0042260E">
        <w:rPr>
          <w:rFonts w:ascii="Times New Roman" w:eastAsia="Times New Roman" w:hAnsi="Times New Roman" w:cs="Times New Roman"/>
          <w:sz w:val="21"/>
          <w:szCs w:val="21"/>
        </w:rPr>
        <w:t xml:space="preserve">Rhode, G., Jenson, W. R., &amp; </w:t>
      </w:r>
      <w:proofErr w:type="spellStart"/>
      <w:r w:rsidRPr="0042260E">
        <w:rPr>
          <w:rFonts w:ascii="Times New Roman" w:eastAsia="Times New Roman" w:hAnsi="Times New Roman" w:cs="Times New Roman"/>
          <w:sz w:val="21"/>
          <w:szCs w:val="21"/>
        </w:rPr>
        <w:t>Reavis</w:t>
      </w:r>
      <w:proofErr w:type="spellEnd"/>
      <w:r w:rsidRPr="0042260E">
        <w:rPr>
          <w:rFonts w:ascii="Times New Roman" w:eastAsia="Times New Roman" w:hAnsi="Times New Roman" w:cs="Times New Roman"/>
          <w:sz w:val="21"/>
          <w:szCs w:val="21"/>
        </w:rPr>
        <w:t xml:space="preserve">, H. K. (2010). </w:t>
      </w:r>
      <w:r w:rsidRPr="0042260E">
        <w:rPr>
          <w:rFonts w:ascii="Times New Roman" w:eastAsia="Times New Roman" w:hAnsi="Times New Roman" w:cs="Times New Roman"/>
          <w:i/>
          <w:iCs/>
          <w:sz w:val="21"/>
          <w:szCs w:val="21"/>
        </w:rPr>
        <w:t>The tough kid book: Practical classroom management strategies</w:t>
      </w:r>
      <w:r w:rsidRPr="0042260E">
        <w:rPr>
          <w:rFonts w:ascii="Times New Roman" w:eastAsia="Times New Roman" w:hAnsi="Times New Roman" w:cs="Times New Roman"/>
          <w:sz w:val="21"/>
          <w:szCs w:val="21"/>
        </w:rPr>
        <w:t xml:space="preserve">. Eugene, Oregon: </w:t>
      </w:r>
      <w:proofErr w:type="spellStart"/>
      <w:r w:rsidRPr="0042260E">
        <w:rPr>
          <w:rFonts w:ascii="Times New Roman" w:eastAsia="Times New Roman" w:hAnsi="Times New Roman" w:cs="Times New Roman"/>
          <w:sz w:val="21"/>
          <w:szCs w:val="21"/>
        </w:rPr>
        <w:t>Ancora</w:t>
      </w:r>
      <w:proofErr w:type="spellEnd"/>
      <w:r w:rsidRPr="0042260E">
        <w:rPr>
          <w:rFonts w:ascii="Times New Roman" w:eastAsia="Times New Roman" w:hAnsi="Times New Roman" w:cs="Times New Roman"/>
          <w:sz w:val="21"/>
          <w:szCs w:val="21"/>
        </w:rPr>
        <w:t xml:space="preserve"> Publishing.</w:t>
      </w:r>
    </w:p>
    <w:tbl>
      <w:tblPr>
        <w:tblW w:w="0" w:type="dxa"/>
        <w:tblCellSpacing w:w="15" w:type="dxa"/>
        <w:tblInd w:w="240" w:type="dxa"/>
        <w:tblCellMar>
          <w:top w:w="15" w:type="dxa"/>
          <w:left w:w="15" w:type="dxa"/>
          <w:bottom w:w="15" w:type="dxa"/>
          <w:right w:w="15" w:type="dxa"/>
        </w:tblCellMar>
        <w:tblLook w:val="04A0" w:firstRow="1" w:lastRow="0" w:firstColumn="1" w:lastColumn="0" w:noHBand="0" w:noVBand="1"/>
      </w:tblPr>
      <w:tblGrid>
        <w:gridCol w:w="2041"/>
      </w:tblGrid>
      <w:tr w:rsidR="0042260E" w:rsidRPr="0042260E" w:rsidTr="0042260E">
        <w:trPr>
          <w:tblCellSpacing w:w="15" w:type="dxa"/>
        </w:trPr>
        <w:tc>
          <w:tcPr>
            <w:tcW w:w="0" w:type="auto"/>
            <w:vAlign w:val="center"/>
            <w:hideMark/>
          </w:tcPr>
          <w:p w:rsidR="0042260E" w:rsidRPr="0042260E" w:rsidRDefault="0042260E" w:rsidP="0042260E">
            <w:pPr>
              <w:spacing w:after="0" w:line="240" w:lineRule="auto"/>
              <w:rPr>
                <w:rFonts w:ascii="Times New Roman" w:eastAsia="Times New Roman" w:hAnsi="Times New Roman" w:cs="Times New Roman"/>
              </w:rPr>
            </w:pPr>
            <w:r w:rsidRPr="0042260E">
              <w:rPr>
                <w:rFonts w:ascii="Times New Roman" w:eastAsia="Times New Roman" w:hAnsi="Times New Roman" w:cs="Times New Roman"/>
                <w:noProof/>
              </w:rPr>
              <w:drawing>
                <wp:inline distT="0" distB="0" distL="0" distR="0" wp14:anchorId="116063F5" wp14:editId="1D8FDB20">
                  <wp:extent cx="152400" cy="152400"/>
                  <wp:effectExtent l="0" t="0" r="0" b="0"/>
                  <wp:docPr id="2" name="msgForum:expandedThreadedMessages:0:_id261:0:exampleFileIcon" descr="https://edge.apus.edu/library/image/sakai/wor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gForum:expandedThreadedMessages:0:_id261:0:exampleFileIcon" descr="https://edge.apus.edu/library/image/sakai/word.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7" w:tgtFrame="_blank" w:history="1">
              <w:r w:rsidRPr="0042260E">
                <w:rPr>
                  <w:rFonts w:ascii="Times New Roman" w:eastAsia="Times New Roman" w:hAnsi="Times New Roman" w:cs="Times New Roman"/>
                  <w:color w:val="0000FF"/>
                  <w:u w:val="single"/>
                </w:rPr>
                <w:t>Reward Chart.docx</w:t>
              </w:r>
            </w:hyperlink>
          </w:p>
        </w:tc>
      </w:tr>
    </w:tbl>
    <w:p w:rsidR="0042260E" w:rsidRDefault="0042260E">
      <w:bookmarkStart w:id="6" w:name="_GoBack"/>
      <w:bookmarkEnd w:id="6"/>
    </w:p>
    <w:sectPr w:rsidR="00422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5064C"/>
    <w:multiLevelType w:val="multilevel"/>
    <w:tmpl w:val="9C8C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403FC"/>
    <w:multiLevelType w:val="multilevel"/>
    <w:tmpl w:val="22EA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1009BE"/>
    <w:multiLevelType w:val="multilevel"/>
    <w:tmpl w:val="F7EE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BE21E1"/>
    <w:multiLevelType w:val="multilevel"/>
    <w:tmpl w:val="CCA6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74F75"/>
    <w:multiLevelType w:val="multilevel"/>
    <w:tmpl w:val="F646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AE0058"/>
    <w:multiLevelType w:val="multilevel"/>
    <w:tmpl w:val="A616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4C79C5"/>
    <w:multiLevelType w:val="multilevel"/>
    <w:tmpl w:val="A248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807250"/>
    <w:multiLevelType w:val="multilevel"/>
    <w:tmpl w:val="6936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4"/>
  </w:num>
  <w:num w:numId="4">
    <w:abstractNumId w:val="2"/>
  </w:num>
  <w:num w:numId="5">
    <w:abstractNumId w:val="5"/>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0E"/>
    <w:rsid w:val="00422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1A153"/>
  <w15:chartTrackingRefBased/>
  <w15:docId w15:val="{BD00085C-C64E-4DEC-9FEE-DB17F3DB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619818">
      <w:bodyDiv w:val="1"/>
      <w:marLeft w:val="0"/>
      <w:marRight w:val="0"/>
      <w:marTop w:val="0"/>
      <w:marBottom w:val="0"/>
      <w:divBdr>
        <w:top w:val="none" w:sz="0" w:space="0" w:color="auto"/>
        <w:left w:val="none" w:sz="0" w:space="0" w:color="auto"/>
        <w:bottom w:val="none" w:sz="0" w:space="0" w:color="auto"/>
        <w:right w:val="none" w:sz="0" w:space="0" w:color="auto"/>
      </w:divBdr>
    </w:div>
    <w:div w:id="845167159">
      <w:bodyDiv w:val="1"/>
      <w:marLeft w:val="0"/>
      <w:marRight w:val="0"/>
      <w:marTop w:val="0"/>
      <w:marBottom w:val="0"/>
      <w:divBdr>
        <w:top w:val="none" w:sz="0" w:space="0" w:color="auto"/>
        <w:left w:val="none" w:sz="0" w:space="0" w:color="auto"/>
        <w:bottom w:val="none" w:sz="0" w:space="0" w:color="auto"/>
        <w:right w:val="none" w:sz="0" w:space="0" w:color="auto"/>
      </w:divBdr>
      <w:divsChild>
        <w:div w:id="501092614">
          <w:marLeft w:val="0"/>
          <w:marRight w:val="0"/>
          <w:marTop w:val="0"/>
          <w:marBottom w:val="0"/>
          <w:divBdr>
            <w:top w:val="none" w:sz="0" w:space="0" w:color="auto"/>
            <w:left w:val="none" w:sz="0" w:space="0" w:color="auto"/>
            <w:bottom w:val="none" w:sz="0" w:space="0" w:color="auto"/>
            <w:right w:val="none" w:sz="0" w:space="0" w:color="auto"/>
          </w:divBdr>
        </w:div>
      </w:divsChild>
    </w:div>
    <w:div w:id="2057197157">
      <w:bodyDiv w:val="1"/>
      <w:marLeft w:val="0"/>
      <w:marRight w:val="0"/>
      <w:marTop w:val="0"/>
      <w:marBottom w:val="0"/>
      <w:divBdr>
        <w:top w:val="none" w:sz="0" w:space="0" w:color="auto"/>
        <w:left w:val="none" w:sz="0" w:space="0" w:color="auto"/>
        <w:bottom w:val="none" w:sz="0" w:space="0" w:color="auto"/>
        <w:right w:val="none" w:sz="0" w:space="0" w:color="auto"/>
      </w:divBdr>
      <w:divsChild>
        <w:div w:id="417750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dge.apus.edu/access/content/attachment/401784/Forums/4deb7ed0-cffb-4a4c-a460-878bb1dabf63/Reward%20Chart.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www.behavioradvisor.com/Token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lanita clark</dc:creator>
  <cp:keywords/>
  <dc:description/>
  <cp:lastModifiedBy>lanita clark</cp:lastModifiedBy>
  <cp:revision>1</cp:revision>
  <dcterms:created xsi:type="dcterms:W3CDTF">2019-04-21T20:33:00Z</dcterms:created>
  <dcterms:modified xsi:type="dcterms:W3CDTF">2019-04-21T20:36:00Z</dcterms:modified>
</cp:coreProperties>
</file>