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94D0444" w14:textId="77777777" w:rsidR="009E04BD" w:rsidRDefault="009E04BD" w:rsidP="009E04BD">
      <w:pPr>
        <w:spacing w:line="480" w:lineRule="auto"/>
        <w:rPr>
          <w:rFonts w:ascii="Times New Roman" w:hAnsi="Times New Roman" w:cs="Times New Roman"/>
          <w:color w:val="000000" w:themeColor="text1"/>
          <w:shd w:val="clear" w:color="auto" w:fill="FFFFFF"/>
        </w:rPr>
      </w:pPr>
    </w:p>
    <w:p w14:paraId="4AA99206" w14:textId="77777777" w:rsidR="009E04BD" w:rsidRDefault="009E04BD" w:rsidP="009E04BD">
      <w:pPr>
        <w:spacing w:line="480" w:lineRule="auto"/>
        <w:rPr>
          <w:rFonts w:ascii="Times New Roman" w:hAnsi="Times New Roman" w:cs="Times New Roman"/>
          <w:color w:val="000000" w:themeColor="text1"/>
          <w:shd w:val="clear" w:color="auto" w:fill="FFFFFF"/>
        </w:rPr>
      </w:pPr>
    </w:p>
    <w:p w14:paraId="6653CA8B" w14:textId="77777777" w:rsidR="009E04BD" w:rsidRDefault="009E04BD" w:rsidP="009E04BD">
      <w:pPr>
        <w:spacing w:line="480" w:lineRule="auto"/>
        <w:rPr>
          <w:rFonts w:ascii="Times New Roman" w:hAnsi="Times New Roman" w:cs="Times New Roman"/>
          <w:color w:val="000000" w:themeColor="text1"/>
          <w:shd w:val="clear" w:color="auto" w:fill="FFFFFF"/>
        </w:rPr>
      </w:pPr>
    </w:p>
    <w:p w14:paraId="378E1295" w14:textId="77777777" w:rsidR="009E04BD" w:rsidRDefault="009E04BD" w:rsidP="009E04BD">
      <w:pPr>
        <w:spacing w:line="480" w:lineRule="auto"/>
        <w:rPr>
          <w:rFonts w:ascii="Times New Roman" w:hAnsi="Times New Roman" w:cs="Times New Roman"/>
          <w:color w:val="000000" w:themeColor="text1"/>
          <w:shd w:val="clear" w:color="auto" w:fill="FFFFFF"/>
        </w:rPr>
      </w:pPr>
    </w:p>
    <w:p w14:paraId="606BC108" w14:textId="77777777" w:rsidR="009E04BD" w:rsidRDefault="009E04BD" w:rsidP="009E04BD">
      <w:pPr>
        <w:spacing w:line="480" w:lineRule="auto"/>
        <w:rPr>
          <w:rFonts w:ascii="Times New Roman" w:hAnsi="Times New Roman" w:cs="Times New Roman"/>
          <w:color w:val="000000" w:themeColor="text1"/>
          <w:shd w:val="clear" w:color="auto" w:fill="FFFFFF"/>
        </w:rPr>
      </w:pPr>
    </w:p>
    <w:p w14:paraId="20D9471F" w14:textId="77777777" w:rsidR="009E04BD" w:rsidRDefault="009E04BD" w:rsidP="009E04BD">
      <w:pPr>
        <w:spacing w:line="480" w:lineRule="auto"/>
        <w:rPr>
          <w:rFonts w:ascii="Times New Roman" w:hAnsi="Times New Roman" w:cs="Times New Roman"/>
          <w:color w:val="000000" w:themeColor="text1"/>
          <w:shd w:val="clear" w:color="auto" w:fill="FFFFFF"/>
        </w:rPr>
      </w:pPr>
    </w:p>
    <w:p w14:paraId="4A8A235D" w14:textId="77777777" w:rsidR="009E04BD" w:rsidRDefault="009E04BD" w:rsidP="009E04BD">
      <w:pPr>
        <w:spacing w:line="480" w:lineRule="auto"/>
        <w:rPr>
          <w:rFonts w:ascii="Times New Roman" w:hAnsi="Times New Roman" w:cs="Times New Roman"/>
          <w:color w:val="000000" w:themeColor="text1"/>
          <w:shd w:val="clear" w:color="auto" w:fill="FFFFFF"/>
        </w:rPr>
      </w:pPr>
    </w:p>
    <w:p w14:paraId="307B7BFB" w14:textId="77777777" w:rsidR="009E04BD" w:rsidRDefault="009E04BD" w:rsidP="009E04BD">
      <w:pPr>
        <w:spacing w:line="480" w:lineRule="auto"/>
        <w:rPr>
          <w:rFonts w:ascii="Times New Roman" w:hAnsi="Times New Roman" w:cs="Times New Roman"/>
          <w:color w:val="000000" w:themeColor="text1"/>
          <w:shd w:val="clear" w:color="auto" w:fill="FFFFFF"/>
        </w:rPr>
      </w:pPr>
    </w:p>
    <w:p w14:paraId="0C5013D2" w14:textId="77777777" w:rsidR="009E04BD" w:rsidRDefault="009E04BD" w:rsidP="009E04BD">
      <w:pPr>
        <w:spacing w:line="480" w:lineRule="auto"/>
        <w:rPr>
          <w:rFonts w:ascii="Times New Roman" w:hAnsi="Times New Roman" w:cs="Times New Roman"/>
          <w:color w:val="000000" w:themeColor="text1"/>
          <w:shd w:val="clear" w:color="auto" w:fill="FFFFFF"/>
        </w:rPr>
      </w:pPr>
    </w:p>
    <w:p w14:paraId="77150546" w14:textId="77777777" w:rsidR="009D71BD" w:rsidRDefault="00CE278A" w:rsidP="009E04BD">
      <w:pPr>
        <w:spacing w:line="480" w:lineRule="auto"/>
        <w:jc w:val="center"/>
        <w:rPr>
          <w:rFonts w:ascii="Times New Roman" w:hAnsi="Times New Roman" w:cs="Times New Roman"/>
          <w:color w:val="000000" w:themeColor="text1"/>
          <w:shd w:val="clear" w:color="auto" w:fill="FFFFFF"/>
        </w:rPr>
      </w:pPr>
      <w:r>
        <w:rPr>
          <w:rFonts w:ascii="Times New Roman" w:hAnsi="Times New Roman" w:cs="Times New Roman"/>
          <w:color w:val="000000" w:themeColor="text1"/>
          <w:shd w:val="clear" w:color="auto" w:fill="FFFFFF"/>
        </w:rPr>
        <w:t xml:space="preserve">Title </w:t>
      </w:r>
    </w:p>
    <w:p w14:paraId="7C785226" w14:textId="77777777" w:rsidR="00CE278A" w:rsidRDefault="00CE278A" w:rsidP="009E04BD">
      <w:pPr>
        <w:spacing w:line="480" w:lineRule="auto"/>
        <w:jc w:val="center"/>
        <w:rPr>
          <w:rFonts w:ascii="Times New Roman" w:hAnsi="Times New Roman" w:cs="Times New Roman"/>
          <w:color w:val="000000" w:themeColor="text1"/>
          <w:shd w:val="clear" w:color="auto" w:fill="FFFFFF"/>
        </w:rPr>
      </w:pPr>
    </w:p>
    <w:p w14:paraId="2EF48899" w14:textId="77777777" w:rsidR="00CE278A" w:rsidRPr="00CE278A" w:rsidRDefault="00CE278A" w:rsidP="00CE278A">
      <w:pPr>
        <w:spacing w:line="480" w:lineRule="auto"/>
        <w:rPr>
          <w:rFonts w:ascii="Times New Roman" w:hAnsi="Times New Roman" w:cs="Times New Roman"/>
          <w:color w:val="000000" w:themeColor="text1"/>
          <w:shd w:val="clear" w:color="auto" w:fill="FFFFFF"/>
        </w:rPr>
      </w:pPr>
    </w:p>
    <w:p w14:paraId="762914BE" w14:textId="77777777" w:rsidR="00814833" w:rsidRDefault="00814833" w:rsidP="009E04BD">
      <w:pPr>
        <w:spacing w:line="480" w:lineRule="auto"/>
        <w:jc w:val="center"/>
      </w:pPr>
    </w:p>
    <w:p w14:paraId="210DC1F3" w14:textId="77777777" w:rsidR="00814833" w:rsidRDefault="00814833" w:rsidP="009E04BD">
      <w:pPr>
        <w:spacing w:line="480" w:lineRule="auto"/>
        <w:jc w:val="center"/>
      </w:pPr>
    </w:p>
    <w:p w14:paraId="27D643BF" w14:textId="77777777" w:rsidR="00CE278A" w:rsidRDefault="00CE278A" w:rsidP="009E04BD">
      <w:pPr>
        <w:spacing w:line="480" w:lineRule="auto"/>
        <w:jc w:val="center"/>
      </w:pPr>
    </w:p>
    <w:p w14:paraId="61F1C044" w14:textId="77777777" w:rsidR="00CE278A" w:rsidRDefault="00CE278A" w:rsidP="009E04BD">
      <w:pPr>
        <w:spacing w:line="480" w:lineRule="auto"/>
        <w:jc w:val="center"/>
      </w:pPr>
    </w:p>
    <w:p w14:paraId="1269CE4B" w14:textId="77777777" w:rsidR="00CE278A" w:rsidRDefault="00CE278A" w:rsidP="009E04BD">
      <w:pPr>
        <w:spacing w:line="480" w:lineRule="auto"/>
        <w:jc w:val="center"/>
      </w:pPr>
      <w:bookmarkStart w:id="0" w:name="_GoBack"/>
      <w:bookmarkEnd w:id="0"/>
    </w:p>
    <w:p w14:paraId="001BC1B5" w14:textId="77777777" w:rsidR="00814833" w:rsidRDefault="00814833" w:rsidP="009E04BD">
      <w:pPr>
        <w:spacing w:line="480" w:lineRule="auto"/>
        <w:jc w:val="center"/>
      </w:pPr>
    </w:p>
    <w:p w14:paraId="43E2E18B" w14:textId="77777777" w:rsidR="00814833" w:rsidRDefault="00814833" w:rsidP="009E04BD">
      <w:pPr>
        <w:spacing w:line="480" w:lineRule="auto"/>
        <w:jc w:val="center"/>
      </w:pPr>
    </w:p>
    <w:p w14:paraId="71F37274" w14:textId="77777777" w:rsidR="00814833" w:rsidRDefault="00814833" w:rsidP="009E04BD">
      <w:pPr>
        <w:spacing w:line="480" w:lineRule="auto"/>
        <w:jc w:val="center"/>
      </w:pPr>
    </w:p>
    <w:p w14:paraId="237AB604" w14:textId="77777777" w:rsidR="00814833" w:rsidRDefault="00814833" w:rsidP="009E04BD">
      <w:pPr>
        <w:spacing w:line="480" w:lineRule="auto"/>
        <w:jc w:val="center"/>
      </w:pPr>
    </w:p>
    <w:p w14:paraId="35A58441" w14:textId="77777777" w:rsidR="00814833" w:rsidRDefault="00814833" w:rsidP="00C74E7A">
      <w:pPr>
        <w:spacing w:line="480" w:lineRule="auto"/>
      </w:pPr>
    </w:p>
    <w:p w14:paraId="29CF926C" w14:textId="77777777" w:rsidR="00C74E7A" w:rsidRDefault="00C74E7A" w:rsidP="00C74E7A">
      <w:pPr>
        <w:spacing w:line="480" w:lineRule="auto"/>
      </w:pPr>
    </w:p>
    <w:p w14:paraId="1B3106CA" w14:textId="77777777" w:rsidR="009E04BD" w:rsidRDefault="00FE0F4F" w:rsidP="009E04BD">
      <w:pPr>
        <w:spacing w:line="480" w:lineRule="auto"/>
        <w:jc w:val="center"/>
        <w:rPr>
          <w:rFonts w:ascii="Times New Roman" w:hAnsi="Times New Roman" w:cs="Times New Roman"/>
        </w:rPr>
      </w:pPr>
      <w:r w:rsidRPr="00814833">
        <w:rPr>
          <w:rFonts w:ascii="Times New Roman" w:hAnsi="Times New Roman" w:cs="Times New Roman"/>
          <w:color w:val="000000" w:themeColor="text1"/>
          <w:shd w:val="clear" w:color="auto" w:fill="FFFFFF"/>
        </w:rPr>
        <w:lastRenderedPageBreak/>
        <w:t>Healthcare in Oklahoma</w:t>
      </w:r>
    </w:p>
    <w:p w14:paraId="42DE26C9" w14:textId="77777777" w:rsidR="001823E7" w:rsidRPr="009E04BD" w:rsidRDefault="00FE0F4F" w:rsidP="009E04BD">
      <w:pPr>
        <w:tabs>
          <w:tab w:val="left" w:pos="3001"/>
          <w:tab w:val="center" w:pos="4680"/>
        </w:tabs>
        <w:spacing w:line="480" w:lineRule="auto"/>
        <w:rPr>
          <w:rFonts w:ascii="Times New Roman" w:hAnsi="Times New Roman" w:cs="Times New Roman"/>
          <w:b/>
          <w:color w:val="000000" w:themeColor="text1"/>
        </w:rPr>
      </w:pPr>
      <w:r w:rsidRPr="009E04BD">
        <w:rPr>
          <w:rFonts w:ascii="Times New Roman" w:hAnsi="Times New Roman" w:cs="Times New Roman"/>
          <w:b/>
          <w:color w:val="000000" w:themeColor="text1"/>
        </w:rPr>
        <w:t>Abstract</w:t>
      </w:r>
    </w:p>
    <w:p w14:paraId="5F82B7B9" w14:textId="77777777" w:rsidR="00C5669B" w:rsidRDefault="00FE0F4F" w:rsidP="00362B3C">
      <w:pPr>
        <w:spacing w:line="480" w:lineRule="auto"/>
        <w:rPr>
          <w:rFonts w:ascii="Times New Roman" w:hAnsi="Times New Roman" w:cs="Times New Roman"/>
        </w:rPr>
      </w:pPr>
      <w:r w:rsidRPr="00AF4512">
        <w:rPr>
          <w:rFonts w:ascii="Times New Roman" w:hAnsi="Times New Roman" w:cs="Times New Roman"/>
          <w:color w:val="000000" w:themeColor="text1"/>
        </w:rPr>
        <w:t>Oklahoma, a US state with a 16.9% poor population, was ranked in the 43</w:t>
      </w:r>
      <w:r w:rsidRPr="00AF4512">
        <w:rPr>
          <w:rFonts w:ascii="Times New Roman" w:hAnsi="Times New Roman" w:cs="Times New Roman"/>
          <w:color w:val="000000" w:themeColor="text1"/>
          <w:vertAlign w:val="superscript"/>
        </w:rPr>
        <w:t>rd</w:t>
      </w:r>
      <w:r w:rsidRPr="00AF4512">
        <w:rPr>
          <w:rFonts w:ascii="Times New Roman" w:hAnsi="Times New Roman" w:cs="Times New Roman"/>
          <w:color w:val="000000" w:themeColor="text1"/>
        </w:rPr>
        <w:t xml:space="preserve"> position in general healthcare outcomes. Oklahoma is among the states with poor healthcare outcomes with high rates of mental illness, diabetes, heart disease, obesity, and tobacco smoking.</w:t>
      </w:r>
      <w:r w:rsidR="00924021" w:rsidRPr="00AF4512">
        <w:rPr>
          <w:rFonts w:ascii="Times New Roman" w:hAnsi="Times New Roman" w:cs="Times New Roman"/>
          <w:color w:val="000000" w:themeColor="text1"/>
        </w:rPr>
        <w:t xml:space="preserve"> Poor access method can be attributed to joblessness and the high levels of poverty. The state which is mainly dominated by Republicans is among the 19 states that rejected the ACA Medicaid expansion program. The state relies on its unique form of Medicaid program, </w:t>
      </w:r>
      <w:proofErr w:type="spellStart"/>
      <w:r w:rsidR="00924021" w:rsidRPr="00AF4512">
        <w:rPr>
          <w:rFonts w:ascii="Times New Roman" w:hAnsi="Times New Roman" w:cs="Times New Roman"/>
          <w:color w:val="000000" w:themeColor="text1"/>
        </w:rPr>
        <w:t>SoonerCare</w:t>
      </w:r>
      <w:proofErr w:type="spellEnd"/>
      <w:r w:rsidR="00924021" w:rsidRPr="00AF4512">
        <w:rPr>
          <w:rFonts w:ascii="Times New Roman" w:hAnsi="Times New Roman" w:cs="Times New Roman"/>
          <w:color w:val="000000" w:themeColor="text1"/>
        </w:rPr>
        <w:t>, and the Insure Oklahoma, for the employed, to offer healthcare insurance cover for its citizens. The Healthcare insurance covers are mainly funded by the state and the federal government which currently experience financial challenges. The state has embraced a</w:t>
      </w:r>
      <w:r w:rsidR="00924021" w:rsidRPr="00AF4512">
        <w:rPr>
          <w:rFonts w:ascii="Times New Roman" w:hAnsi="Times New Roman" w:cs="Times New Roman"/>
        </w:rPr>
        <w:t xml:space="preserve"> Medicaid Management Information system (MMIS) implemented by DXC can accept and adjust Medicaid claims. The </w:t>
      </w:r>
      <w:r w:rsidR="00AF4512" w:rsidRPr="00AF4512">
        <w:rPr>
          <w:rFonts w:ascii="Times New Roman" w:hAnsi="Times New Roman" w:cs="Times New Roman"/>
        </w:rPr>
        <w:t>state has recently developed a healthcare transformation models such as the State Innovation Model (SIM) and the Regional Care Organization (RCA) which aim at improving the healthcare conditions within the state.</w:t>
      </w:r>
    </w:p>
    <w:p w14:paraId="34CF11B8" w14:textId="77777777" w:rsidR="001823E7" w:rsidRPr="00C5669B" w:rsidRDefault="00C5669B" w:rsidP="009E04BD">
      <w:pPr>
        <w:spacing w:line="480" w:lineRule="auto"/>
        <w:ind w:firstLine="720"/>
        <w:rPr>
          <w:rFonts w:ascii="Times New Roman" w:hAnsi="Times New Roman" w:cs="Times New Roman"/>
        </w:rPr>
      </w:pPr>
      <w:r w:rsidRPr="00C5669B">
        <w:rPr>
          <w:rFonts w:ascii="Times New Roman" w:hAnsi="Times New Roman" w:cs="Times New Roman"/>
          <w:i/>
        </w:rPr>
        <w:t>Keywords</w:t>
      </w:r>
      <w:r>
        <w:rPr>
          <w:rFonts w:ascii="Times New Roman" w:hAnsi="Times New Roman" w:cs="Times New Roman"/>
        </w:rPr>
        <w:t>: Oklahoma healthcare system, Oklahoma health outcomes, Oklahoma health disparities, case study</w:t>
      </w:r>
    </w:p>
    <w:p w14:paraId="06E78DB3" w14:textId="77777777" w:rsidR="001823E7" w:rsidRPr="00AF4512" w:rsidRDefault="001823E7" w:rsidP="009E04BD">
      <w:pPr>
        <w:spacing w:line="480" w:lineRule="auto"/>
        <w:jc w:val="center"/>
        <w:rPr>
          <w:rFonts w:ascii="Times New Roman" w:hAnsi="Times New Roman" w:cs="Times New Roman"/>
          <w:color w:val="000000" w:themeColor="text1"/>
        </w:rPr>
      </w:pPr>
    </w:p>
    <w:p w14:paraId="7C33B4EF" w14:textId="77777777" w:rsidR="001823E7" w:rsidRPr="00AF4512" w:rsidRDefault="001823E7" w:rsidP="009E04BD">
      <w:pPr>
        <w:spacing w:line="480" w:lineRule="auto"/>
        <w:jc w:val="center"/>
        <w:rPr>
          <w:rFonts w:ascii="Times New Roman" w:hAnsi="Times New Roman" w:cs="Times New Roman"/>
          <w:color w:val="000000" w:themeColor="text1"/>
        </w:rPr>
      </w:pPr>
    </w:p>
    <w:p w14:paraId="66B13BC5" w14:textId="77777777" w:rsidR="009E04BD" w:rsidRDefault="00FE0F4F">
      <w:pPr>
        <w:spacing w:after="200" w:line="276" w:lineRule="auto"/>
        <w:rPr>
          <w:rFonts w:ascii="Times New Roman" w:hAnsi="Times New Roman" w:cs="Times New Roman"/>
          <w:b/>
          <w:color w:val="000000" w:themeColor="text1"/>
        </w:rPr>
      </w:pPr>
      <w:r>
        <w:rPr>
          <w:rFonts w:ascii="Times New Roman" w:hAnsi="Times New Roman" w:cs="Times New Roman"/>
          <w:b/>
          <w:color w:val="000000" w:themeColor="text1"/>
        </w:rPr>
        <w:br w:type="page"/>
      </w:r>
    </w:p>
    <w:p w14:paraId="384ED3A7" w14:textId="77777777" w:rsidR="00C74E7A" w:rsidRPr="00C74E7A" w:rsidRDefault="00C74E7A" w:rsidP="00C74E7A">
      <w:pPr>
        <w:spacing w:line="480" w:lineRule="auto"/>
        <w:jc w:val="center"/>
        <w:rPr>
          <w:rFonts w:ascii="Times New Roman" w:hAnsi="Times New Roman" w:cs="Times New Roman"/>
        </w:rPr>
      </w:pPr>
      <w:r w:rsidRPr="00814833">
        <w:rPr>
          <w:rFonts w:ascii="Times New Roman" w:hAnsi="Times New Roman" w:cs="Times New Roman"/>
          <w:color w:val="000000" w:themeColor="text1"/>
          <w:shd w:val="clear" w:color="auto" w:fill="FFFFFF"/>
        </w:rPr>
        <w:lastRenderedPageBreak/>
        <w:t>Healthcare in Oklahoma</w:t>
      </w:r>
    </w:p>
    <w:p w14:paraId="431A7467" w14:textId="77777777" w:rsidR="009E04BD" w:rsidRDefault="00FE0F4F" w:rsidP="00B702F2">
      <w:pPr>
        <w:spacing w:line="480" w:lineRule="auto"/>
        <w:ind w:firstLine="720"/>
        <w:rPr>
          <w:rFonts w:ascii="Times New Roman" w:hAnsi="Times New Roman" w:cs="Times New Roman"/>
          <w:color w:val="000000" w:themeColor="text1"/>
        </w:rPr>
      </w:pPr>
      <w:r w:rsidRPr="00AF4512">
        <w:rPr>
          <w:rFonts w:ascii="Times New Roman" w:hAnsi="Times New Roman" w:cs="Times New Roman"/>
          <w:color w:val="000000" w:themeColor="text1"/>
        </w:rPr>
        <w:t>Oklahoma is one of the poorest states in the US with 16.9 percent Oklahomans living in poverty, and almost a third of its counties experience a poverty rate of above 20 percent.</w:t>
      </w:r>
      <w:r w:rsidR="00024337" w:rsidRPr="00AF4512">
        <w:rPr>
          <w:rFonts w:ascii="Times New Roman" w:hAnsi="Times New Roman" w:cs="Times New Roman"/>
          <w:color w:val="000000" w:themeColor="text1"/>
        </w:rPr>
        <w:t xml:space="preserve"> Employment in Oklahoma is influenced by race and the disparities by county. The state is also affected by a high rate of inequality with women, Native Americans, and African-Americans being more likely to face a social and economic disadvantage.</w:t>
      </w:r>
      <w:r w:rsidR="00AF07CC" w:rsidRPr="00AF4512">
        <w:rPr>
          <w:rFonts w:ascii="Times New Roman" w:hAnsi="Times New Roman" w:cs="Times New Roman"/>
          <w:color w:val="000000" w:themeColor="text1"/>
        </w:rPr>
        <w:t xml:space="preserve"> Oklahomans are ranked 43</w:t>
      </w:r>
      <w:r w:rsidR="00C3712C" w:rsidRPr="00AF4512">
        <w:rPr>
          <w:rFonts w:ascii="Times New Roman" w:hAnsi="Times New Roman" w:cs="Times New Roman"/>
          <w:color w:val="000000" w:themeColor="text1"/>
          <w:vertAlign w:val="superscript"/>
        </w:rPr>
        <w:t>th</w:t>
      </w:r>
      <w:r w:rsidR="00C3712C" w:rsidRPr="00AF4512">
        <w:rPr>
          <w:rFonts w:ascii="Times New Roman" w:hAnsi="Times New Roman" w:cs="Times New Roman"/>
          <w:color w:val="000000" w:themeColor="text1"/>
        </w:rPr>
        <w:t xml:space="preserve"> overall in health outcomes in the US</w:t>
      </w:r>
      <w:r w:rsidR="00AF07CC" w:rsidRPr="00AF4512">
        <w:rPr>
          <w:rFonts w:ascii="Times New Roman" w:hAnsi="Times New Roman" w:cs="Times New Roman"/>
          <w:color w:val="000000" w:themeColor="text1"/>
        </w:rPr>
        <w:t xml:space="preserve"> in 2017</w:t>
      </w:r>
      <w:r w:rsidR="000D6850">
        <w:rPr>
          <w:rFonts w:ascii="Times New Roman" w:hAnsi="Times New Roman" w:cs="Times New Roman"/>
          <w:color w:val="000000" w:themeColor="text1"/>
        </w:rPr>
        <w:t xml:space="preserve"> (</w:t>
      </w:r>
      <w:r w:rsidR="000D6850">
        <w:rPr>
          <w:rFonts w:ascii="Times New Roman" w:eastAsia="Times New Roman" w:hAnsi="Times New Roman" w:cs="Times New Roman"/>
          <w:color w:val="000000"/>
        </w:rPr>
        <w:t>Annual Report, 2017</w:t>
      </w:r>
      <w:r w:rsidR="000D6850" w:rsidRPr="003332E3">
        <w:rPr>
          <w:rFonts w:ascii="Times New Roman" w:eastAsia="Times New Roman" w:hAnsi="Times New Roman" w:cs="Times New Roman"/>
          <w:color w:val="000000"/>
        </w:rPr>
        <w:t>)</w:t>
      </w:r>
      <w:r w:rsidR="00C3712C" w:rsidRPr="00AF4512">
        <w:rPr>
          <w:rFonts w:ascii="Times New Roman" w:hAnsi="Times New Roman" w:cs="Times New Roman"/>
          <w:color w:val="000000" w:themeColor="text1"/>
        </w:rPr>
        <w:t xml:space="preserve">. The state records exceptionally high rates of mental illness, diabetes, heart disease, obesity, and smoking which are prerequisites to poor health. Nearly 18 percent of the population is uninsured. Joblessness in Oklahoma can be attributed to untreated illness, poor health, and malnutrition. Oklahoma </w:t>
      </w:r>
      <w:r w:rsidR="00244444" w:rsidRPr="00AF4512">
        <w:rPr>
          <w:rFonts w:ascii="Times New Roman" w:hAnsi="Times New Roman" w:cs="Times New Roman"/>
          <w:color w:val="000000" w:themeColor="text1"/>
        </w:rPr>
        <w:t>State</w:t>
      </w:r>
      <w:r w:rsidR="00C3712C" w:rsidRPr="00AF4512">
        <w:rPr>
          <w:rFonts w:ascii="Times New Roman" w:hAnsi="Times New Roman" w:cs="Times New Roman"/>
          <w:color w:val="000000" w:themeColor="text1"/>
        </w:rPr>
        <w:t xml:space="preserve"> is dominated by Re</w:t>
      </w:r>
      <w:r w:rsidR="00082D17" w:rsidRPr="00AF4512">
        <w:rPr>
          <w:rFonts w:ascii="Times New Roman" w:hAnsi="Times New Roman" w:cs="Times New Roman"/>
          <w:color w:val="000000" w:themeColor="text1"/>
        </w:rPr>
        <w:t>publicans who have remained conservative rejecting Medicaid expansion.</w:t>
      </w:r>
      <w:r w:rsidR="00244444" w:rsidRPr="00AF4512">
        <w:rPr>
          <w:rFonts w:ascii="Times New Roman" w:hAnsi="Times New Roman" w:cs="Times New Roman"/>
          <w:color w:val="000000" w:themeColor="text1"/>
        </w:rPr>
        <w:t xml:space="preserve"> The state has a large Native American population.</w:t>
      </w:r>
      <w:r w:rsidR="00B702F2">
        <w:rPr>
          <w:rFonts w:ascii="Times New Roman" w:hAnsi="Times New Roman" w:cs="Times New Roman"/>
          <w:color w:val="000000" w:themeColor="text1"/>
        </w:rPr>
        <w:t xml:space="preserve"> </w:t>
      </w:r>
      <w:r w:rsidRPr="00AF4512">
        <w:rPr>
          <w:rFonts w:ascii="Times New Roman" w:hAnsi="Times New Roman" w:cs="Times New Roman"/>
          <w:color w:val="000000" w:themeColor="text1"/>
        </w:rPr>
        <w:t>Oklahoma policymakers are responsible for the poor access to health services among Oklahomans</w:t>
      </w:r>
      <w:r w:rsidR="00454B35">
        <w:rPr>
          <w:rFonts w:ascii="Times New Roman" w:hAnsi="Times New Roman" w:cs="Times New Roman"/>
          <w:color w:val="000000" w:themeColor="text1"/>
        </w:rPr>
        <w:t xml:space="preserve"> (</w:t>
      </w:r>
      <w:r w:rsidR="00454B35" w:rsidRPr="003332E3">
        <w:rPr>
          <w:rFonts w:ascii="Times New Roman" w:eastAsia="Times New Roman" w:hAnsi="Times New Roman" w:cs="Times New Roman"/>
          <w:color w:val="000000"/>
        </w:rPr>
        <w:t xml:space="preserve">Oklahoma ranked worst </w:t>
      </w:r>
      <w:r w:rsidR="00454B35">
        <w:rPr>
          <w:rFonts w:ascii="Times New Roman" w:eastAsia="Times New Roman" w:hAnsi="Times New Roman" w:cs="Times New Roman"/>
          <w:color w:val="000000"/>
        </w:rPr>
        <w:t xml:space="preserve">in the U.S. for healthcare access, </w:t>
      </w:r>
      <w:r w:rsidR="00454B35" w:rsidRPr="003332E3">
        <w:rPr>
          <w:rFonts w:ascii="Times New Roman" w:eastAsia="Times New Roman" w:hAnsi="Times New Roman" w:cs="Times New Roman"/>
          <w:color w:val="000000"/>
        </w:rPr>
        <w:t>2015</w:t>
      </w:r>
      <w:r w:rsidR="00454B35">
        <w:rPr>
          <w:rFonts w:ascii="Times New Roman" w:eastAsia="Times New Roman" w:hAnsi="Times New Roman" w:cs="Times New Roman"/>
          <w:color w:val="000000"/>
        </w:rPr>
        <w:t>)</w:t>
      </w:r>
      <w:r w:rsidRPr="00AF4512">
        <w:rPr>
          <w:rFonts w:ascii="Times New Roman" w:hAnsi="Times New Roman" w:cs="Times New Roman"/>
          <w:color w:val="000000" w:themeColor="text1"/>
        </w:rPr>
        <w:t>.</w:t>
      </w:r>
      <w:r w:rsidR="005359CF" w:rsidRPr="00AF4512">
        <w:rPr>
          <w:rFonts w:ascii="Times New Roman" w:hAnsi="Times New Roman" w:cs="Times New Roman"/>
        </w:rPr>
        <w:t xml:space="preserve"> The uninsured individuals are mainly low-income individuals or low wage workers.</w:t>
      </w:r>
    </w:p>
    <w:p w14:paraId="68F058E0" w14:textId="77777777" w:rsidR="001F553E" w:rsidRPr="00C74E7A" w:rsidRDefault="00FE0F4F" w:rsidP="009E04BD">
      <w:pPr>
        <w:spacing w:line="480" w:lineRule="auto"/>
        <w:rPr>
          <w:rFonts w:ascii="Times New Roman" w:hAnsi="Times New Roman" w:cs="Times New Roman"/>
          <w:b/>
          <w:color w:val="000000" w:themeColor="text1"/>
        </w:rPr>
      </w:pPr>
      <w:r w:rsidRPr="009E04BD">
        <w:rPr>
          <w:rFonts w:ascii="Times New Roman" w:hAnsi="Times New Roman" w:cs="Times New Roman"/>
          <w:b/>
        </w:rPr>
        <w:t>State</w:t>
      </w:r>
      <w:r w:rsidR="009E04BD" w:rsidRPr="009E04BD">
        <w:rPr>
          <w:rFonts w:ascii="Times New Roman" w:hAnsi="Times New Roman" w:cs="Times New Roman"/>
          <w:b/>
        </w:rPr>
        <w:t xml:space="preserve"> of the Healthcare S</w:t>
      </w:r>
      <w:r w:rsidR="00672FEC" w:rsidRPr="009E04BD">
        <w:rPr>
          <w:rFonts w:ascii="Times New Roman" w:hAnsi="Times New Roman" w:cs="Times New Roman"/>
          <w:b/>
        </w:rPr>
        <w:t>ystem in Oklahoma</w:t>
      </w:r>
      <w:r w:rsidR="00C74E7A">
        <w:rPr>
          <w:rFonts w:ascii="Times New Roman" w:hAnsi="Times New Roman" w:cs="Times New Roman"/>
          <w:b/>
          <w:color w:val="000000" w:themeColor="text1"/>
        </w:rPr>
        <w:t xml:space="preserve">; </w:t>
      </w:r>
      <w:r w:rsidRPr="009E04BD">
        <w:rPr>
          <w:rFonts w:ascii="Times New Roman" w:hAnsi="Times New Roman" w:cs="Times New Roman"/>
          <w:b/>
        </w:rPr>
        <w:t>Cost, access, and quality of healthcare</w:t>
      </w:r>
    </w:p>
    <w:p w14:paraId="678E71D3" w14:textId="77777777" w:rsidR="009E04BD" w:rsidRDefault="00FE0F4F" w:rsidP="009E04BD">
      <w:pPr>
        <w:spacing w:line="480" w:lineRule="auto"/>
        <w:rPr>
          <w:rFonts w:ascii="Times New Roman" w:hAnsi="Times New Roman" w:cs="Times New Roman"/>
        </w:rPr>
      </w:pPr>
      <w:r w:rsidRPr="00AF4512">
        <w:rPr>
          <w:rFonts w:ascii="Times New Roman" w:hAnsi="Times New Roman" w:cs="Times New Roman"/>
        </w:rPr>
        <w:tab/>
        <w:t>Low system performance leads to excessive and unsustainable expenditure by individuals, businesses, and taxpayers. The Oklahoma healthcare expenditure has</w:t>
      </w:r>
      <w:r w:rsidR="00B702F2">
        <w:rPr>
          <w:rFonts w:ascii="Times New Roman" w:hAnsi="Times New Roman" w:cs="Times New Roman"/>
        </w:rPr>
        <w:t xml:space="preserve"> led to </w:t>
      </w:r>
      <w:proofErr w:type="gramStart"/>
      <w:r w:rsidR="00B702F2">
        <w:rPr>
          <w:rFonts w:ascii="Times New Roman" w:hAnsi="Times New Roman" w:cs="Times New Roman"/>
        </w:rPr>
        <w:t>a  double</w:t>
      </w:r>
      <w:proofErr w:type="gramEnd"/>
      <w:r w:rsidR="00B702F2">
        <w:rPr>
          <w:rFonts w:ascii="Times New Roman" w:hAnsi="Times New Roman" w:cs="Times New Roman"/>
        </w:rPr>
        <w:t xml:space="preserve"> increase in </w:t>
      </w:r>
      <w:r w:rsidRPr="00AF4512">
        <w:rPr>
          <w:rFonts w:ascii="Times New Roman" w:hAnsi="Times New Roman" w:cs="Times New Roman"/>
        </w:rPr>
        <w:t xml:space="preserve">the rate of the state budget and is one and a half times the rate of US total healthcare expenditure. The state is strained to pay for healthcare due to the recent state revenue failures. The unsustainable healthcare costs can be reduced by addressing factors such as management of chronic conditions and the rate of potentially preventable hospitalizations. However, initiatives </w:t>
      </w:r>
      <w:r w:rsidRPr="00AF4512">
        <w:rPr>
          <w:rFonts w:ascii="Times New Roman" w:hAnsi="Times New Roman" w:cs="Times New Roman"/>
        </w:rPr>
        <w:lastRenderedPageBreak/>
        <w:t>such as the Oklahoma Health Improvement Plan (OHIP) have been put in place to reduce the costs</w:t>
      </w:r>
      <w:r w:rsidR="00E24E4E">
        <w:rPr>
          <w:rFonts w:ascii="Times New Roman" w:hAnsi="Times New Roman" w:cs="Times New Roman"/>
        </w:rPr>
        <w:t xml:space="preserve"> (</w:t>
      </w:r>
      <w:r w:rsidR="00E24E4E">
        <w:rPr>
          <w:rFonts w:ascii="Times New Roman" w:eastAsia="Times New Roman" w:hAnsi="Times New Roman" w:cs="Times New Roman"/>
          <w:color w:val="000000"/>
        </w:rPr>
        <w:t xml:space="preserve">Goldberg et al., </w:t>
      </w:r>
      <w:r w:rsidR="00E24E4E" w:rsidRPr="003332E3">
        <w:rPr>
          <w:rFonts w:ascii="Times New Roman" w:eastAsia="Times New Roman" w:hAnsi="Times New Roman" w:cs="Times New Roman"/>
          <w:color w:val="000000"/>
        </w:rPr>
        <w:t>2010)</w:t>
      </w:r>
      <w:r w:rsidRPr="00AF4512">
        <w:rPr>
          <w:rFonts w:ascii="Times New Roman" w:hAnsi="Times New Roman" w:cs="Times New Roman"/>
        </w:rPr>
        <w:t>.</w:t>
      </w:r>
    </w:p>
    <w:p w14:paraId="5EB18D6F" w14:textId="77777777" w:rsidR="008C2590" w:rsidRPr="00AF4512" w:rsidRDefault="00FE0F4F" w:rsidP="009E04BD">
      <w:pPr>
        <w:spacing w:line="480" w:lineRule="auto"/>
        <w:ind w:firstLine="720"/>
        <w:rPr>
          <w:rFonts w:ascii="Times New Roman" w:hAnsi="Times New Roman" w:cs="Times New Roman"/>
        </w:rPr>
      </w:pPr>
      <w:r w:rsidRPr="00AF4512">
        <w:rPr>
          <w:rFonts w:ascii="Times New Roman" w:hAnsi="Times New Roman" w:cs="Times New Roman"/>
        </w:rPr>
        <w:t>Oklahoma has been found to have the worst access to healthcare. The state was ranked at the 50</w:t>
      </w:r>
      <w:r w:rsidRPr="00AF4512">
        <w:rPr>
          <w:rFonts w:ascii="Times New Roman" w:hAnsi="Times New Roman" w:cs="Times New Roman"/>
          <w:vertAlign w:val="superscript"/>
        </w:rPr>
        <w:t>th</w:t>
      </w:r>
      <w:r w:rsidRPr="00AF4512">
        <w:rPr>
          <w:rFonts w:ascii="Times New Roman" w:hAnsi="Times New Roman" w:cs="Times New Roman"/>
        </w:rPr>
        <w:t xml:space="preserve"> position. The poor access can be attributed to the high poverty rates and the shortage of physicians and physicians. The quality of the health system has been adversely affected by poor healthcare policies and the large low-income poor population.</w:t>
      </w:r>
      <w:r w:rsidR="00935675" w:rsidRPr="00AF4512">
        <w:rPr>
          <w:rFonts w:ascii="Times New Roman" w:hAnsi="Times New Roman" w:cs="Times New Roman"/>
        </w:rPr>
        <w:t xml:space="preserve"> The Oklahoma low-income population is poorer than the American average</w:t>
      </w:r>
      <w:r w:rsidR="00454B35">
        <w:rPr>
          <w:rFonts w:ascii="Times New Roman" w:hAnsi="Times New Roman" w:cs="Times New Roman"/>
        </w:rPr>
        <w:t xml:space="preserve"> (</w:t>
      </w:r>
      <w:proofErr w:type="spellStart"/>
      <w:r w:rsidR="009935A4">
        <w:rPr>
          <w:rFonts w:ascii="Times New Roman" w:eastAsia="Times New Roman" w:hAnsi="Times New Roman" w:cs="Times New Roman"/>
          <w:color w:val="000000"/>
        </w:rPr>
        <w:t>Zamosky</w:t>
      </w:r>
      <w:proofErr w:type="spellEnd"/>
      <w:r w:rsidR="009935A4">
        <w:rPr>
          <w:rFonts w:ascii="Times New Roman" w:eastAsia="Times New Roman" w:hAnsi="Times New Roman" w:cs="Times New Roman"/>
          <w:color w:val="000000"/>
        </w:rPr>
        <w:t>, 2013)</w:t>
      </w:r>
      <w:r w:rsidR="00935675" w:rsidRPr="00AF4512">
        <w:rPr>
          <w:rFonts w:ascii="Times New Roman" w:hAnsi="Times New Roman" w:cs="Times New Roman"/>
        </w:rPr>
        <w:t>.</w:t>
      </w:r>
    </w:p>
    <w:p w14:paraId="5C8BB6BC" w14:textId="77777777" w:rsidR="001F553E" w:rsidRPr="009E04BD" w:rsidRDefault="00FE0F4F" w:rsidP="009E04BD">
      <w:pPr>
        <w:spacing w:line="480" w:lineRule="auto"/>
        <w:rPr>
          <w:rFonts w:ascii="Times New Roman" w:hAnsi="Times New Roman" w:cs="Times New Roman"/>
          <w:b/>
        </w:rPr>
      </w:pPr>
      <w:r w:rsidRPr="009E04BD">
        <w:rPr>
          <w:rFonts w:ascii="Times New Roman" w:hAnsi="Times New Roman" w:cs="Times New Roman"/>
          <w:b/>
        </w:rPr>
        <w:t xml:space="preserve">Hospital </w:t>
      </w:r>
      <w:r w:rsidR="009E04BD" w:rsidRPr="009E04BD">
        <w:rPr>
          <w:rFonts w:ascii="Times New Roman" w:hAnsi="Times New Roman" w:cs="Times New Roman"/>
          <w:b/>
        </w:rPr>
        <w:t>Rating</w:t>
      </w:r>
    </w:p>
    <w:p w14:paraId="76EE3B36" w14:textId="77777777" w:rsidR="009E04BD" w:rsidRDefault="00FE0F4F" w:rsidP="009E04BD">
      <w:pPr>
        <w:spacing w:line="480" w:lineRule="auto"/>
        <w:ind w:firstLine="720"/>
        <w:rPr>
          <w:rFonts w:ascii="Times New Roman" w:hAnsi="Times New Roman" w:cs="Times New Roman"/>
        </w:rPr>
      </w:pPr>
      <w:r w:rsidRPr="00AF4512">
        <w:rPr>
          <w:rFonts w:ascii="Times New Roman" w:hAnsi="Times New Roman" w:cs="Times New Roman"/>
        </w:rPr>
        <w:t>The hospital conditions are ranked average. Some of the best hospitals in the state include OU Medical Center, the Saint Anthony Hospital and Integris Baptist Medical Center. The hospitals have the necessary hospital specialties, children specialties, and average operating conditions</w:t>
      </w:r>
      <w:r w:rsidR="000D6850">
        <w:rPr>
          <w:rFonts w:ascii="Times New Roman" w:hAnsi="Times New Roman" w:cs="Times New Roman"/>
        </w:rPr>
        <w:t xml:space="preserve"> (</w:t>
      </w:r>
      <w:r w:rsidR="000D6850">
        <w:rPr>
          <w:rFonts w:ascii="Times New Roman" w:eastAsia="Times New Roman" w:hAnsi="Times New Roman" w:cs="Times New Roman"/>
          <w:color w:val="000000"/>
        </w:rPr>
        <w:t>Ellison, </w:t>
      </w:r>
      <w:r w:rsidR="000D6850" w:rsidRPr="003332E3">
        <w:rPr>
          <w:rFonts w:ascii="Times New Roman" w:eastAsia="Times New Roman" w:hAnsi="Times New Roman" w:cs="Times New Roman"/>
          <w:color w:val="000000"/>
        </w:rPr>
        <w:t>n.d.)</w:t>
      </w:r>
      <w:r w:rsidRPr="00AF4512">
        <w:rPr>
          <w:rFonts w:ascii="Times New Roman" w:hAnsi="Times New Roman" w:cs="Times New Roman"/>
        </w:rPr>
        <w:t>.</w:t>
      </w:r>
    </w:p>
    <w:p w14:paraId="2C627C8E" w14:textId="77777777" w:rsidR="00556CB9" w:rsidRPr="009E04BD" w:rsidRDefault="00FE0F4F" w:rsidP="00C74E7A">
      <w:pPr>
        <w:spacing w:line="480" w:lineRule="auto"/>
        <w:rPr>
          <w:rFonts w:ascii="Times New Roman" w:hAnsi="Times New Roman" w:cs="Times New Roman"/>
          <w:b/>
        </w:rPr>
      </w:pPr>
      <w:r w:rsidRPr="009E04BD">
        <w:rPr>
          <w:rFonts w:ascii="Times New Roman" w:hAnsi="Times New Roman" w:cs="Times New Roman"/>
          <w:b/>
        </w:rPr>
        <w:t>Uni</w:t>
      </w:r>
      <w:r w:rsidR="000C1E0F" w:rsidRPr="009E04BD">
        <w:rPr>
          <w:rFonts w:ascii="Times New Roman" w:hAnsi="Times New Roman" w:cs="Times New Roman"/>
          <w:b/>
        </w:rPr>
        <w:t xml:space="preserve">que aspects (challenges, benefits) of healthcare in </w:t>
      </w:r>
      <w:r w:rsidRPr="009E04BD">
        <w:rPr>
          <w:rFonts w:ascii="Times New Roman" w:hAnsi="Times New Roman" w:cs="Times New Roman"/>
          <w:b/>
        </w:rPr>
        <w:t>Oklahoma</w:t>
      </w:r>
    </w:p>
    <w:p w14:paraId="595129D4" w14:textId="77777777" w:rsidR="006A1BBD" w:rsidRPr="00AF4512" w:rsidRDefault="00FE0F4F" w:rsidP="009E04BD">
      <w:pPr>
        <w:spacing w:line="480" w:lineRule="auto"/>
        <w:rPr>
          <w:rFonts w:ascii="Times New Roman" w:hAnsi="Times New Roman" w:cs="Times New Roman"/>
        </w:rPr>
      </w:pPr>
      <w:r w:rsidRPr="00AF4512">
        <w:rPr>
          <w:rFonts w:ascii="Times New Roman" w:hAnsi="Times New Roman" w:cs="Times New Roman"/>
        </w:rPr>
        <w:tab/>
      </w:r>
      <w:r w:rsidR="00477D20" w:rsidRPr="00AF4512">
        <w:rPr>
          <w:rFonts w:ascii="Times New Roman" w:hAnsi="Times New Roman" w:cs="Times New Roman"/>
        </w:rPr>
        <w:t xml:space="preserve">The state and the federal government through the </w:t>
      </w:r>
      <w:proofErr w:type="spellStart"/>
      <w:r w:rsidR="00477D20" w:rsidRPr="00AF4512">
        <w:rPr>
          <w:rFonts w:ascii="Times New Roman" w:hAnsi="Times New Roman" w:cs="Times New Roman"/>
        </w:rPr>
        <w:t>SoonerCare</w:t>
      </w:r>
      <w:proofErr w:type="spellEnd"/>
      <w:r w:rsidR="00477D20" w:rsidRPr="00AF4512">
        <w:rPr>
          <w:rFonts w:ascii="Times New Roman" w:hAnsi="Times New Roman" w:cs="Times New Roman"/>
        </w:rPr>
        <w:t xml:space="preserve"> and Insure Oklahoma programs </w:t>
      </w:r>
      <w:r w:rsidR="008C2590" w:rsidRPr="00AF4512">
        <w:rPr>
          <w:rFonts w:ascii="Times New Roman" w:hAnsi="Times New Roman" w:cs="Times New Roman"/>
        </w:rPr>
        <w:t>have</w:t>
      </w:r>
      <w:r w:rsidR="00477D20" w:rsidRPr="00AF4512">
        <w:rPr>
          <w:rFonts w:ascii="Times New Roman" w:hAnsi="Times New Roman" w:cs="Times New Roman"/>
        </w:rPr>
        <w:t xml:space="preserve"> been able to promote affordable healthcare services within the state. The two insurance programs have a</w:t>
      </w:r>
      <w:r w:rsidR="008C2590" w:rsidRPr="00AF4512">
        <w:rPr>
          <w:rFonts w:ascii="Times New Roman" w:hAnsi="Times New Roman" w:cs="Times New Roman"/>
        </w:rPr>
        <w:t xml:space="preserve"> "multiplier effect" where Medicaid spending has a more significant impact on the country's economy compared to the value of the purchased services.</w:t>
      </w:r>
      <w:r w:rsidR="00477D20" w:rsidRPr="00AF4512">
        <w:rPr>
          <w:rFonts w:ascii="Times New Roman" w:hAnsi="Times New Roman" w:cs="Times New Roman"/>
        </w:rPr>
        <w:t xml:space="preserve">  </w:t>
      </w:r>
      <w:r w:rsidR="008C2590" w:rsidRPr="00AF4512">
        <w:rPr>
          <w:rFonts w:ascii="Times New Roman" w:hAnsi="Times New Roman" w:cs="Times New Roman"/>
        </w:rPr>
        <w:t xml:space="preserve">The Insure Oklahoma program is beneficial to the employer who receives a tax exemption on the taxable income for every premium </w:t>
      </w:r>
      <w:r w:rsidR="00EE4054" w:rsidRPr="00AF4512">
        <w:rPr>
          <w:rFonts w:ascii="Times New Roman" w:hAnsi="Times New Roman" w:cs="Times New Roman"/>
        </w:rPr>
        <w:t>pai</w:t>
      </w:r>
      <w:r w:rsidR="008C2590" w:rsidRPr="00AF4512">
        <w:rPr>
          <w:rFonts w:ascii="Times New Roman" w:hAnsi="Times New Roman" w:cs="Times New Roman"/>
        </w:rPr>
        <w:t xml:space="preserve">d for the employees. </w:t>
      </w:r>
      <w:proofErr w:type="spellStart"/>
      <w:r w:rsidRPr="00AF4512">
        <w:rPr>
          <w:rFonts w:ascii="Times New Roman" w:hAnsi="Times New Roman" w:cs="Times New Roman"/>
        </w:rPr>
        <w:t>SoonerCare</w:t>
      </w:r>
      <w:proofErr w:type="spellEnd"/>
      <w:r w:rsidRPr="00AF4512">
        <w:rPr>
          <w:rFonts w:ascii="Times New Roman" w:hAnsi="Times New Roman" w:cs="Times New Roman"/>
        </w:rPr>
        <w:t xml:space="preserve"> is unique in that it offers its beneficiaries benefits not covered by Medicare and still meets the cost-sharing requirement contained in the federal Medicare act. Programs such as Insure Oklahoma are available to aid low-income workers in obtaining and individual small businesses in providing healthcare </w:t>
      </w:r>
      <w:r w:rsidRPr="00AF4512">
        <w:rPr>
          <w:rFonts w:ascii="Times New Roman" w:hAnsi="Times New Roman" w:cs="Times New Roman"/>
        </w:rPr>
        <w:lastRenderedPageBreak/>
        <w:t xml:space="preserve">coverage. Oklahoma's </w:t>
      </w:r>
      <w:proofErr w:type="spellStart"/>
      <w:r w:rsidRPr="00AF4512">
        <w:rPr>
          <w:rFonts w:ascii="Times New Roman" w:hAnsi="Times New Roman" w:cs="Times New Roman"/>
        </w:rPr>
        <w:t>SoonerCare</w:t>
      </w:r>
      <w:proofErr w:type="spellEnd"/>
      <w:r w:rsidRPr="00AF4512">
        <w:rPr>
          <w:rFonts w:ascii="Times New Roman" w:hAnsi="Times New Roman" w:cs="Times New Roman"/>
        </w:rPr>
        <w:t xml:space="preserve"> continues to be the primary source of many innovations in health care delivery. </w:t>
      </w:r>
    </w:p>
    <w:p w14:paraId="19BE867B" w14:textId="77777777" w:rsidR="006A1BBD" w:rsidRPr="00AF4512" w:rsidRDefault="00FE0F4F" w:rsidP="009E04BD">
      <w:pPr>
        <w:spacing w:line="480" w:lineRule="auto"/>
        <w:rPr>
          <w:rFonts w:ascii="Times New Roman" w:hAnsi="Times New Roman" w:cs="Times New Roman"/>
        </w:rPr>
      </w:pPr>
      <w:r w:rsidRPr="00AF4512">
        <w:rPr>
          <w:rFonts w:ascii="Times New Roman" w:hAnsi="Times New Roman" w:cs="Times New Roman"/>
        </w:rPr>
        <w:tab/>
      </w:r>
      <w:r w:rsidR="00556CB9" w:rsidRPr="00AF4512">
        <w:rPr>
          <w:rFonts w:ascii="Times New Roman" w:hAnsi="Times New Roman" w:cs="Times New Roman"/>
        </w:rPr>
        <w:t>One of the challenges in Oklahoma insurance is the increasing number of the old population. People aged 65 and above, who use special health services continue to increase. The population of such individuals is projected to reach 20.2 percent of the total population by 2050. The increase is accompanied by an increase in demand for healthcare services and the associated costs. Therefore, more seniors join the Medicare each year and strain the federal budget.</w:t>
      </w:r>
    </w:p>
    <w:p w14:paraId="3D39D5B4" w14:textId="77777777" w:rsidR="00B702F2" w:rsidRDefault="00FE0F4F" w:rsidP="00B702F2">
      <w:pPr>
        <w:spacing w:line="480" w:lineRule="auto"/>
        <w:rPr>
          <w:rFonts w:ascii="Times New Roman" w:hAnsi="Times New Roman" w:cs="Times New Roman"/>
        </w:rPr>
      </w:pPr>
      <w:r w:rsidRPr="00AF4512">
        <w:rPr>
          <w:rFonts w:ascii="Times New Roman" w:hAnsi="Times New Roman" w:cs="Times New Roman"/>
        </w:rPr>
        <w:t>Commonwealth Scorecard revealed that Oklahoma held the 50</w:t>
      </w:r>
      <w:r w:rsidRPr="00AF4512">
        <w:rPr>
          <w:rFonts w:ascii="Times New Roman" w:hAnsi="Times New Roman" w:cs="Times New Roman"/>
          <w:vertAlign w:val="superscript"/>
        </w:rPr>
        <w:t>th</w:t>
      </w:r>
      <w:r w:rsidRPr="00AF4512">
        <w:rPr>
          <w:rFonts w:ascii="Times New Roman" w:hAnsi="Times New Roman" w:cs="Times New Roman"/>
        </w:rPr>
        <w:t xml:space="preserve"> position in its ranking in </w:t>
      </w:r>
      <w:r w:rsidR="00BB053E" w:rsidRPr="00AF4512">
        <w:rPr>
          <w:rFonts w:ascii="Times New Roman" w:hAnsi="Times New Roman" w:cs="Times New Roman"/>
        </w:rPr>
        <w:t>2015 and 43</w:t>
      </w:r>
      <w:r w:rsidR="00BB053E" w:rsidRPr="00AF4512">
        <w:rPr>
          <w:rFonts w:ascii="Times New Roman" w:hAnsi="Times New Roman" w:cs="Times New Roman"/>
          <w:vertAlign w:val="superscript"/>
        </w:rPr>
        <w:t>rd</w:t>
      </w:r>
      <w:r w:rsidR="00BB053E" w:rsidRPr="00AF4512">
        <w:rPr>
          <w:rFonts w:ascii="Times New Roman" w:hAnsi="Times New Roman" w:cs="Times New Roman"/>
        </w:rPr>
        <w:t xml:space="preserve"> in 2017 </w:t>
      </w:r>
      <w:r w:rsidRPr="00AF4512">
        <w:rPr>
          <w:rFonts w:ascii="Times New Roman" w:hAnsi="Times New Roman" w:cs="Times New Roman"/>
        </w:rPr>
        <w:t xml:space="preserve">due to the inferior health outcomes in the state. Some of the main challenges in the Oklahoma healthcare system </w:t>
      </w:r>
      <w:r w:rsidR="000C1E0F" w:rsidRPr="00AF4512">
        <w:rPr>
          <w:rFonts w:ascii="Times New Roman" w:hAnsi="Times New Roman" w:cs="Times New Roman"/>
        </w:rPr>
        <w:t>are</w:t>
      </w:r>
      <w:r w:rsidRPr="00AF4512">
        <w:rPr>
          <w:rFonts w:ascii="Times New Roman" w:hAnsi="Times New Roman" w:cs="Times New Roman"/>
        </w:rPr>
        <w:t xml:space="preserve"> the limited access to primary care and high rates of hospitalization. Most of the incidences of hospitalization can be treated in an outpatient or primary care setting. The poor healthcare outcomes in the state can also be attributed to poor lifestyle behaviors by most residents, neglected social health determinants, and other challenges in the healthcare environment. The leading health care environment challenges include problems accessing care, medically underserved regions, and provider shortages. On the other hand, social determinants include poor infrastructure, food insecurity, and housing. The behavioral aspects include lack of physical activity, poor nutrition, and tobacco use.</w:t>
      </w:r>
    </w:p>
    <w:p w14:paraId="6EC83CFE" w14:textId="77777777" w:rsidR="00556CB9" w:rsidRPr="009E04BD" w:rsidRDefault="00FE0F4F" w:rsidP="000C1E0F">
      <w:pPr>
        <w:spacing w:line="480" w:lineRule="auto"/>
        <w:rPr>
          <w:rFonts w:ascii="Times New Roman" w:hAnsi="Times New Roman" w:cs="Times New Roman"/>
        </w:rPr>
      </w:pPr>
      <w:r w:rsidRPr="009E04BD">
        <w:rPr>
          <w:rFonts w:ascii="Times New Roman" w:hAnsi="Times New Roman" w:cs="Times New Roman"/>
          <w:b/>
        </w:rPr>
        <w:t>U</w:t>
      </w:r>
      <w:r w:rsidR="000C1E0F" w:rsidRPr="009E04BD">
        <w:rPr>
          <w:rFonts w:ascii="Times New Roman" w:hAnsi="Times New Roman" w:cs="Times New Roman"/>
          <w:b/>
        </w:rPr>
        <w:t xml:space="preserve">nique </w:t>
      </w:r>
      <w:r w:rsidR="009E04BD" w:rsidRPr="009E04BD">
        <w:rPr>
          <w:rFonts w:ascii="Times New Roman" w:hAnsi="Times New Roman" w:cs="Times New Roman"/>
          <w:b/>
        </w:rPr>
        <w:t>State Healthcare Policies</w:t>
      </w:r>
    </w:p>
    <w:p w14:paraId="12D8DDFA" w14:textId="77777777" w:rsidR="005359CF" w:rsidRPr="00AF4512" w:rsidRDefault="00FE0F4F" w:rsidP="009E04BD">
      <w:pPr>
        <w:spacing w:line="480" w:lineRule="auto"/>
        <w:rPr>
          <w:rFonts w:ascii="Times New Roman" w:hAnsi="Times New Roman" w:cs="Times New Roman"/>
        </w:rPr>
      </w:pPr>
      <w:r w:rsidRPr="00AF4512">
        <w:rPr>
          <w:rFonts w:ascii="Times New Roman" w:hAnsi="Times New Roman" w:cs="Times New Roman"/>
        </w:rPr>
        <w:tab/>
      </w:r>
      <w:r w:rsidR="00556CB9" w:rsidRPr="00AF4512">
        <w:rPr>
          <w:rFonts w:ascii="Times New Roman" w:hAnsi="Times New Roman" w:cs="Times New Roman"/>
        </w:rPr>
        <w:t>The Oklahoma governor developed a triple aim State Innovation Model (SIM) which aims at reducing healthcare costs, improving the quality of care, and improving health outcomes. The state has a goal of having 80 percent of all the state-based healthcare insurance payments made under a value-based purchasing model by 2020</w:t>
      </w:r>
      <w:r w:rsidR="00E24E4E">
        <w:rPr>
          <w:rFonts w:ascii="Times New Roman" w:hAnsi="Times New Roman" w:cs="Times New Roman"/>
        </w:rPr>
        <w:t xml:space="preserve"> (</w:t>
      </w:r>
      <w:r w:rsidR="00E24E4E">
        <w:rPr>
          <w:rFonts w:ascii="Times New Roman" w:eastAsia="Times New Roman" w:hAnsi="Times New Roman" w:cs="Times New Roman"/>
          <w:color w:val="000000"/>
        </w:rPr>
        <w:t xml:space="preserve">Commonwealth Fund, </w:t>
      </w:r>
      <w:r w:rsidR="00E24E4E" w:rsidRPr="003332E3">
        <w:rPr>
          <w:rFonts w:ascii="Times New Roman" w:eastAsia="Times New Roman" w:hAnsi="Times New Roman" w:cs="Times New Roman"/>
          <w:color w:val="000000"/>
        </w:rPr>
        <w:t>n.d.)</w:t>
      </w:r>
      <w:r w:rsidR="00556CB9" w:rsidRPr="00AF4512">
        <w:rPr>
          <w:rFonts w:ascii="Times New Roman" w:hAnsi="Times New Roman" w:cs="Times New Roman"/>
        </w:rPr>
        <w:t xml:space="preserve">. The three distinct elements of the SIM model include Multi-payer episodes of care physicians, adoption of </w:t>
      </w:r>
      <w:r w:rsidR="00556CB9" w:rsidRPr="00AF4512">
        <w:rPr>
          <w:rFonts w:ascii="Times New Roman" w:hAnsi="Times New Roman" w:cs="Times New Roman"/>
        </w:rPr>
        <w:lastRenderedPageBreak/>
        <w:t>multilayer quality measures, and the development of Regional Care Organizations (RCOs) for state-purchased healthcare.</w:t>
      </w:r>
      <w:r w:rsidRPr="00AF4512">
        <w:rPr>
          <w:rFonts w:ascii="Times New Roman" w:hAnsi="Times New Roman" w:cs="Times New Roman"/>
        </w:rPr>
        <w:t xml:space="preserve"> </w:t>
      </w:r>
    </w:p>
    <w:p w14:paraId="24C8837C" w14:textId="77777777" w:rsidR="005359CF" w:rsidRPr="00AF4512" w:rsidRDefault="00FE0F4F" w:rsidP="009E04BD">
      <w:pPr>
        <w:spacing w:line="480" w:lineRule="auto"/>
        <w:rPr>
          <w:rFonts w:ascii="Times New Roman" w:hAnsi="Times New Roman" w:cs="Times New Roman"/>
        </w:rPr>
      </w:pPr>
      <w:r w:rsidRPr="00AF4512">
        <w:rPr>
          <w:rFonts w:ascii="Times New Roman" w:hAnsi="Times New Roman" w:cs="Times New Roman"/>
        </w:rPr>
        <w:tab/>
        <w:t>The Oklahoma Healthcare system transformation model is based on four Tenets such as incorporating the drivers of health outcomes, integrating the delivery of care, reducing provider burden through integration, and moving towards value-based care. Additionally, the state focuses on Regional Care Organizations that engage stakeholder feedback in the intended design. The RCO will benefit the members of state purchased healthcare such as Medicaid beneficiaries and eligible public employees who buy healthcare through the state</w:t>
      </w:r>
      <w:r w:rsidR="00454B35">
        <w:rPr>
          <w:rFonts w:ascii="Times New Roman" w:hAnsi="Times New Roman" w:cs="Times New Roman"/>
        </w:rPr>
        <w:t xml:space="preserve"> (</w:t>
      </w:r>
      <w:r w:rsidR="00454B35" w:rsidRPr="003332E3">
        <w:rPr>
          <w:rFonts w:ascii="Times New Roman" w:eastAsia="Times New Roman" w:hAnsi="Times New Roman" w:cs="Times New Roman"/>
          <w:color w:val="000000"/>
        </w:rPr>
        <w:t>Healthcare pol</w:t>
      </w:r>
      <w:r w:rsidR="00454B35">
        <w:rPr>
          <w:rFonts w:ascii="Times New Roman" w:eastAsia="Times New Roman" w:hAnsi="Times New Roman" w:cs="Times New Roman"/>
          <w:color w:val="000000"/>
        </w:rPr>
        <w:t xml:space="preserve">icy in Oklahoma – </w:t>
      </w:r>
      <w:proofErr w:type="spellStart"/>
      <w:r w:rsidR="00454B35">
        <w:rPr>
          <w:rFonts w:ascii="Times New Roman" w:eastAsia="Times New Roman" w:hAnsi="Times New Roman" w:cs="Times New Roman"/>
          <w:color w:val="000000"/>
        </w:rPr>
        <w:t>Ballotpedia</w:t>
      </w:r>
      <w:proofErr w:type="spellEnd"/>
      <w:r w:rsidR="00454B35">
        <w:rPr>
          <w:rFonts w:ascii="Times New Roman" w:eastAsia="Times New Roman" w:hAnsi="Times New Roman" w:cs="Times New Roman"/>
          <w:color w:val="000000"/>
        </w:rPr>
        <w:t xml:space="preserve">, </w:t>
      </w:r>
      <w:proofErr w:type="spellStart"/>
      <w:r w:rsidR="00454B35" w:rsidRPr="003332E3">
        <w:rPr>
          <w:rFonts w:ascii="Times New Roman" w:eastAsia="Times New Roman" w:hAnsi="Times New Roman" w:cs="Times New Roman"/>
          <w:color w:val="000000"/>
        </w:rPr>
        <w:t>n.d.</w:t>
      </w:r>
      <w:proofErr w:type="spellEnd"/>
      <w:r w:rsidR="00454B35" w:rsidRPr="003332E3">
        <w:rPr>
          <w:rFonts w:ascii="Times New Roman" w:eastAsia="Times New Roman" w:hAnsi="Times New Roman" w:cs="Times New Roman"/>
          <w:color w:val="000000"/>
        </w:rPr>
        <w:t>)</w:t>
      </w:r>
      <w:r w:rsidRPr="00AF4512">
        <w:rPr>
          <w:rFonts w:ascii="Times New Roman" w:hAnsi="Times New Roman" w:cs="Times New Roman"/>
        </w:rPr>
        <w:t xml:space="preserve">. RCOs bear full financial risk for the cost of care of members within the assigned region and receive a full capitated payment for attributed members. The model additionally, addresses complex factors contributing to poor health outcomes including behavioral, socio-demographic, and environmental factors. </w:t>
      </w:r>
      <w:r w:rsidR="001823E7" w:rsidRPr="00AF4512">
        <w:rPr>
          <w:rFonts w:ascii="Times New Roman" w:hAnsi="Times New Roman" w:cs="Times New Roman"/>
        </w:rPr>
        <w:t>Furthermore, the estate has developed an OHIP coalition, which involves private and public partners and is on the mission of developing a comprehensive state healthcare improvement plan.</w:t>
      </w:r>
    </w:p>
    <w:p w14:paraId="3B68E059" w14:textId="77777777" w:rsidR="007268C6" w:rsidRPr="009E04BD" w:rsidRDefault="00FE0F4F" w:rsidP="000C1E0F">
      <w:pPr>
        <w:spacing w:line="480" w:lineRule="auto"/>
        <w:rPr>
          <w:rFonts w:ascii="Times New Roman" w:hAnsi="Times New Roman" w:cs="Times New Roman"/>
          <w:b/>
          <w:color w:val="000000" w:themeColor="text1"/>
          <w:shd w:val="clear" w:color="auto" w:fill="F8FBFF"/>
        </w:rPr>
      </w:pPr>
      <w:r w:rsidRPr="009E04BD">
        <w:rPr>
          <w:rFonts w:ascii="Times New Roman" w:hAnsi="Times New Roman" w:cs="Times New Roman"/>
          <w:b/>
        </w:rPr>
        <w:t xml:space="preserve">Healthcare </w:t>
      </w:r>
      <w:r w:rsidR="009E04BD" w:rsidRPr="009E04BD">
        <w:rPr>
          <w:rFonts w:ascii="Times New Roman" w:hAnsi="Times New Roman" w:cs="Times New Roman"/>
          <w:b/>
        </w:rPr>
        <w:t>Cost</w:t>
      </w:r>
    </w:p>
    <w:p w14:paraId="417387EE" w14:textId="77777777" w:rsidR="001F553E" w:rsidRPr="00AF4512" w:rsidRDefault="00FE0F4F" w:rsidP="00B702F2">
      <w:pPr>
        <w:spacing w:line="480" w:lineRule="auto"/>
        <w:ind w:firstLine="720"/>
        <w:rPr>
          <w:rFonts w:ascii="Times New Roman" w:hAnsi="Times New Roman" w:cs="Times New Roman"/>
        </w:rPr>
      </w:pPr>
      <w:r w:rsidRPr="00AF4512">
        <w:rPr>
          <w:rFonts w:ascii="Times New Roman" w:hAnsi="Times New Roman" w:cs="Times New Roman"/>
        </w:rPr>
        <w:t xml:space="preserve">The </w:t>
      </w:r>
      <w:proofErr w:type="spellStart"/>
      <w:r w:rsidRPr="00AF4512">
        <w:rPr>
          <w:rFonts w:ascii="Times New Roman" w:hAnsi="Times New Roman" w:cs="Times New Roman"/>
        </w:rPr>
        <w:t>SoonerCare</w:t>
      </w:r>
      <w:proofErr w:type="spellEnd"/>
      <w:r w:rsidRPr="00AF4512">
        <w:rPr>
          <w:rFonts w:ascii="Times New Roman" w:hAnsi="Times New Roman" w:cs="Times New Roman"/>
        </w:rPr>
        <w:t xml:space="preserve"> health coverage program is funded by the Oklahoma state government and the United States federal government</w:t>
      </w:r>
      <w:r w:rsidR="00454B35">
        <w:rPr>
          <w:rFonts w:ascii="Times New Roman" w:hAnsi="Times New Roman" w:cs="Times New Roman"/>
        </w:rPr>
        <w:t xml:space="preserve"> (</w:t>
      </w:r>
      <w:proofErr w:type="spellStart"/>
      <w:r w:rsidR="00454B35" w:rsidRPr="003332E3">
        <w:rPr>
          <w:rFonts w:ascii="Times New Roman" w:eastAsia="Times New Roman" w:hAnsi="Times New Roman" w:cs="Times New Roman"/>
          <w:i/>
          <w:iCs/>
          <w:color w:val="000000"/>
        </w:rPr>
        <w:t>PsycEXTRA</w:t>
      </w:r>
      <w:proofErr w:type="spellEnd"/>
      <w:r w:rsidR="00454B35" w:rsidRPr="003332E3">
        <w:rPr>
          <w:rFonts w:ascii="Times New Roman" w:eastAsia="Times New Roman" w:hAnsi="Times New Roman" w:cs="Times New Roman"/>
          <w:i/>
          <w:iCs/>
          <w:color w:val="000000"/>
        </w:rPr>
        <w:t xml:space="preserve"> Dataset</w:t>
      </w:r>
      <w:r w:rsidR="00454B35">
        <w:rPr>
          <w:rFonts w:ascii="Times New Roman" w:eastAsia="Times New Roman" w:hAnsi="Times New Roman" w:cs="Times New Roman"/>
          <w:i/>
          <w:iCs/>
          <w:color w:val="000000"/>
        </w:rPr>
        <w:t>, 2004)</w:t>
      </w:r>
      <w:r w:rsidRPr="00AF4512">
        <w:rPr>
          <w:rFonts w:ascii="Times New Roman" w:hAnsi="Times New Roman" w:cs="Times New Roman"/>
        </w:rPr>
        <w:t xml:space="preserve">. The state will finance the proposed RCOs as per the global budget. The financing will be risk-adjusted and monthly capitated for each member in a region. </w:t>
      </w:r>
    </w:p>
    <w:p w14:paraId="083287E3" w14:textId="77777777" w:rsidR="001F553E" w:rsidRPr="009E04BD" w:rsidRDefault="00FE0F4F" w:rsidP="000C1E0F">
      <w:pPr>
        <w:spacing w:line="480" w:lineRule="auto"/>
        <w:rPr>
          <w:rFonts w:ascii="Times New Roman" w:hAnsi="Times New Roman" w:cs="Times New Roman"/>
          <w:b/>
        </w:rPr>
      </w:pPr>
      <w:r w:rsidRPr="009E04BD">
        <w:rPr>
          <w:rFonts w:ascii="Times New Roman" w:hAnsi="Times New Roman" w:cs="Times New Roman"/>
          <w:b/>
        </w:rPr>
        <w:t xml:space="preserve">Effect </w:t>
      </w:r>
      <w:r w:rsidR="009E04BD" w:rsidRPr="009E04BD">
        <w:rPr>
          <w:rFonts w:ascii="Times New Roman" w:hAnsi="Times New Roman" w:cs="Times New Roman"/>
          <w:b/>
        </w:rPr>
        <w:t xml:space="preserve">Of </w:t>
      </w:r>
      <w:r w:rsidRPr="009E04BD">
        <w:rPr>
          <w:rFonts w:ascii="Times New Roman" w:hAnsi="Times New Roman" w:cs="Times New Roman"/>
          <w:b/>
        </w:rPr>
        <w:t xml:space="preserve">ACA </w:t>
      </w:r>
      <w:r w:rsidR="009E04BD" w:rsidRPr="009E04BD">
        <w:rPr>
          <w:rFonts w:ascii="Times New Roman" w:hAnsi="Times New Roman" w:cs="Times New Roman"/>
          <w:b/>
        </w:rPr>
        <w:t>On The State</w:t>
      </w:r>
    </w:p>
    <w:p w14:paraId="1593BB73" w14:textId="77777777" w:rsidR="009E04BD" w:rsidRDefault="00FE0F4F" w:rsidP="000C1E0F">
      <w:pPr>
        <w:spacing w:line="480" w:lineRule="auto"/>
        <w:ind w:firstLine="720"/>
        <w:rPr>
          <w:rFonts w:ascii="Times New Roman" w:hAnsi="Times New Roman" w:cs="Times New Roman"/>
          <w:color w:val="000000" w:themeColor="text1"/>
        </w:rPr>
      </w:pPr>
      <w:r w:rsidRPr="00AF4512">
        <w:rPr>
          <w:rFonts w:ascii="Times New Roman" w:hAnsi="Times New Roman" w:cs="Times New Roman"/>
          <w:color w:val="000000" w:themeColor="text1"/>
        </w:rPr>
        <w:t>The state has refused to extend the Medicaid coverage to include the working-age adults as provided by the Affordable care act leaving them to pay huge healthcare costs</w:t>
      </w:r>
      <w:r w:rsidR="00454B35">
        <w:rPr>
          <w:rFonts w:ascii="Times New Roman" w:hAnsi="Times New Roman" w:cs="Times New Roman"/>
          <w:color w:val="000000" w:themeColor="text1"/>
        </w:rPr>
        <w:t xml:space="preserve"> (</w:t>
      </w:r>
      <w:r w:rsidR="00454B35">
        <w:rPr>
          <w:rFonts w:ascii="Times New Roman" w:eastAsia="Times New Roman" w:hAnsi="Times New Roman" w:cs="Times New Roman"/>
          <w:color w:val="000000"/>
        </w:rPr>
        <w:t>Wallack, </w:t>
      </w:r>
      <w:r w:rsidR="00454B35" w:rsidRPr="003332E3">
        <w:rPr>
          <w:rFonts w:ascii="Times New Roman" w:eastAsia="Times New Roman" w:hAnsi="Times New Roman" w:cs="Times New Roman"/>
          <w:color w:val="000000"/>
        </w:rPr>
        <w:t>2013)</w:t>
      </w:r>
      <w:r w:rsidRPr="00AF4512">
        <w:rPr>
          <w:rFonts w:ascii="Times New Roman" w:hAnsi="Times New Roman" w:cs="Times New Roman"/>
          <w:color w:val="000000" w:themeColor="text1"/>
        </w:rPr>
        <w:t xml:space="preserve">. </w:t>
      </w:r>
      <w:r w:rsidR="000C1E0F" w:rsidRPr="00AF4512">
        <w:rPr>
          <w:rFonts w:ascii="Times New Roman" w:hAnsi="Times New Roman" w:cs="Times New Roman"/>
        </w:rPr>
        <w:t xml:space="preserve">In November 2012, Oklahoma's state government decided to forgo the </w:t>
      </w:r>
      <w:r w:rsidR="000C1E0F" w:rsidRPr="00AF4512">
        <w:rPr>
          <w:rFonts w:ascii="Times New Roman" w:hAnsi="Times New Roman" w:cs="Times New Roman"/>
        </w:rPr>
        <w:lastRenderedPageBreak/>
        <w:t>expansion of the Medicaid as the Supreme Court ruling had declared the ACA's Medicaid expansion optional. The state that failed to implement the proposed development would only lose the ACA Medicaid funds</w:t>
      </w:r>
      <w:r w:rsidR="00454B35">
        <w:rPr>
          <w:rFonts w:ascii="Times New Roman" w:hAnsi="Times New Roman" w:cs="Times New Roman"/>
        </w:rPr>
        <w:t xml:space="preserve"> (</w:t>
      </w:r>
      <w:r w:rsidR="00454B35">
        <w:rPr>
          <w:rFonts w:ascii="Times New Roman" w:eastAsia="Times New Roman" w:hAnsi="Times New Roman" w:cs="Times New Roman"/>
          <w:color w:val="000000"/>
        </w:rPr>
        <w:t>Kinney, </w:t>
      </w:r>
      <w:r w:rsidR="00454B35" w:rsidRPr="003332E3">
        <w:rPr>
          <w:rFonts w:ascii="Times New Roman" w:eastAsia="Times New Roman" w:hAnsi="Times New Roman" w:cs="Times New Roman"/>
          <w:color w:val="000000"/>
        </w:rPr>
        <w:t>n.d.)</w:t>
      </w:r>
      <w:r w:rsidR="000C1E0F" w:rsidRPr="00AF4512">
        <w:rPr>
          <w:rFonts w:ascii="Times New Roman" w:hAnsi="Times New Roman" w:cs="Times New Roman"/>
        </w:rPr>
        <w:t>.</w:t>
      </w:r>
      <w:r w:rsidR="005359CF" w:rsidRPr="00AF4512">
        <w:rPr>
          <w:rFonts w:ascii="Times New Roman" w:hAnsi="Times New Roman" w:cs="Times New Roman"/>
        </w:rPr>
        <w:t xml:space="preserve"> </w:t>
      </w:r>
      <w:r w:rsidR="005359CF" w:rsidRPr="00AF4512">
        <w:rPr>
          <w:rFonts w:ascii="Times New Roman" w:hAnsi="Times New Roman" w:cs="Times New Roman"/>
          <w:color w:val="000000" w:themeColor="text1"/>
        </w:rPr>
        <w:t>The state government declined to accept federal funds allocated to expand Medicaid to low-income citizens leaving thousands of the citizens without access to health coverage.</w:t>
      </w:r>
    </w:p>
    <w:p w14:paraId="5F8AF627" w14:textId="77777777" w:rsidR="00033C1B" w:rsidRPr="00B702F2" w:rsidRDefault="00FE0F4F" w:rsidP="000C1E0F">
      <w:pPr>
        <w:spacing w:line="480" w:lineRule="auto"/>
        <w:rPr>
          <w:rFonts w:ascii="Times New Roman" w:hAnsi="Times New Roman" w:cs="Times New Roman"/>
          <w:b/>
          <w:color w:val="000000" w:themeColor="text1"/>
        </w:rPr>
      </w:pPr>
      <w:r w:rsidRPr="00B702F2">
        <w:rPr>
          <w:rFonts w:ascii="Times New Roman" w:hAnsi="Times New Roman" w:cs="Times New Roman"/>
          <w:b/>
        </w:rPr>
        <w:t xml:space="preserve">Medicare </w:t>
      </w:r>
      <w:r w:rsidR="00B702F2" w:rsidRPr="00B702F2">
        <w:rPr>
          <w:rFonts w:ascii="Times New Roman" w:hAnsi="Times New Roman" w:cs="Times New Roman"/>
          <w:b/>
        </w:rPr>
        <w:t xml:space="preserve">and </w:t>
      </w:r>
      <w:r w:rsidRPr="00B702F2">
        <w:rPr>
          <w:rFonts w:ascii="Times New Roman" w:hAnsi="Times New Roman" w:cs="Times New Roman"/>
          <w:b/>
        </w:rPr>
        <w:t xml:space="preserve">Medicaid </w:t>
      </w:r>
      <w:r w:rsidR="00B702F2" w:rsidRPr="00B702F2">
        <w:rPr>
          <w:rFonts w:ascii="Times New Roman" w:hAnsi="Times New Roman" w:cs="Times New Roman"/>
          <w:b/>
        </w:rPr>
        <w:t>Status</w:t>
      </w:r>
    </w:p>
    <w:p w14:paraId="71122C07" w14:textId="77777777" w:rsidR="005359CF" w:rsidRPr="00AF4512" w:rsidRDefault="00FE0F4F" w:rsidP="009E04BD">
      <w:pPr>
        <w:spacing w:line="480" w:lineRule="auto"/>
        <w:rPr>
          <w:rFonts w:ascii="Times New Roman" w:hAnsi="Times New Roman" w:cs="Times New Roman"/>
          <w:color w:val="000000" w:themeColor="text1"/>
          <w:shd w:val="clear" w:color="auto" w:fill="F8FBFF"/>
        </w:rPr>
      </w:pPr>
      <w:r w:rsidRPr="00AF4512">
        <w:rPr>
          <w:rFonts w:ascii="Times New Roman" w:hAnsi="Times New Roman" w:cs="Times New Roman"/>
        </w:rPr>
        <w:tab/>
      </w:r>
      <w:r w:rsidR="00DF284A" w:rsidRPr="00AF4512">
        <w:rPr>
          <w:rFonts w:ascii="Times New Roman" w:hAnsi="Times New Roman" w:cs="Times New Roman"/>
        </w:rPr>
        <w:t>Insure Oklahoma is the primary health insurance for most individuals. The popularity of the program can be attributed to the income tax exemption enjoyed by employers for premiums paid for their employees. Medicaid is the second major source of insurance facilitated by the federal and the state government targeting low-income individuals. Medicaid for the disabled and elderly individuals is sponsored by the federal government. In 2013, approximately 48% of Oklahomans were beneficiaries of the Insure Oklahoma program</w:t>
      </w:r>
      <w:r w:rsidR="00454B35">
        <w:rPr>
          <w:rFonts w:ascii="Times New Roman" w:hAnsi="Times New Roman" w:cs="Times New Roman"/>
        </w:rPr>
        <w:t xml:space="preserve"> (</w:t>
      </w:r>
      <w:proofErr w:type="spellStart"/>
      <w:r w:rsidR="00454B35">
        <w:rPr>
          <w:rFonts w:ascii="Times New Roman" w:eastAsia="Times New Roman" w:hAnsi="Times New Roman" w:cs="Times New Roman"/>
          <w:color w:val="000000"/>
        </w:rPr>
        <w:t>Klosko</w:t>
      </w:r>
      <w:proofErr w:type="spellEnd"/>
      <w:r w:rsidR="00454B35">
        <w:rPr>
          <w:rFonts w:ascii="Times New Roman" w:eastAsia="Times New Roman" w:hAnsi="Times New Roman" w:cs="Times New Roman"/>
          <w:color w:val="000000"/>
        </w:rPr>
        <w:t>, 2017)</w:t>
      </w:r>
      <w:r w:rsidR="00DF284A" w:rsidRPr="00AF4512">
        <w:rPr>
          <w:rFonts w:ascii="Times New Roman" w:hAnsi="Times New Roman" w:cs="Times New Roman"/>
        </w:rPr>
        <w:t xml:space="preserve">. Medicare covered only 15 percent of the Oklahoma residents while 17 percent were enrolled for Medicaid. </w:t>
      </w:r>
      <w:r w:rsidR="00CE56F9" w:rsidRPr="00AF4512">
        <w:rPr>
          <w:rFonts w:ascii="Times New Roman" w:hAnsi="Times New Roman" w:cs="Times New Roman"/>
        </w:rPr>
        <w:t xml:space="preserve">The version of Medicaid </w:t>
      </w:r>
      <w:r w:rsidR="00086895" w:rsidRPr="00AF4512">
        <w:rPr>
          <w:rFonts w:ascii="Times New Roman" w:hAnsi="Times New Roman" w:cs="Times New Roman"/>
        </w:rPr>
        <w:t xml:space="preserve">implemented in Oklahoma is the </w:t>
      </w:r>
      <w:proofErr w:type="spellStart"/>
      <w:r w:rsidR="00086895" w:rsidRPr="00AF4512">
        <w:rPr>
          <w:rFonts w:ascii="Times New Roman" w:hAnsi="Times New Roman" w:cs="Times New Roman"/>
        </w:rPr>
        <w:t>SoonerC</w:t>
      </w:r>
      <w:r w:rsidR="00CE56F9" w:rsidRPr="00AF4512">
        <w:rPr>
          <w:rFonts w:ascii="Times New Roman" w:hAnsi="Times New Roman" w:cs="Times New Roman"/>
        </w:rPr>
        <w:t>are</w:t>
      </w:r>
      <w:proofErr w:type="spellEnd"/>
      <w:r w:rsidR="00CE56F9" w:rsidRPr="00AF4512">
        <w:rPr>
          <w:rFonts w:ascii="Times New Roman" w:hAnsi="Times New Roman" w:cs="Times New Roman"/>
        </w:rPr>
        <w:t xml:space="preserve">. The health care program is executed by the Oklahoma Health Care Authority (OHCA) as described by the Medicaid Act of 1965. The act requires that certain medical services </w:t>
      </w:r>
      <w:proofErr w:type="spellStart"/>
      <w:r w:rsidR="00CE56F9" w:rsidRPr="00AF4512">
        <w:rPr>
          <w:rFonts w:ascii="Times New Roman" w:hAnsi="Times New Roman" w:cs="Times New Roman"/>
        </w:rPr>
        <w:t>abe</w:t>
      </w:r>
      <w:proofErr w:type="spellEnd"/>
      <w:r w:rsidR="00CE56F9" w:rsidRPr="00AF4512">
        <w:rPr>
          <w:rFonts w:ascii="Times New Roman" w:hAnsi="Times New Roman" w:cs="Times New Roman"/>
        </w:rPr>
        <w:t xml:space="preserve"> delivered to members by physicians and hospitals.</w:t>
      </w:r>
      <w:r w:rsidR="00F64D01" w:rsidRPr="00AF4512">
        <w:rPr>
          <w:rFonts w:ascii="Times New Roman" w:hAnsi="Times New Roman" w:cs="Times New Roman"/>
        </w:rPr>
        <w:t xml:space="preserve"> The state government can add some other services such as pharmacy services. Individuals 65 and older, pregnant women, children under 19, adults with children under 19, people living with disabilities, women diagnosed with cervical or breast </w:t>
      </w:r>
      <w:r w:rsidR="00086895" w:rsidRPr="00AF4512">
        <w:rPr>
          <w:rFonts w:ascii="Times New Roman" w:hAnsi="Times New Roman" w:cs="Times New Roman"/>
        </w:rPr>
        <w:t>cancer</w:t>
      </w:r>
      <w:r w:rsidR="00F64D01" w:rsidRPr="00AF4512">
        <w:rPr>
          <w:rFonts w:ascii="Times New Roman" w:hAnsi="Times New Roman" w:cs="Times New Roman"/>
        </w:rPr>
        <w:t xml:space="preserve"> and </w:t>
      </w:r>
      <w:proofErr w:type="spellStart"/>
      <w:r w:rsidR="00F64D01" w:rsidRPr="00AF4512">
        <w:rPr>
          <w:rFonts w:ascii="Times New Roman" w:hAnsi="Times New Roman" w:cs="Times New Roman"/>
        </w:rPr>
        <w:t>SoonerPlan</w:t>
      </w:r>
      <w:proofErr w:type="spellEnd"/>
      <w:r w:rsidR="00F64D01" w:rsidRPr="00AF4512">
        <w:rPr>
          <w:rFonts w:ascii="Times New Roman" w:hAnsi="Times New Roman" w:cs="Times New Roman"/>
        </w:rPr>
        <w:t xml:space="preserve"> member are the only elected members of the OHCA </w:t>
      </w:r>
      <w:proofErr w:type="spellStart"/>
      <w:r w:rsidR="00F64D01" w:rsidRPr="00AF4512">
        <w:rPr>
          <w:rFonts w:ascii="Times New Roman" w:hAnsi="Times New Roman" w:cs="Times New Roman"/>
        </w:rPr>
        <w:t>SoonerCare</w:t>
      </w:r>
      <w:proofErr w:type="spellEnd"/>
      <w:r w:rsidR="00F64D01" w:rsidRPr="00AF4512">
        <w:rPr>
          <w:rFonts w:ascii="Times New Roman" w:hAnsi="Times New Roman" w:cs="Times New Roman"/>
        </w:rPr>
        <w:t xml:space="preserve"> medical services</w:t>
      </w:r>
      <w:r w:rsidR="00454B35">
        <w:rPr>
          <w:rFonts w:ascii="Times New Roman" w:hAnsi="Times New Roman" w:cs="Times New Roman"/>
        </w:rPr>
        <w:t xml:space="preserve"> (</w:t>
      </w:r>
      <w:proofErr w:type="spellStart"/>
      <w:r w:rsidR="00454B35">
        <w:rPr>
          <w:rFonts w:ascii="Times New Roman" w:eastAsia="Times New Roman" w:hAnsi="Times New Roman" w:cs="Times New Roman"/>
          <w:color w:val="000000"/>
        </w:rPr>
        <w:t>Klosko</w:t>
      </w:r>
      <w:proofErr w:type="spellEnd"/>
      <w:r w:rsidR="00454B35">
        <w:rPr>
          <w:rFonts w:ascii="Times New Roman" w:eastAsia="Times New Roman" w:hAnsi="Times New Roman" w:cs="Times New Roman"/>
          <w:color w:val="000000"/>
        </w:rPr>
        <w:t>, 2017)</w:t>
      </w:r>
      <w:r w:rsidR="00F64D01" w:rsidRPr="00AF4512">
        <w:rPr>
          <w:rFonts w:ascii="Times New Roman" w:hAnsi="Times New Roman" w:cs="Times New Roman"/>
        </w:rPr>
        <w:t>.</w:t>
      </w:r>
    </w:p>
    <w:p w14:paraId="612FFE07" w14:textId="77777777" w:rsidR="009E04BD" w:rsidRDefault="009E04BD" w:rsidP="009E04BD">
      <w:pPr>
        <w:spacing w:line="480" w:lineRule="auto"/>
        <w:jc w:val="center"/>
        <w:rPr>
          <w:rFonts w:ascii="Times New Roman" w:hAnsi="Times New Roman" w:cs="Times New Roman"/>
          <w:color w:val="000000" w:themeColor="text1"/>
        </w:rPr>
      </w:pPr>
    </w:p>
    <w:p w14:paraId="09314B8E" w14:textId="77777777" w:rsidR="009E04BD" w:rsidRDefault="009E04BD" w:rsidP="009E04BD">
      <w:pPr>
        <w:spacing w:line="480" w:lineRule="auto"/>
        <w:jc w:val="center"/>
        <w:rPr>
          <w:rFonts w:ascii="Times New Roman" w:hAnsi="Times New Roman" w:cs="Times New Roman"/>
          <w:color w:val="000000" w:themeColor="text1"/>
        </w:rPr>
      </w:pPr>
    </w:p>
    <w:p w14:paraId="432C4779" w14:textId="77777777" w:rsidR="00556CB9" w:rsidRPr="00B702F2" w:rsidRDefault="00FE0F4F" w:rsidP="000C1E0F">
      <w:pPr>
        <w:spacing w:line="480" w:lineRule="auto"/>
        <w:rPr>
          <w:rFonts w:ascii="Times New Roman" w:hAnsi="Times New Roman" w:cs="Times New Roman"/>
          <w:b/>
          <w:color w:val="000000" w:themeColor="text1"/>
        </w:rPr>
      </w:pPr>
      <w:r w:rsidRPr="00B702F2">
        <w:rPr>
          <w:rFonts w:ascii="Times New Roman" w:hAnsi="Times New Roman" w:cs="Times New Roman"/>
          <w:b/>
          <w:color w:val="000000" w:themeColor="text1"/>
        </w:rPr>
        <w:lastRenderedPageBreak/>
        <w:t>Fiscal status of the Oklahoma healthcare system</w:t>
      </w:r>
    </w:p>
    <w:p w14:paraId="14BED257" w14:textId="77777777" w:rsidR="00935675" w:rsidRPr="00AF4512" w:rsidRDefault="00FE0F4F" w:rsidP="009E04BD">
      <w:pPr>
        <w:spacing w:line="480" w:lineRule="auto"/>
        <w:rPr>
          <w:rFonts w:ascii="Times New Roman" w:hAnsi="Times New Roman" w:cs="Times New Roman"/>
          <w:color w:val="000000" w:themeColor="text1"/>
        </w:rPr>
      </w:pPr>
      <w:r>
        <w:rPr>
          <w:rFonts w:ascii="Times New Roman" w:hAnsi="Times New Roman" w:cs="Times New Roman"/>
          <w:color w:val="000000" w:themeColor="text1"/>
        </w:rPr>
        <w:tab/>
      </w:r>
      <w:r w:rsidR="000C1E0F" w:rsidRPr="00AF4512">
        <w:rPr>
          <w:rFonts w:ascii="Times New Roman" w:hAnsi="Times New Roman" w:cs="Times New Roman"/>
          <w:color w:val="000000" w:themeColor="text1"/>
        </w:rPr>
        <w:t xml:space="preserve">The </w:t>
      </w:r>
      <w:proofErr w:type="spellStart"/>
      <w:r w:rsidR="000C1E0F" w:rsidRPr="00AF4512">
        <w:rPr>
          <w:rFonts w:ascii="Times New Roman" w:hAnsi="Times New Roman" w:cs="Times New Roman"/>
          <w:color w:val="000000" w:themeColor="text1"/>
        </w:rPr>
        <w:t>SoonerCare</w:t>
      </w:r>
      <w:proofErr w:type="spellEnd"/>
      <w:r w:rsidR="000C1E0F" w:rsidRPr="00AF4512">
        <w:rPr>
          <w:rFonts w:ascii="Times New Roman" w:hAnsi="Times New Roman" w:cs="Times New Roman"/>
          <w:color w:val="000000" w:themeColor="text1"/>
        </w:rPr>
        <w:t xml:space="preserve"> program is poorly funded by the state and the federal government. </w:t>
      </w:r>
      <w:r w:rsidR="00DD07E0" w:rsidRPr="00AF4512">
        <w:rPr>
          <w:rFonts w:ascii="Times New Roman" w:hAnsi="Times New Roman" w:cs="Times New Roman"/>
          <w:color w:val="000000" w:themeColor="text1"/>
        </w:rPr>
        <w:t>Medicaid costs</w:t>
      </w:r>
      <w:r w:rsidR="000C1E0F" w:rsidRPr="00AF4512">
        <w:rPr>
          <w:rFonts w:ascii="Times New Roman" w:hAnsi="Times New Roman" w:cs="Times New Roman"/>
          <w:color w:val="000000" w:themeColor="text1"/>
        </w:rPr>
        <w:t xml:space="preserve"> have recently risen at a higher rate than premiums and total health expenditures for beneficiaries of Insure Oklahoma. The per</w:t>
      </w:r>
      <w:r w:rsidR="00DD07E0" w:rsidRPr="00AF4512">
        <w:rPr>
          <w:rFonts w:ascii="Times New Roman" w:hAnsi="Times New Roman" w:cs="Times New Roman"/>
          <w:color w:val="000000" w:themeColor="text1"/>
        </w:rPr>
        <w:t xml:space="preserve"> </w:t>
      </w:r>
      <w:r w:rsidR="000C1E0F" w:rsidRPr="00AF4512">
        <w:rPr>
          <w:rFonts w:ascii="Times New Roman" w:hAnsi="Times New Roman" w:cs="Times New Roman"/>
          <w:color w:val="000000" w:themeColor="text1"/>
        </w:rPr>
        <w:t xml:space="preserve">capita costs for Medicaid </w:t>
      </w:r>
      <w:r w:rsidR="00DD07E0" w:rsidRPr="00AF4512">
        <w:rPr>
          <w:rFonts w:ascii="Times New Roman" w:hAnsi="Times New Roman" w:cs="Times New Roman"/>
          <w:color w:val="000000" w:themeColor="text1"/>
        </w:rPr>
        <w:t xml:space="preserve">patients </w:t>
      </w:r>
      <w:r w:rsidR="000C1E0F" w:rsidRPr="00AF4512">
        <w:rPr>
          <w:rFonts w:ascii="Times New Roman" w:hAnsi="Times New Roman" w:cs="Times New Roman"/>
          <w:color w:val="000000" w:themeColor="text1"/>
        </w:rPr>
        <w:t>fall below</w:t>
      </w:r>
      <w:r w:rsidR="00DD07E0" w:rsidRPr="00AF4512">
        <w:rPr>
          <w:rFonts w:ascii="Times New Roman" w:hAnsi="Times New Roman" w:cs="Times New Roman"/>
          <w:color w:val="000000" w:themeColor="text1"/>
        </w:rPr>
        <w:t xml:space="preserve"> the expenses covered by private health insurance. The program experiences funding shortage. The Oklahoma health care authority responded to the deficit by hiking patient copayments and cutting on the reimbursements to health care providers. </w:t>
      </w:r>
    </w:p>
    <w:p w14:paraId="7797FDDD" w14:textId="77777777" w:rsidR="00033C1B" w:rsidRPr="00C74E7A" w:rsidRDefault="00FE0F4F" w:rsidP="009E04BD">
      <w:pPr>
        <w:spacing w:line="480" w:lineRule="auto"/>
        <w:rPr>
          <w:rFonts w:ascii="Times New Roman" w:hAnsi="Times New Roman" w:cs="Times New Roman"/>
          <w:b/>
          <w:shd w:val="clear" w:color="auto" w:fill="F8FBFF"/>
        </w:rPr>
      </w:pPr>
      <w:r w:rsidRPr="00B702F2">
        <w:rPr>
          <w:rFonts w:ascii="Times New Roman" w:hAnsi="Times New Roman" w:cs="Times New Roman"/>
          <w:b/>
        </w:rPr>
        <w:t>Critique of Oklahoma State</w:t>
      </w:r>
      <w:r w:rsidR="00C74E7A">
        <w:rPr>
          <w:rFonts w:ascii="Times New Roman" w:hAnsi="Times New Roman" w:cs="Times New Roman"/>
          <w:b/>
          <w:shd w:val="clear" w:color="auto" w:fill="F8FBFF"/>
        </w:rPr>
        <w:t xml:space="preserve">; </w:t>
      </w:r>
      <w:r w:rsidRPr="00B702F2">
        <w:rPr>
          <w:rFonts w:ascii="Times New Roman" w:hAnsi="Times New Roman" w:cs="Times New Roman"/>
          <w:b/>
        </w:rPr>
        <w:t>Strengths</w:t>
      </w:r>
    </w:p>
    <w:p w14:paraId="1CF2F236" w14:textId="77777777" w:rsidR="00556CB9" w:rsidRPr="00AF4512" w:rsidRDefault="00FE0F4F" w:rsidP="00B702F2">
      <w:pPr>
        <w:spacing w:line="480" w:lineRule="auto"/>
        <w:ind w:firstLine="720"/>
        <w:rPr>
          <w:rFonts w:ascii="Times New Roman" w:hAnsi="Times New Roman" w:cs="Times New Roman"/>
        </w:rPr>
      </w:pPr>
      <w:r w:rsidRPr="00AF4512">
        <w:rPr>
          <w:rFonts w:ascii="Times New Roman" w:hAnsi="Times New Roman" w:cs="Times New Roman"/>
        </w:rPr>
        <w:t>Oklahoma is fairly economically stable with the effect of the recent recession being minimal due to high energy pricing and absence of housing bubble</w:t>
      </w:r>
      <w:r w:rsidR="000D6850">
        <w:rPr>
          <w:rFonts w:ascii="Times New Roman" w:hAnsi="Times New Roman" w:cs="Times New Roman"/>
        </w:rPr>
        <w:t xml:space="preserve"> (</w:t>
      </w:r>
      <w:r w:rsidR="000D6850" w:rsidRPr="003332E3">
        <w:rPr>
          <w:rFonts w:ascii="Times New Roman" w:eastAsia="Times New Roman" w:hAnsi="Times New Roman" w:cs="Times New Roman"/>
          <w:i/>
          <w:color w:val="000000"/>
        </w:rPr>
        <w:t>Economic Demographics of Democrats &amp;</w:t>
      </w:r>
      <w:r w:rsidR="000D6850" w:rsidRPr="000D6850">
        <w:rPr>
          <w:rFonts w:ascii="Times New Roman" w:eastAsia="Times New Roman" w:hAnsi="Times New Roman" w:cs="Times New Roman"/>
          <w:i/>
          <w:color w:val="000000"/>
        </w:rPr>
        <w:t xml:space="preserve"> </w:t>
      </w:r>
      <w:r w:rsidRPr="000D6850">
        <w:rPr>
          <w:rFonts w:ascii="Times New Roman" w:eastAsia="Times New Roman" w:hAnsi="Times New Roman" w:cs="Times New Roman"/>
          <w:i/>
          <w:color w:val="000000"/>
        </w:rPr>
        <w:t>Liberals?</w:t>
      </w:r>
      <w:r w:rsidR="000D6850" w:rsidRPr="000D6850">
        <w:rPr>
          <w:rFonts w:ascii="Times New Roman" w:eastAsia="Times New Roman" w:hAnsi="Times New Roman" w:cs="Times New Roman"/>
          <w:i/>
          <w:color w:val="000000"/>
        </w:rPr>
        <w:t xml:space="preserve"> Politics &amp; Debt</w:t>
      </w:r>
      <w:r w:rsidR="000D6850">
        <w:rPr>
          <w:rFonts w:ascii="Times New Roman" w:eastAsia="Times New Roman" w:hAnsi="Times New Roman" w:cs="Times New Roman"/>
          <w:color w:val="000000"/>
        </w:rPr>
        <w:t xml:space="preserve">, </w:t>
      </w:r>
      <w:r w:rsidR="000D6850" w:rsidRPr="003332E3">
        <w:rPr>
          <w:rFonts w:ascii="Times New Roman" w:eastAsia="Times New Roman" w:hAnsi="Times New Roman" w:cs="Times New Roman"/>
          <w:color w:val="000000"/>
        </w:rPr>
        <w:t>n.d.)</w:t>
      </w:r>
      <w:r w:rsidRPr="00AF4512">
        <w:rPr>
          <w:rFonts w:ascii="Times New Roman" w:hAnsi="Times New Roman" w:cs="Times New Roman"/>
        </w:rPr>
        <w:t>. The state is placed in the sixth position among the states with low cost of doing business and 9</w:t>
      </w:r>
      <w:r w:rsidRPr="00AF4512">
        <w:rPr>
          <w:rFonts w:ascii="Times New Roman" w:hAnsi="Times New Roman" w:cs="Times New Roman"/>
          <w:vertAlign w:val="superscript"/>
        </w:rPr>
        <w:t>th</w:t>
      </w:r>
      <w:r w:rsidRPr="00AF4512">
        <w:rPr>
          <w:rFonts w:ascii="Times New Roman" w:hAnsi="Times New Roman" w:cs="Times New Roman"/>
        </w:rPr>
        <w:t xml:space="preserve"> in the absolute job growth.  The economic factors make it possible to strategize on improving the healthcare system with minimal financial risk.</w:t>
      </w:r>
      <w:r w:rsidR="00BB053E" w:rsidRPr="00AF4512">
        <w:rPr>
          <w:rFonts w:ascii="Times New Roman" w:hAnsi="Times New Roman" w:cs="Times New Roman"/>
        </w:rPr>
        <w:t xml:space="preserve"> </w:t>
      </w:r>
      <w:r w:rsidRPr="00AF4512">
        <w:rPr>
          <w:rFonts w:ascii="Times New Roman" w:hAnsi="Times New Roman" w:cs="Times New Roman"/>
        </w:rPr>
        <w:t>OHCA works with DXC technology to offer online Oklahoma Medicaid claims processing for the residents. The Medicaid Management Information system (MMIS) implemented by DXC can accept and adjust Medicaid claims. The MMIS has improved access to health care for most Oklahomans</w:t>
      </w:r>
      <w:r w:rsidR="00454B35">
        <w:rPr>
          <w:rFonts w:ascii="Times New Roman" w:hAnsi="Times New Roman" w:cs="Times New Roman"/>
        </w:rPr>
        <w:t xml:space="preserve"> (</w:t>
      </w:r>
      <w:proofErr w:type="spellStart"/>
      <w:r w:rsidR="00454B35" w:rsidRPr="003332E3">
        <w:rPr>
          <w:rFonts w:ascii="Times New Roman" w:eastAsia="Times New Roman" w:hAnsi="Times New Roman" w:cs="Times New Roman"/>
          <w:color w:val="000000"/>
        </w:rPr>
        <w:t>Kalgotr</w:t>
      </w:r>
      <w:r w:rsidR="00454B35">
        <w:rPr>
          <w:rFonts w:ascii="Times New Roman" w:eastAsia="Times New Roman" w:hAnsi="Times New Roman" w:cs="Times New Roman"/>
          <w:color w:val="000000"/>
        </w:rPr>
        <w:t>a</w:t>
      </w:r>
      <w:proofErr w:type="spellEnd"/>
      <w:r w:rsidR="00454B35">
        <w:rPr>
          <w:rFonts w:ascii="Times New Roman" w:eastAsia="Times New Roman" w:hAnsi="Times New Roman" w:cs="Times New Roman"/>
          <w:color w:val="000000"/>
        </w:rPr>
        <w:t xml:space="preserve"> et al., </w:t>
      </w:r>
      <w:r w:rsidR="00454B35" w:rsidRPr="003332E3">
        <w:rPr>
          <w:rFonts w:ascii="Times New Roman" w:eastAsia="Times New Roman" w:hAnsi="Times New Roman" w:cs="Times New Roman"/>
          <w:color w:val="000000"/>
        </w:rPr>
        <w:t>2017)</w:t>
      </w:r>
      <w:r w:rsidRPr="00AF4512">
        <w:rPr>
          <w:rFonts w:ascii="Times New Roman" w:hAnsi="Times New Roman" w:cs="Times New Roman"/>
        </w:rPr>
        <w:t>.</w:t>
      </w:r>
    </w:p>
    <w:p w14:paraId="2F42BCE3" w14:textId="77777777" w:rsidR="00BB053E" w:rsidRPr="00B702F2" w:rsidRDefault="00FE0F4F" w:rsidP="009E04BD">
      <w:pPr>
        <w:spacing w:line="480" w:lineRule="auto"/>
        <w:rPr>
          <w:rFonts w:ascii="Times New Roman" w:hAnsi="Times New Roman" w:cs="Times New Roman"/>
          <w:b/>
          <w:color w:val="000000" w:themeColor="text1"/>
        </w:rPr>
      </w:pPr>
      <w:r w:rsidRPr="00B702F2">
        <w:rPr>
          <w:rFonts w:ascii="Times New Roman" w:hAnsi="Times New Roman" w:cs="Times New Roman"/>
          <w:b/>
          <w:color w:val="000000" w:themeColor="text1"/>
        </w:rPr>
        <w:t>Weaknesses</w:t>
      </w:r>
    </w:p>
    <w:p w14:paraId="2E551DF1" w14:textId="77777777" w:rsidR="00814833" w:rsidRPr="00AF4512" w:rsidRDefault="00FE0F4F" w:rsidP="00B702F2">
      <w:pPr>
        <w:spacing w:line="480" w:lineRule="auto"/>
        <w:ind w:firstLine="720"/>
        <w:rPr>
          <w:rFonts w:ascii="Times New Roman" w:hAnsi="Times New Roman" w:cs="Times New Roman"/>
          <w:color w:val="000000" w:themeColor="text1"/>
        </w:rPr>
      </w:pPr>
      <w:r w:rsidRPr="00AF4512">
        <w:rPr>
          <w:rFonts w:ascii="Times New Roman" w:hAnsi="Times New Roman" w:cs="Times New Roman"/>
          <w:color w:val="000000" w:themeColor="text1"/>
        </w:rPr>
        <w:t xml:space="preserve">The Oklahoma state has declined to adopt the sentiments of the Affordable Care Act which has negatively affected the outcomes of the Healthcare systems. The ACA act extends the Medicaid insurance to the working-age adults and attracts equivalent funding from the government. The state has been able to improve the health of the low-income working population. The state lacks enough funds to finance the Medicaid program an issue which saw </w:t>
      </w:r>
      <w:r w:rsidRPr="00AF4512">
        <w:rPr>
          <w:rFonts w:ascii="Times New Roman" w:hAnsi="Times New Roman" w:cs="Times New Roman"/>
          <w:color w:val="000000" w:themeColor="text1"/>
        </w:rPr>
        <w:lastRenderedPageBreak/>
        <w:t>the federal funding decrease by 8%. The state is also affected by the majority aging population likely to hit 20.2 % in 2050</w:t>
      </w:r>
      <w:r w:rsidR="00454B35">
        <w:rPr>
          <w:rFonts w:ascii="Times New Roman" w:hAnsi="Times New Roman" w:cs="Times New Roman"/>
          <w:color w:val="000000" w:themeColor="text1"/>
        </w:rPr>
        <w:t xml:space="preserve"> (</w:t>
      </w:r>
      <w:r w:rsidR="00454B35" w:rsidRPr="003332E3">
        <w:rPr>
          <w:rFonts w:ascii="Times New Roman" w:eastAsia="Times New Roman" w:hAnsi="Times New Roman" w:cs="Times New Roman"/>
          <w:color w:val="000000"/>
        </w:rPr>
        <w:t>Oklahoma Heal</w:t>
      </w:r>
      <w:r w:rsidR="00454B35">
        <w:rPr>
          <w:rFonts w:ascii="Times New Roman" w:eastAsia="Times New Roman" w:hAnsi="Times New Roman" w:cs="Times New Roman"/>
          <w:color w:val="000000"/>
        </w:rPr>
        <w:t xml:space="preserve">th Insurance - HealthCare.org, </w:t>
      </w:r>
      <w:r w:rsidR="00454B35" w:rsidRPr="003332E3">
        <w:rPr>
          <w:rFonts w:ascii="Times New Roman" w:eastAsia="Times New Roman" w:hAnsi="Times New Roman" w:cs="Times New Roman"/>
          <w:color w:val="000000"/>
        </w:rPr>
        <w:t>n.d.)</w:t>
      </w:r>
      <w:r w:rsidRPr="00AF4512">
        <w:rPr>
          <w:rFonts w:ascii="Times New Roman" w:hAnsi="Times New Roman" w:cs="Times New Roman"/>
          <w:color w:val="000000" w:themeColor="text1"/>
        </w:rPr>
        <w:t>.</w:t>
      </w:r>
    </w:p>
    <w:p w14:paraId="126A795A" w14:textId="77777777" w:rsidR="00C74E7A" w:rsidRDefault="00C74E7A" w:rsidP="00B702F2">
      <w:pPr>
        <w:spacing w:line="480" w:lineRule="auto"/>
        <w:ind w:firstLine="720"/>
        <w:rPr>
          <w:rFonts w:ascii="Times New Roman" w:hAnsi="Times New Roman" w:cs="Times New Roman"/>
          <w:b/>
        </w:rPr>
      </w:pPr>
    </w:p>
    <w:p w14:paraId="19BE1A29" w14:textId="77777777" w:rsidR="001823E7" w:rsidRPr="00AF4512" w:rsidRDefault="00FE0F4F" w:rsidP="00B702F2">
      <w:pPr>
        <w:spacing w:line="480" w:lineRule="auto"/>
        <w:ind w:firstLine="720"/>
        <w:rPr>
          <w:rFonts w:ascii="Times New Roman" w:hAnsi="Times New Roman" w:cs="Times New Roman"/>
        </w:rPr>
      </w:pPr>
      <w:r w:rsidRPr="00AF4512">
        <w:rPr>
          <w:rFonts w:ascii="Times New Roman" w:hAnsi="Times New Roman" w:cs="Times New Roman"/>
        </w:rPr>
        <w:t>The Oklahoma state, one of the 19 states that rejected the implementation of the ACA expansion, suffers from reduced access to healthcare services and limited healthcare services to the underserved communities</w:t>
      </w:r>
      <w:r w:rsidR="000D6850">
        <w:rPr>
          <w:rFonts w:ascii="Times New Roman" w:hAnsi="Times New Roman" w:cs="Times New Roman"/>
        </w:rPr>
        <w:t xml:space="preserve"> (</w:t>
      </w:r>
      <w:proofErr w:type="spellStart"/>
      <w:r w:rsidR="000D6850">
        <w:rPr>
          <w:rFonts w:ascii="Times New Roman" w:eastAsia="Times New Roman" w:hAnsi="Times New Roman" w:cs="Times New Roman"/>
          <w:color w:val="000000"/>
        </w:rPr>
        <w:t>Dyrda</w:t>
      </w:r>
      <w:proofErr w:type="spellEnd"/>
      <w:r w:rsidR="000D6850">
        <w:rPr>
          <w:rFonts w:ascii="Times New Roman" w:eastAsia="Times New Roman" w:hAnsi="Times New Roman" w:cs="Times New Roman"/>
          <w:color w:val="000000"/>
        </w:rPr>
        <w:t>, </w:t>
      </w:r>
      <w:r w:rsidR="000D6850" w:rsidRPr="003332E3">
        <w:rPr>
          <w:rFonts w:ascii="Times New Roman" w:eastAsia="Times New Roman" w:hAnsi="Times New Roman" w:cs="Times New Roman"/>
          <w:color w:val="000000"/>
        </w:rPr>
        <w:t>2018)</w:t>
      </w:r>
      <w:r w:rsidRPr="00AF4512">
        <w:rPr>
          <w:rFonts w:ascii="Times New Roman" w:hAnsi="Times New Roman" w:cs="Times New Roman"/>
        </w:rPr>
        <w:t xml:space="preserve">. </w:t>
      </w:r>
      <w:r w:rsidR="00BB053E" w:rsidRPr="00AF4512">
        <w:rPr>
          <w:rFonts w:ascii="Times New Roman" w:hAnsi="Times New Roman" w:cs="Times New Roman"/>
        </w:rPr>
        <w:t>The Oklahoma healthcare system is threatened by the severe current health challenges among the residents. The prevalence of chronic diseases is alarming. The high rate of tobacco use, obesity, diabetes, and hypertension lead to high mortality rates that position the state in the fourth position. The mortality rate is 23 percent higher than the national average. Other chronic conditions are comorbid and only strain the healthcare systems. Many Oklahomans lack basic needs such as nutrition, housing, and adequate income which limit their ability to access quality healthcare and influence their health behaviors.</w:t>
      </w:r>
      <w:r w:rsidRPr="00AF4512">
        <w:rPr>
          <w:rFonts w:ascii="Times New Roman" w:hAnsi="Times New Roman" w:cs="Times New Roman"/>
        </w:rPr>
        <w:t xml:space="preserve"> The State Innovation Model (SIM) and the other Oklahoma Healthcare system transformation models are essential in promoting value-based care, and improving healthcare outcome within the state</w:t>
      </w:r>
      <w:r w:rsidR="00454B35">
        <w:rPr>
          <w:rFonts w:ascii="Times New Roman" w:hAnsi="Times New Roman" w:cs="Times New Roman"/>
        </w:rPr>
        <w:t xml:space="preserve"> (</w:t>
      </w:r>
      <w:r w:rsidR="00454B35">
        <w:rPr>
          <w:rFonts w:ascii="Times New Roman" w:eastAsia="Times New Roman" w:hAnsi="Times New Roman" w:cs="Times New Roman"/>
          <w:color w:val="000000"/>
        </w:rPr>
        <w:t>State Health Facts, 2016)</w:t>
      </w:r>
      <w:r w:rsidRPr="00AF4512">
        <w:rPr>
          <w:rFonts w:ascii="Times New Roman" w:hAnsi="Times New Roman" w:cs="Times New Roman"/>
        </w:rPr>
        <w:t>. The Regional Care Organization are critical in developing a viable healthcare improvement plan and addressing complex factors contributing to poor health outcomes including behavioral, socio-demographic, and environmental factors</w:t>
      </w:r>
      <w:r w:rsidR="00454B35">
        <w:rPr>
          <w:rFonts w:ascii="Times New Roman" w:hAnsi="Times New Roman" w:cs="Times New Roman"/>
        </w:rPr>
        <w:t xml:space="preserve"> (</w:t>
      </w:r>
      <w:r w:rsidR="00454B35">
        <w:rPr>
          <w:rFonts w:ascii="Times New Roman" w:eastAsia="Times New Roman" w:hAnsi="Times New Roman" w:cs="Times New Roman"/>
          <w:color w:val="000000"/>
        </w:rPr>
        <w:t>Stephanie Stock, </w:t>
      </w:r>
      <w:r w:rsidR="00454B35" w:rsidRPr="003332E3">
        <w:rPr>
          <w:rFonts w:ascii="Times New Roman" w:eastAsia="Times New Roman" w:hAnsi="Times New Roman" w:cs="Times New Roman"/>
          <w:color w:val="000000"/>
        </w:rPr>
        <w:t>2015</w:t>
      </w:r>
      <w:r w:rsidR="00454B35">
        <w:rPr>
          <w:rFonts w:ascii="Times New Roman" w:eastAsia="Times New Roman" w:hAnsi="Times New Roman" w:cs="Times New Roman"/>
          <w:color w:val="000000"/>
        </w:rPr>
        <w:t>)</w:t>
      </w:r>
      <w:r w:rsidRPr="00AF4512">
        <w:rPr>
          <w:rFonts w:ascii="Times New Roman" w:hAnsi="Times New Roman" w:cs="Times New Roman"/>
        </w:rPr>
        <w:t>.</w:t>
      </w:r>
    </w:p>
    <w:p w14:paraId="2CFE4DAB" w14:textId="77777777" w:rsidR="00BB053E" w:rsidRDefault="00BB053E" w:rsidP="009E04BD">
      <w:pPr>
        <w:spacing w:line="480" w:lineRule="auto"/>
        <w:rPr>
          <w:rFonts w:ascii="Times New Roman" w:hAnsi="Times New Roman" w:cs="Times New Roman"/>
        </w:rPr>
      </w:pPr>
    </w:p>
    <w:p w14:paraId="32F66A7F" w14:textId="77777777" w:rsidR="003332E3" w:rsidRDefault="003332E3" w:rsidP="009E04BD">
      <w:pPr>
        <w:spacing w:line="480" w:lineRule="auto"/>
        <w:rPr>
          <w:rFonts w:ascii="Times New Roman" w:hAnsi="Times New Roman" w:cs="Times New Roman"/>
        </w:rPr>
      </w:pPr>
    </w:p>
    <w:p w14:paraId="326047A7" w14:textId="77777777" w:rsidR="003332E3" w:rsidRDefault="003332E3" w:rsidP="009E04BD">
      <w:pPr>
        <w:spacing w:line="480" w:lineRule="auto"/>
        <w:rPr>
          <w:rFonts w:ascii="Times New Roman" w:hAnsi="Times New Roman" w:cs="Times New Roman"/>
        </w:rPr>
      </w:pPr>
    </w:p>
    <w:p w14:paraId="32A9B061" w14:textId="77777777" w:rsidR="00B702F2" w:rsidRDefault="00FE0F4F">
      <w:pPr>
        <w:spacing w:after="200"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br w:type="page"/>
      </w:r>
    </w:p>
    <w:p w14:paraId="32E0437E" w14:textId="77777777" w:rsidR="003332E3" w:rsidRPr="003332E3" w:rsidRDefault="00FE0F4F" w:rsidP="009E04BD">
      <w:pPr>
        <w:shd w:val="clear" w:color="auto" w:fill="FFFFFF"/>
        <w:spacing w:line="480" w:lineRule="auto"/>
        <w:jc w:val="center"/>
        <w:rPr>
          <w:rFonts w:ascii="Times New Roman" w:eastAsia="Times New Roman" w:hAnsi="Times New Roman" w:cs="Times New Roman"/>
          <w:color w:val="000000"/>
        </w:rPr>
      </w:pPr>
      <w:r w:rsidRPr="003332E3">
        <w:rPr>
          <w:rFonts w:ascii="Times New Roman" w:eastAsia="Times New Roman" w:hAnsi="Times New Roman" w:cs="Times New Roman"/>
          <w:color w:val="000000"/>
        </w:rPr>
        <w:lastRenderedPageBreak/>
        <w:t>References</w:t>
      </w:r>
    </w:p>
    <w:p w14:paraId="608A12D6" w14:textId="77777777" w:rsidR="003332E3" w:rsidRPr="003332E3" w:rsidRDefault="00FE0F4F" w:rsidP="009E04BD">
      <w:pPr>
        <w:shd w:val="clear" w:color="auto" w:fill="FFFFFF"/>
        <w:spacing w:line="480" w:lineRule="auto"/>
        <w:ind w:left="720" w:right="75" w:hanging="720"/>
        <w:rPr>
          <w:rFonts w:ascii="Times New Roman" w:eastAsia="Times New Roman" w:hAnsi="Times New Roman" w:cs="Times New Roman"/>
          <w:color w:val="000000"/>
        </w:rPr>
      </w:pPr>
      <w:proofErr w:type="spellStart"/>
      <w:r w:rsidRPr="003332E3">
        <w:rPr>
          <w:rFonts w:ascii="Times New Roman" w:eastAsia="Times New Roman" w:hAnsi="Times New Roman" w:cs="Times New Roman"/>
          <w:color w:val="000000"/>
        </w:rPr>
        <w:t>Dyrda</w:t>
      </w:r>
      <w:proofErr w:type="spellEnd"/>
      <w:r w:rsidRPr="003332E3">
        <w:rPr>
          <w:rFonts w:ascii="Times New Roman" w:eastAsia="Times New Roman" w:hAnsi="Times New Roman" w:cs="Times New Roman"/>
          <w:color w:val="000000"/>
        </w:rPr>
        <w:t>, L. (2018). 10 states where people visit ERs the most. Retrieved from https://www.beckershospitalreview.com/rankings-and-ratings/10-states-where-people-visit-ers-the-most.html</w:t>
      </w:r>
    </w:p>
    <w:p w14:paraId="2C018252" w14:textId="77777777" w:rsidR="003332E3" w:rsidRPr="003332E3" w:rsidRDefault="00FE0F4F" w:rsidP="009E04BD">
      <w:pPr>
        <w:shd w:val="clear" w:color="auto" w:fill="FFFFFF"/>
        <w:spacing w:line="480" w:lineRule="auto"/>
        <w:ind w:left="720" w:right="75" w:hanging="720"/>
        <w:rPr>
          <w:rFonts w:ascii="Times New Roman" w:eastAsia="Times New Roman" w:hAnsi="Times New Roman" w:cs="Times New Roman"/>
          <w:color w:val="000000"/>
        </w:rPr>
      </w:pPr>
      <w:r w:rsidRPr="003332E3">
        <w:rPr>
          <w:rFonts w:ascii="Times New Roman" w:eastAsia="Times New Roman" w:hAnsi="Times New Roman" w:cs="Times New Roman"/>
          <w:color w:val="000000"/>
        </w:rPr>
        <w:t>Economic Demographics of Democrats &amp; Liberals? Politics &amp; Debt. (n.d.). Retrieved from https://www.debt.org/faqs/americans-in-debt/economic-demographics-democrats/</w:t>
      </w:r>
    </w:p>
    <w:p w14:paraId="50F150D1" w14:textId="77777777" w:rsidR="003332E3" w:rsidRPr="003332E3" w:rsidRDefault="00FE0F4F" w:rsidP="009E04BD">
      <w:pPr>
        <w:shd w:val="clear" w:color="auto" w:fill="FFFFFF"/>
        <w:spacing w:line="480" w:lineRule="auto"/>
        <w:ind w:left="720" w:right="75" w:hanging="720"/>
        <w:rPr>
          <w:rFonts w:ascii="Times New Roman" w:eastAsia="Times New Roman" w:hAnsi="Times New Roman" w:cs="Times New Roman"/>
          <w:color w:val="000000"/>
        </w:rPr>
      </w:pPr>
      <w:r w:rsidRPr="003332E3">
        <w:rPr>
          <w:rFonts w:ascii="Times New Roman" w:eastAsia="Times New Roman" w:hAnsi="Times New Roman" w:cs="Times New Roman"/>
          <w:color w:val="000000"/>
        </w:rPr>
        <w:t>Ellison, A. (n.d.). 10 best and worst states for healthcare. Retrieved from https://www.beckershospitalreview.com/rankings-and-ratings/10-best-and-worst-states-for-healthcare-080817.html</w:t>
      </w:r>
    </w:p>
    <w:p w14:paraId="54B63146" w14:textId="77777777" w:rsidR="003332E3" w:rsidRPr="003332E3" w:rsidRDefault="00FE0F4F" w:rsidP="009E04BD">
      <w:pPr>
        <w:shd w:val="clear" w:color="auto" w:fill="FFFFFF"/>
        <w:spacing w:line="480" w:lineRule="auto"/>
        <w:ind w:left="720" w:right="75" w:hanging="720"/>
        <w:rPr>
          <w:rFonts w:ascii="Times New Roman" w:eastAsia="Times New Roman" w:hAnsi="Times New Roman" w:cs="Times New Roman"/>
          <w:color w:val="000000"/>
        </w:rPr>
      </w:pPr>
      <w:r w:rsidRPr="003332E3">
        <w:rPr>
          <w:rFonts w:ascii="Times New Roman" w:eastAsia="Times New Roman" w:hAnsi="Times New Roman" w:cs="Times New Roman"/>
          <w:color w:val="000000"/>
        </w:rPr>
        <w:t>Findings State Rank</w:t>
      </w:r>
      <w:r w:rsidR="000D6850">
        <w:rPr>
          <w:rFonts w:ascii="Times New Roman" w:eastAsia="Times New Roman" w:hAnsi="Times New Roman" w:cs="Times New Roman"/>
          <w:color w:val="000000"/>
        </w:rPr>
        <w:t>ings | 2017 Annual Report. (2017</w:t>
      </w:r>
      <w:r w:rsidRPr="003332E3">
        <w:rPr>
          <w:rFonts w:ascii="Times New Roman" w:eastAsia="Times New Roman" w:hAnsi="Times New Roman" w:cs="Times New Roman"/>
          <w:color w:val="000000"/>
        </w:rPr>
        <w:t>). Retrieved from https://www.americashealthrankings.org/learn/reports/2017-annual-report/findings-state-rankings</w:t>
      </w:r>
    </w:p>
    <w:p w14:paraId="6C8D31FA" w14:textId="77777777" w:rsidR="003332E3" w:rsidRPr="003332E3" w:rsidRDefault="00FE0F4F" w:rsidP="009E04BD">
      <w:pPr>
        <w:shd w:val="clear" w:color="auto" w:fill="FFFFFF"/>
        <w:spacing w:line="480" w:lineRule="auto"/>
        <w:ind w:left="720" w:right="75" w:hanging="720"/>
        <w:rPr>
          <w:rFonts w:ascii="Times New Roman" w:eastAsia="Times New Roman" w:hAnsi="Times New Roman" w:cs="Times New Roman"/>
          <w:color w:val="000000"/>
        </w:rPr>
      </w:pPr>
      <w:r w:rsidRPr="003332E3">
        <w:rPr>
          <w:rFonts w:ascii="Times New Roman" w:eastAsia="Times New Roman" w:hAnsi="Times New Roman" w:cs="Times New Roman"/>
          <w:color w:val="000000"/>
        </w:rPr>
        <w:t>Goldberg, A. J., &amp; Fleming, W. P. (2010). Cost-Containment and Cost-Management Strategies. </w:t>
      </w:r>
      <w:r w:rsidRPr="003332E3">
        <w:rPr>
          <w:rFonts w:ascii="Times New Roman" w:eastAsia="Times New Roman" w:hAnsi="Times New Roman" w:cs="Times New Roman"/>
          <w:i/>
          <w:iCs/>
          <w:color w:val="000000"/>
        </w:rPr>
        <w:t>Journal of Healthcare Management</w:t>
      </w:r>
      <w:r w:rsidRPr="003332E3">
        <w:rPr>
          <w:rFonts w:ascii="Times New Roman" w:eastAsia="Times New Roman" w:hAnsi="Times New Roman" w:cs="Times New Roman"/>
          <w:color w:val="000000"/>
        </w:rPr>
        <w:t>, </w:t>
      </w:r>
      <w:r w:rsidRPr="003332E3">
        <w:rPr>
          <w:rFonts w:ascii="Times New Roman" w:eastAsia="Times New Roman" w:hAnsi="Times New Roman" w:cs="Times New Roman"/>
          <w:i/>
          <w:iCs/>
          <w:color w:val="000000"/>
        </w:rPr>
        <w:t>55</w:t>
      </w:r>
      <w:r w:rsidRPr="003332E3">
        <w:rPr>
          <w:rFonts w:ascii="Times New Roman" w:eastAsia="Times New Roman" w:hAnsi="Times New Roman" w:cs="Times New Roman"/>
          <w:color w:val="000000"/>
        </w:rPr>
        <w:t>(5), 308-311. doi:10.1097/00115514-201009000-00004</w:t>
      </w:r>
    </w:p>
    <w:p w14:paraId="7FC34511" w14:textId="77777777" w:rsidR="003332E3" w:rsidRPr="003332E3" w:rsidRDefault="00FE0F4F" w:rsidP="009E04BD">
      <w:pPr>
        <w:shd w:val="clear" w:color="auto" w:fill="FFFFFF"/>
        <w:spacing w:line="480" w:lineRule="auto"/>
        <w:ind w:left="720" w:right="75" w:hanging="720"/>
        <w:rPr>
          <w:rFonts w:ascii="Times New Roman" w:eastAsia="Times New Roman" w:hAnsi="Times New Roman" w:cs="Times New Roman"/>
          <w:color w:val="000000"/>
        </w:rPr>
      </w:pPr>
      <w:r w:rsidRPr="003332E3">
        <w:rPr>
          <w:rFonts w:ascii="Times New Roman" w:eastAsia="Times New Roman" w:hAnsi="Times New Roman" w:cs="Times New Roman"/>
          <w:color w:val="000000"/>
        </w:rPr>
        <w:t>Health Care Quality-Spending Interactive | Commonwealth Fund. (n.d.). Retrieved from https://www.commonwealthfund.org/health-care-quality-spending-interactive?omnicid=EALERT1475287&amp;mid=kgregory@citytech.cuny.edu#?chart=medicare&amp;s=hospitals&amp;ci=c020&amp;qi=Hospital&amp;loc=States&amp;viz1=scatter&amp;viz2=map&amp;filterState=</w:t>
      </w:r>
    </w:p>
    <w:p w14:paraId="013DAA1F" w14:textId="77777777" w:rsidR="003332E3" w:rsidRPr="003332E3" w:rsidRDefault="00FE0F4F" w:rsidP="009E04BD">
      <w:pPr>
        <w:shd w:val="clear" w:color="auto" w:fill="FFFFFF"/>
        <w:spacing w:line="480" w:lineRule="auto"/>
        <w:ind w:left="720" w:right="75" w:hanging="720"/>
        <w:rPr>
          <w:rFonts w:ascii="Times New Roman" w:eastAsia="Times New Roman" w:hAnsi="Times New Roman" w:cs="Times New Roman"/>
          <w:color w:val="000000"/>
        </w:rPr>
      </w:pPr>
      <w:r w:rsidRPr="003332E3">
        <w:rPr>
          <w:rFonts w:ascii="Times New Roman" w:eastAsia="Times New Roman" w:hAnsi="Times New Roman" w:cs="Times New Roman"/>
          <w:color w:val="000000"/>
        </w:rPr>
        <w:t xml:space="preserve">Healthcare policy in Oklahoma - </w:t>
      </w:r>
      <w:proofErr w:type="spellStart"/>
      <w:r w:rsidRPr="003332E3">
        <w:rPr>
          <w:rFonts w:ascii="Times New Roman" w:eastAsia="Times New Roman" w:hAnsi="Times New Roman" w:cs="Times New Roman"/>
          <w:color w:val="000000"/>
        </w:rPr>
        <w:t>Ballotpedia</w:t>
      </w:r>
      <w:proofErr w:type="spellEnd"/>
      <w:r w:rsidRPr="003332E3">
        <w:rPr>
          <w:rFonts w:ascii="Times New Roman" w:eastAsia="Times New Roman" w:hAnsi="Times New Roman" w:cs="Times New Roman"/>
          <w:color w:val="000000"/>
        </w:rPr>
        <w:t>. (n.d.). Retrieved from https://ballotpedia.org/Healthcare_policy_in_Oklahoma</w:t>
      </w:r>
    </w:p>
    <w:p w14:paraId="35B40E00" w14:textId="77777777" w:rsidR="003332E3" w:rsidRPr="003332E3" w:rsidRDefault="00FE0F4F" w:rsidP="009E04BD">
      <w:pPr>
        <w:shd w:val="clear" w:color="auto" w:fill="FFFFFF"/>
        <w:spacing w:line="480" w:lineRule="auto"/>
        <w:ind w:left="720" w:right="75" w:hanging="720"/>
        <w:rPr>
          <w:rFonts w:ascii="Times New Roman" w:eastAsia="Times New Roman" w:hAnsi="Times New Roman" w:cs="Times New Roman"/>
          <w:color w:val="000000"/>
        </w:rPr>
      </w:pPr>
      <w:proofErr w:type="spellStart"/>
      <w:r w:rsidRPr="003332E3">
        <w:rPr>
          <w:rFonts w:ascii="Times New Roman" w:eastAsia="Times New Roman" w:hAnsi="Times New Roman" w:cs="Times New Roman"/>
          <w:color w:val="000000"/>
        </w:rPr>
        <w:lastRenderedPageBreak/>
        <w:t>Kalgotra</w:t>
      </w:r>
      <w:proofErr w:type="spellEnd"/>
      <w:r w:rsidRPr="003332E3">
        <w:rPr>
          <w:rFonts w:ascii="Times New Roman" w:eastAsia="Times New Roman" w:hAnsi="Times New Roman" w:cs="Times New Roman"/>
          <w:color w:val="000000"/>
        </w:rPr>
        <w:t>, P., Sharda, R., &amp; Paiva, W. (2017). Analysis of a Sequence of Events in Healthcare. </w:t>
      </w:r>
      <w:r w:rsidRPr="003332E3">
        <w:rPr>
          <w:rFonts w:ascii="Times New Roman" w:eastAsia="Times New Roman" w:hAnsi="Times New Roman" w:cs="Times New Roman"/>
          <w:i/>
          <w:iCs/>
          <w:color w:val="000000"/>
        </w:rPr>
        <w:t>Journal of the Midwest Association for Information Systems</w:t>
      </w:r>
      <w:r w:rsidRPr="003332E3">
        <w:rPr>
          <w:rFonts w:ascii="Times New Roman" w:eastAsia="Times New Roman" w:hAnsi="Times New Roman" w:cs="Times New Roman"/>
          <w:color w:val="000000"/>
        </w:rPr>
        <w:t>, </w:t>
      </w:r>
      <w:r w:rsidRPr="003332E3">
        <w:rPr>
          <w:rFonts w:ascii="Times New Roman" w:eastAsia="Times New Roman" w:hAnsi="Times New Roman" w:cs="Times New Roman"/>
          <w:i/>
          <w:iCs/>
          <w:color w:val="000000"/>
        </w:rPr>
        <w:t>2017</w:t>
      </w:r>
      <w:r w:rsidRPr="003332E3">
        <w:rPr>
          <w:rFonts w:ascii="Times New Roman" w:eastAsia="Times New Roman" w:hAnsi="Times New Roman" w:cs="Times New Roman"/>
          <w:color w:val="000000"/>
        </w:rPr>
        <w:t>(2), 9-23. doi:10.17705/3jmwa.00028</w:t>
      </w:r>
    </w:p>
    <w:p w14:paraId="5789EC51" w14:textId="77777777" w:rsidR="003332E3" w:rsidRPr="003332E3" w:rsidRDefault="00FE0F4F" w:rsidP="009E04BD">
      <w:pPr>
        <w:shd w:val="clear" w:color="auto" w:fill="FFFFFF"/>
        <w:spacing w:line="480" w:lineRule="auto"/>
        <w:ind w:left="720" w:right="75" w:hanging="720"/>
        <w:rPr>
          <w:rFonts w:ascii="Times New Roman" w:eastAsia="Times New Roman" w:hAnsi="Times New Roman" w:cs="Times New Roman"/>
          <w:color w:val="000000"/>
        </w:rPr>
      </w:pPr>
      <w:r w:rsidRPr="003332E3">
        <w:rPr>
          <w:rFonts w:ascii="Times New Roman" w:eastAsia="Times New Roman" w:hAnsi="Times New Roman" w:cs="Times New Roman"/>
          <w:color w:val="000000"/>
        </w:rPr>
        <w:t>Kinney, E. D. (n.d.). The Impact of the Affordable Care Act on the Medicare Program. </w:t>
      </w:r>
      <w:r w:rsidRPr="003332E3">
        <w:rPr>
          <w:rFonts w:ascii="Times New Roman" w:eastAsia="Times New Roman" w:hAnsi="Times New Roman" w:cs="Times New Roman"/>
          <w:i/>
          <w:iCs/>
          <w:color w:val="000000"/>
        </w:rPr>
        <w:t>The Affordable Care Act and Medicare in Comparative Context</w:t>
      </w:r>
      <w:r w:rsidRPr="003332E3">
        <w:rPr>
          <w:rFonts w:ascii="Times New Roman" w:eastAsia="Times New Roman" w:hAnsi="Times New Roman" w:cs="Times New Roman"/>
          <w:color w:val="000000"/>
        </w:rPr>
        <w:t>, 305-321. doi:10.1017/cbo9781316275245.013</w:t>
      </w:r>
    </w:p>
    <w:p w14:paraId="613BCE51" w14:textId="77777777" w:rsidR="003332E3" w:rsidRPr="003332E3" w:rsidRDefault="00FE0F4F" w:rsidP="009E04BD">
      <w:pPr>
        <w:shd w:val="clear" w:color="auto" w:fill="FFFFFF"/>
        <w:spacing w:line="480" w:lineRule="auto"/>
        <w:ind w:left="720" w:right="75" w:hanging="720"/>
        <w:rPr>
          <w:rFonts w:ascii="Times New Roman" w:eastAsia="Times New Roman" w:hAnsi="Times New Roman" w:cs="Times New Roman"/>
          <w:color w:val="000000"/>
        </w:rPr>
      </w:pPr>
      <w:proofErr w:type="spellStart"/>
      <w:r w:rsidRPr="003332E3">
        <w:rPr>
          <w:rFonts w:ascii="Times New Roman" w:eastAsia="Times New Roman" w:hAnsi="Times New Roman" w:cs="Times New Roman"/>
          <w:color w:val="000000"/>
        </w:rPr>
        <w:t>Klosko</w:t>
      </w:r>
      <w:proofErr w:type="spellEnd"/>
      <w:r w:rsidRPr="003332E3">
        <w:rPr>
          <w:rFonts w:ascii="Times New Roman" w:eastAsia="Times New Roman" w:hAnsi="Times New Roman" w:cs="Times New Roman"/>
          <w:color w:val="000000"/>
        </w:rPr>
        <w:t>, G. (2017). Medicare and Medicaid. </w:t>
      </w:r>
      <w:r w:rsidRPr="003332E3">
        <w:rPr>
          <w:rFonts w:ascii="Times New Roman" w:eastAsia="Times New Roman" w:hAnsi="Times New Roman" w:cs="Times New Roman"/>
          <w:i/>
          <w:iCs/>
          <w:color w:val="000000"/>
        </w:rPr>
        <w:t>Oxford Scholarship Online</w:t>
      </w:r>
      <w:r w:rsidRPr="003332E3">
        <w:rPr>
          <w:rFonts w:ascii="Times New Roman" w:eastAsia="Times New Roman" w:hAnsi="Times New Roman" w:cs="Times New Roman"/>
          <w:color w:val="000000"/>
        </w:rPr>
        <w:t>. doi:10.1093/</w:t>
      </w:r>
      <w:proofErr w:type="spellStart"/>
      <w:proofErr w:type="gramStart"/>
      <w:r w:rsidRPr="003332E3">
        <w:rPr>
          <w:rFonts w:ascii="Times New Roman" w:eastAsia="Times New Roman" w:hAnsi="Times New Roman" w:cs="Times New Roman"/>
          <w:color w:val="000000"/>
        </w:rPr>
        <w:t>acprof:oso</w:t>
      </w:r>
      <w:proofErr w:type="spellEnd"/>
      <w:proofErr w:type="gramEnd"/>
      <w:r w:rsidRPr="003332E3">
        <w:rPr>
          <w:rFonts w:ascii="Times New Roman" w:eastAsia="Times New Roman" w:hAnsi="Times New Roman" w:cs="Times New Roman"/>
          <w:color w:val="000000"/>
        </w:rPr>
        <w:t>/9780199973415.003.0008</w:t>
      </w:r>
    </w:p>
    <w:p w14:paraId="4E66F309" w14:textId="77777777" w:rsidR="003332E3" w:rsidRPr="003332E3" w:rsidRDefault="00FE0F4F" w:rsidP="009E04BD">
      <w:pPr>
        <w:shd w:val="clear" w:color="auto" w:fill="FFFFFF"/>
        <w:spacing w:line="480" w:lineRule="auto"/>
        <w:ind w:left="720" w:right="75" w:hanging="720"/>
        <w:rPr>
          <w:rFonts w:ascii="Times New Roman" w:eastAsia="Times New Roman" w:hAnsi="Times New Roman" w:cs="Times New Roman"/>
          <w:color w:val="000000"/>
        </w:rPr>
      </w:pPr>
      <w:r w:rsidRPr="003332E3">
        <w:rPr>
          <w:rFonts w:ascii="Times New Roman" w:eastAsia="Times New Roman" w:hAnsi="Times New Roman" w:cs="Times New Roman"/>
          <w:color w:val="000000"/>
        </w:rPr>
        <w:t>Oklahoma Health Insurance - HealthCare.org. (n.d.). Retrieved from https://www.healthcare.org/states/oklahoma/</w:t>
      </w:r>
    </w:p>
    <w:p w14:paraId="5E86728A" w14:textId="77777777" w:rsidR="003332E3" w:rsidRPr="003332E3" w:rsidRDefault="00FE0F4F" w:rsidP="009E04BD">
      <w:pPr>
        <w:shd w:val="clear" w:color="auto" w:fill="FFFFFF"/>
        <w:spacing w:line="480" w:lineRule="auto"/>
        <w:ind w:left="720" w:right="75" w:hanging="720"/>
        <w:rPr>
          <w:rFonts w:ascii="Times New Roman" w:eastAsia="Times New Roman" w:hAnsi="Times New Roman" w:cs="Times New Roman"/>
          <w:color w:val="000000"/>
        </w:rPr>
      </w:pPr>
      <w:r w:rsidRPr="003332E3">
        <w:rPr>
          <w:rFonts w:ascii="Times New Roman" w:eastAsia="Times New Roman" w:hAnsi="Times New Roman" w:cs="Times New Roman"/>
          <w:color w:val="000000"/>
        </w:rPr>
        <w:t>Oklahoma ranked worst in the U.S. for healthcare access. (2015, November 11). Retrieved from https://www.modernhealthcare.com/article/20151111/NEWS/151119970</w:t>
      </w:r>
    </w:p>
    <w:p w14:paraId="66E502E7" w14:textId="77777777" w:rsidR="003332E3" w:rsidRPr="003332E3" w:rsidRDefault="00FE0F4F" w:rsidP="009E04BD">
      <w:pPr>
        <w:shd w:val="clear" w:color="auto" w:fill="FFFFFF"/>
        <w:spacing w:line="480" w:lineRule="auto"/>
        <w:ind w:left="720" w:right="75" w:hanging="720"/>
        <w:rPr>
          <w:rFonts w:ascii="Times New Roman" w:eastAsia="Times New Roman" w:hAnsi="Times New Roman" w:cs="Times New Roman"/>
          <w:color w:val="000000"/>
        </w:rPr>
      </w:pPr>
      <w:r w:rsidRPr="003332E3">
        <w:rPr>
          <w:rFonts w:ascii="Times New Roman" w:eastAsia="Times New Roman" w:hAnsi="Times New Roman" w:cs="Times New Roman"/>
          <w:color w:val="000000"/>
        </w:rPr>
        <w:t>Oklahoma State Board of Health Passes Three Resolutions on Important Health Care Issues. (2004). </w:t>
      </w:r>
      <w:proofErr w:type="spellStart"/>
      <w:r w:rsidRPr="003332E3">
        <w:rPr>
          <w:rFonts w:ascii="Times New Roman" w:eastAsia="Times New Roman" w:hAnsi="Times New Roman" w:cs="Times New Roman"/>
          <w:i/>
          <w:iCs/>
          <w:color w:val="000000"/>
        </w:rPr>
        <w:t>PsycEXTRA</w:t>
      </w:r>
      <w:proofErr w:type="spellEnd"/>
      <w:r w:rsidRPr="003332E3">
        <w:rPr>
          <w:rFonts w:ascii="Times New Roman" w:eastAsia="Times New Roman" w:hAnsi="Times New Roman" w:cs="Times New Roman"/>
          <w:i/>
          <w:iCs/>
          <w:color w:val="000000"/>
        </w:rPr>
        <w:t xml:space="preserve"> Dataset</w:t>
      </w:r>
      <w:r w:rsidRPr="003332E3">
        <w:rPr>
          <w:rFonts w:ascii="Times New Roman" w:eastAsia="Times New Roman" w:hAnsi="Times New Roman" w:cs="Times New Roman"/>
          <w:color w:val="000000"/>
        </w:rPr>
        <w:t>. doi:10.1037/e377242004-001</w:t>
      </w:r>
    </w:p>
    <w:p w14:paraId="7AAD51E6" w14:textId="77777777" w:rsidR="003332E3" w:rsidRPr="003332E3" w:rsidRDefault="00FE0F4F" w:rsidP="009E04BD">
      <w:pPr>
        <w:shd w:val="clear" w:color="auto" w:fill="FFFFFF"/>
        <w:spacing w:line="480" w:lineRule="auto"/>
        <w:ind w:left="720" w:right="75" w:hanging="720"/>
        <w:rPr>
          <w:rFonts w:ascii="Times New Roman" w:eastAsia="Times New Roman" w:hAnsi="Times New Roman" w:cs="Times New Roman"/>
          <w:color w:val="000000"/>
        </w:rPr>
      </w:pPr>
      <w:r w:rsidRPr="003332E3">
        <w:rPr>
          <w:rFonts w:ascii="Times New Roman" w:eastAsia="Times New Roman" w:hAnsi="Times New Roman" w:cs="Times New Roman"/>
          <w:color w:val="000000"/>
        </w:rPr>
        <w:t>State Health Facts. (2016, December 2). Retrieved from https://www.kff.org/statedata/</w:t>
      </w:r>
    </w:p>
    <w:p w14:paraId="662BD9AA" w14:textId="77777777" w:rsidR="003332E3" w:rsidRPr="003332E3" w:rsidRDefault="00FE0F4F" w:rsidP="009E04BD">
      <w:pPr>
        <w:shd w:val="clear" w:color="auto" w:fill="FFFFFF"/>
        <w:spacing w:line="480" w:lineRule="auto"/>
        <w:ind w:left="720" w:right="75" w:hanging="720"/>
        <w:rPr>
          <w:rFonts w:ascii="Times New Roman" w:eastAsia="Times New Roman" w:hAnsi="Times New Roman" w:cs="Times New Roman"/>
          <w:color w:val="000000"/>
        </w:rPr>
      </w:pPr>
      <w:r w:rsidRPr="003332E3">
        <w:rPr>
          <w:rFonts w:ascii="Times New Roman" w:eastAsia="Times New Roman" w:hAnsi="Times New Roman" w:cs="Times New Roman"/>
          <w:color w:val="000000"/>
        </w:rPr>
        <w:t>Stephanie Stock, S. A. (2015). Health Literate Healthcare Organizations and their Role in Future Healthcare. </w:t>
      </w:r>
      <w:r w:rsidRPr="003332E3">
        <w:rPr>
          <w:rFonts w:ascii="Times New Roman" w:eastAsia="Times New Roman" w:hAnsi="Times New Roman" w:cs="Times New Roman"/>
          <w:i/>
          <w:iCs/>
          <w:color w:val="000000"/>
        </w:rPr>
        <w:t>Journal of Nursing &amp; Care</w:t>
      </w:r>
      <w:r w:rsidRPr="003332E3">
        <w:rPr>
          <w:rFonts w:ascii="Times New Roman" w:eastAsia="Times New Roman" w:hAnsi="Times New Roman" w:cs="Times New Roman"/>
          <w:color w:val="000000"/>
        </w:rPr>
        <w:t>, </w:t>
      </w:r>
      <w:r w:rsidRPr="003332E3">
        <w:rPr>
          <w:rFonts w:ascii="Times New Roman" w:eastAsia="Times New Roman" w:hAnsi="Times New Roman" w:cs="Times New Roman"/>
          <w:i/>
          <w:iCs/>
          <w:color w:val="000000"/>
        </w:rPr>
        <w:t>04</w:t>
      </w:r>
      <w:r w:rsidRPr="003332E3">
        <w:rPr>
          <w:rFonts w:ascii="Times New Roman" w:eastAsia="Times New Roman" w:hAnsi="Times New Roman" w:cs="Times New Roman"/>
          <w:color w:val="000000"/>
        </w:rPr>
        <w:t>(02). doi:10.4172/2167-1168.1000238</w:t>
      </w:r>
    </w:p>
    <w:p w14:paraId="3B4A4B5D" w14:textId="77777777" w:rsidR="003332E3" w:rsidRPr="003332E3" w:rsidRDefault="00FE0F4F" w:rsidP="009E04BD">
      <w:pPr>
        <w:shd w:val="clear" w:color="auto" w:fill="FFFFFF"/>
        <w:spacing w:line="480" w:lineRule="auto"/>
        <w:ind w:left="720" w:right="75" w:hanging="720"/>
        <w:rPr>
          <w:rFonts w:ascii="Times New Roman" w:eastAsia="Times New Roman" w:hAnsi="Times New Roman" w:cs="Times New Roman"/>
          <w:color w:val="000000"/>
        </w:rPr>
      </w:pPr>
      <w:r w:rsidRPr="003332E3">
        <w:rPr>
          <w:rFonts w:ascii="Times New Roman" w:eastAsia="Times New Roman" w:hAnsi="Times New Roman" w:cs="Times New Roman"/>
          <w:color w:val="000000"/>
        </w:rPr>
        <w:t>Wallack, A. R. (2013). The Affordable Care Act as an Experiment: Data We Have, Expect to Have, and Should Have, from a Vermont Pilot Study. </w:t>
      </w:r>
      <w:r w:rsidRPr="003332E3">
        <w:rPr>
          <w:rFonts w:ascii="Times New Roman" w:eastAsia="Times New Roman" w:hAnsi="Times New Roman" w:cs="Times New Roman"/>
          <w:i/>
          <w:iCs/>
          <w:color w:val="000000"/>
        </w:rPr>
        <w:t>The Affordable Care Act as a National Experiment</w:t>
      </w:r>
      <w:r w:rsidRPr="003332E3">
        <w:rPr>
          <w:rFonts w:ascii="Times New Roman" w:eastAsia="Times New Roman" w:hAnsi="Times New Roman" w:cs="Times New Roman"/>
          <w:color w:val="000000"/>
        </w:rPr>
        <w:t>, 45-56. doi:10.1007/978-1-4614-8351-9_6</w:t>
      </w:r>
    </w:p>
    <w:p w14:paraId="2C3A0B40" w14:textId="77777777" w:rsidR="003332E3" w:rsidRPr="003332E3" w:rsidRDefault="00FE0F4F" w:rsidP="009E04BD">
      <w:pPr>
        <w:shd w:val="clear" w:color="auto" w:fill="FFFFFF"/>
        <w:spacing w:line="480" w:lineRule="auto"/>
        <w:ind w:left="720" w:right="75" w:hanging="720"/>
        <w:rPr>
          <w:rFonts w:ascii="Times New Roman" w:eastAsia="Times New Roman" w:hAnsi="Times New Roman" w:cs="Times New Roman"/>
          <w:color w:val="000000"/>
        </w:rPr>
      </w:pPr>
      <w:proofErr w:type="spellStart"/>
      <w:r w:rsidRPr="003332E3">
        <w:rPr>
          <w:rFonts w:ascii="Times New Roman" w:eastAsia="Times New Roman" w:hAnsi="Times New Roman" w:cs="Times New Roman"/>
          <w:color w:val="000000"/>
        </w:rPr>
        <w:t>Zamosky</w:t>
      </w:r>
      <w:proofErr w:type="spellEnd"/>
      <w:r w:rsidRPr="003332E3">
        <w:rPr>
          <w:rFonts w:ascii="Times New Roman" w:eastAsia="Times New Roman" w:hAnsi="Times New Roman" w:cs="Times New Roman"/>
          <w:color w:val="000000"/>
        </w:rPr>
        <w:t>, L. (2013). Health Insurance at Work. </w:t>
      </w:r>
      <w:r w:rsidRPr="003332E3">
        <w:rPr>
          <w:rFonts w:ascii="Times New Roman" w:eastAsia="Times New Roman" w:hAnsi="Times New Roman" w:cs="Times New Roman"/>
          <w:i/>
          <w:iCs/>
          <w:color w:val="000000"/>
        </w:rPr>
        <w:t>Healthcare, Insurance, and You</w:t>
      </w:r>
      <w:r w:rsidRPr="003332E3">
        <w:rPr>
          <w:rFonts w:ascii="Times New Roman" w:eastAsia="Times New Roman" w:hAnsi="Times New Roman" w:cs="Times New Roman"/>
          <w:color w:val="000000"/>
        </w:rPr>
        <w:t>, 51-74. doi:10.1007/978-1-4302-4954-2_4</w:t>
      </w:r>
    </w:p>
    <w:p w14:paraId="49CE4F45" w14:textId="77777777" w:rsidR="00475FC8" w:rsidRDefault="00475FC8" w:rsidP="009E04BD">
      <w:pPr>
        <w:spacing w:line="480" w:lineRule="auto"/>
      </w:pPr>
    </w:p>
    <w:sectPr w:rsidR="00475FC8" w:rsidSect="0081483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29E5D68" w14:textId="77777777" w:rsidR="00CF66AD" w:rsidRDefault="00CF66AD">
      <w:r>
        <w:separator/>
      </w:r>
    </w:p>
  </w:endnote>
  <w:endnote w:type="continuationSeparator" w:id="0">
    <w:p w14:paraId="131960D1" w14:textId="77777777" w:rsidR="00CF66AD" w:rsidRDefault="00CF66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48E85D" w14:textId="77777777" w:rsidR="00CF66AD" w:rsidRDefault="00CF66AD">
      <w:r>
        <w:separator/>
      </w:r>
    </w:p>
  </w:footnote>
  <w:footnote w:type="continuationSeparator" w:id="0">
    <w:p w14:paraId="4F1CB13D" w14:textId="77777777" w:rsidR="00CF66AD" w:rsidRDefault="00CF66AD">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B3AEBC" w14:textId="77777777" w:rsidR="000C1E0F" w:rsidRPr="00814833" w:rsidRDefault="00FE0F4F" w:rsidP="009E04BD">
    <w:pPr>
      <w:pStyle w:val="Header"/>
      <w:rPr>
        <w:rFonts w:ascii="Times New Roman" w:hAnsi="Times New Roman" w:cs="Times New Roman"/>
      </w:rPr>
    </w:pPr>
    <w:r w:rsidRPr="00814833">
      <w:rPr>
        <w:rFonts w:ascii="Times New Roman" w:hAnsi="Times New Roman" w:cs="Times New Roman"/>
        <w:color w:val="000000" w:themeColor="text1"/>
        <w:shd w:val="clear" w:color="auto" w:fill="FFFFFF"/>
      </w:rPr>
      <w:t>HEALTHCARE IN OKLAHOMA</w:t>
    </w:r>
    <w:r>
      <w:rPr>
        <w:rFonts w:ascii="Times New Roman" w:hAnsi="Times New Roman" w:cs="Times New Roman"/>
        <w:color w:val="000000" w:themeColor="text1"/>
        <w:shd w:val="clear" w:color="auto" w:fill="FFFFFF"/>
      </w:rPr>
      <w:t xml:space="preserve"> </w:t>
    </w:r>
    <w:sdt>
      <w:sdtPr>
        <w:rPr>
          <w:rFonts w:ascii="Times New Roman" w:hAnsi="Times New Roman" w:cs="Times New Roman"/>
        </w:rPr>
        <w:id w:val="1181553832"/>
        <w:docPartObj>
          <w:docPartGallery w:val="Page Numbers (Top of Page)"/>
          <w:docPartUnique/>
        </w:docPartObj>
      </w:sdtPr>
      <w:sdtEndPr>
        <w:rPr>
          <w:noProof/>
        </w:rPr>
      </w:sdtEndPr>
      <w:sdtContent>
        <w:r>
          <w:rPr>
            <w:rFonts w:ascii="Times New Roman" w:hAnsi="Times New Roman" w:cs="Times New Roman"/>
          </w:rPr>
          <w:tab/>
        </w:r>
        <w:r>
          <w:rPr>
            <w:rFonts w:ascii="Times New Roman" w:hAnsi="Times New Roman" w:cs="Times New Roman"/>
          </w:rPr>
          <w:tab/>
        </w:r>
        <w:r w:rsidR="00FD6607">
          <w:rPr>
            <w:rFonts w:ascii="Times New Roman" w:hAnsi="Times New Roman" w:cs="Times New Roman"/>
            <w:noProof/>
          </w:rPr>
          <w:fldChar w:fldCharType="begin"/>
        </w:r>
        <w:r w:rsidR="00FD6607">
          <w:rPr>
            <w:rFonts w:ascii="Times New Roman" w:hAnsi="Times New Roman" w:cs="Times New Roman"/>
            <w:noProof/>
          </w:rPr>
          <w:instrText xml:space="preserve"> PAGE   \* MERGEFORMAT </w:instrText>
        </w:r>
        <w:r w:rsidR="00FD6607">
          <w:rPr>
            <w:rFonts w:ascii="Times New Roman" w:hAnsi="Times New Roman" w:cs="Times New Roman"/>
            <w:noProof/>
          </w:rPr>
          <w:fldChar w:fldCharType="separate"/>
        </w:r>
        <w:r w:rsidR="00595443">
          <w:rPr>
            <w:rFonts w:ascii="Times New Roman" w:hAnsi="Times New Roman" w:cs="Times New Roman"/>
            <w:noProof/>
          </w:rPr>
          <w:t>2</w:t>
        </w:r>
        <w:r w:rsidR="00FD6607">
          <w:rPr>
            <w:rFonts w:ascii="Times New Roman" w:hAnsi="Times New Roman" w:cs="Times New Roman"/>
            <w:noProof/>
          </w:rPr>
          <w:fldChar w:fldCharType="end"/>
        </w:r>
      </w:sdtContent>
    </w:sdt>
  </w:p>
  <w:p w14:paraId="144365CD" w14:textId="77777777" w:rsidR="000C1E0F" w:rsidRDefault="000C1E0F">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12766E" w14:textId="77777777" w:rsidR="000C1E0F" w:rsidRPr="00814833" w:rsidRDefault="00FE0F4F" w:rsidP="00C74E7A">
    <w:pPr>
      <w:pStyle w:val="Header"/>
      <w:rPr>
        <w:rFonts w:ascii="Times New Roman" w:hAnsi="Times New Roman" w:cs="Times New Roman"/>
        <w:color w:val="000000" w:themeColor="text1"/>
      </w:rPr>
    </w:pPr>
    <w:r w:rsidRPr="00814833">
      <w:rPr>
        <w:rFonts w:ascii="Times New Roman" w:hAnsi="Times New Roman" w:cs="Times New Roman"/>
        <w:color w:val="000000" w:themeColor="text1"/>
      </w:rPr>
      <w:t xml:space="preserve">Running head: </w:t>
    </w:r>
    <w:r w:rsidRPr="00814833">
      <w:rPr>
        <w:rFonts w:ascii="Times New Roman" w:hAnsi="Times New Roman" w:cs="Times New Roman"/>
        <w:color w:val="000000" w:themeColor="text1"/>
        <w:shd w:val="clear" w:color="auto" w:fill="FFFFFF"/>
      </w:rPr>
      <w:t>OKLAHOMA</w:t>
    </w:r>
    <w:sdt>
      <w:sdtPr>
        <w:rPr>
          <w:rFonts w:ascii="Times New Roman" w:hAnsi="Times New Roman" w:cs="Times New Roman"/>
          <w:color w:val="000000" w:themeColor="text1"/>
        </w:rPr>
        <w:id w:val="634911314"/>
        <w:docPartObj>
          <w:docPartGallery w:val="Page Numbers (Top of Page)"/>
          <w:docPartUnique/>
        </w:docPartObj>
      </w:sdtPr>
      <w:sdtEndPr>
        <w:rPr>
          <w:noProof/>
        </w:rPr>
      </w:sdtEndPr>
      <w:sdtContent>
        <w:r>
          <w:rPr>
            <w:rFonts w:ascii="Times New Roman" w:hAnsi="Times New Roman" w:cs="Times New Roman"/>
            <w:color w:val="000000" w:themeColor="text1"/>
          </w:rPr>
          <w:t xml:space="preserve">                                                                       </w:t>
        </w:r>
        <w:r w:rsidR="00C74E7A">
          <w:rPr>
            <w:rFonts w:ascii="Times New Roman" w:hAnsi="Times New Roman" w:cs="Times New Roman"/>
            <w:color w:val="000000" w:themeColor="text1"/>
          </w:rPr>
          <w:tab/>
        </w:r>
        <w:r>
          <w:rPr>
            <w:rFonts w:ascii="Times New Roman" w:hAnsi="Times New Roman" w:cs="Times New Roman"/>
            <w:color w:val="000000" w:themeColor="text1"/>
          </w:rPr>
          <w:t xml:space="preserve">  </w:t>
        </w:r>
        <w:r w:rsidR="00FD6607">
          <w:rPr>
            <w:rFonts w:ascii="Times New Roman" w:hAnsi="Times New Roman" w:cs="Times New Roman"/>
            <w:noProof/>
            <w:color w:val="000000" w:themeColor="text1"/>
          </w:rPr>
          <w:fldChar w:fldCharType="begin"/>
        </w:r>
        <w:r w:rsidR="00FD6607">
          <w:rPr>
            <w:rFonts w:ascii="Times New Roman" w:hAnsi="Times New Roman" w:cs="Times New Roman"/>
            <w:noProof/>
            <w:color w:val="000000" w:themeColor="text1"/>
          </w:rPr>
          <w:instrText xml:space="preserve"> PAGE   \* MERGEFORMAT </w:instrText>
        </w:r>
        <w:r w:rsidR="00FD6607">
          <w:rPr>
            <w:rFonts w:ascii="Times New Roman" w:hAnsi="Times New Roman" w:cs="Times New Roman"/>
            <w:noProof/>
            <w:color w:val="000000" w:themeColor="text1"/>
          </w:rPr>
          <w:fldChar w:fldCharType="separate"/>
        </w:r>
        <w:r w:rsidR="00CE278A">
          <w:rPr>
            <w:rFonts w:ascii="Times New Roman" w:hAnsi="Times New Roman" w:cs="Times New Roman"/>
            <w:noProof/>
            <w:color w:val="000000" w:themeColor="text1"/>
          </w:rPr>
          <w:t>1</w:t>
        </w:r>
        <w:r w:rsidR="00FD6607">
          <w:rPr>
            <w:rFonts w:ascii="Times New Roman" w:hAnsi="Times New Roman" w:cs="Times New Roman"/>
            <w:noProof/>
            <w:color w:val="000000" w:themeColor="text1"/>
          </w:rPr>
          <w:fldChar w:fldCharType="end"/>
        </w:r>
      </w:sdtContent>
    </w:sdt>
  </w:p>
  <w:p w14:paraId="0F565B11" w14:textId="77777777" w:rsidR="000C1E0F" w:rsidRDefault="000C1E0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4833"/>
    <w:rsid w:val="00024337"/>
    <w:rsid w:val="00033C1B"/>
    <w:rsid w:val="000640A9"/>
    <w:rsid w:val="00073A60"/>
    <w:rsid w:val="00082D17"/>
    <w:rsid w:val="00086895"/>
    <w:rsid w:val="000C1E0F"/>
    <w:rsid w:val="000D6850"/>
    <w:rsid w:val="0016334C"/>
    <w:rsid w:val="001712A8"/>
    <w:rsid w:val="001823E7"/>
    <w:rsid w:val="001F553E"/>
    <w:rsid w:val="00244444"/>
    <w:rsid w:val="00282F05"/>
    <w:rsid w:val="002A1C5B"/>
    <w:rsid w:val="002D1DFC"/>
    <w:rsid w:val="002E37C6"/>
    <w:rsid w:val="002F1C2B"/>
    <w:rsid w:val="003332E3"/>
    <w:rsid w:val="00341215"/>
    <w:rsid w:val="00344AC2"/>
    <w:rsid w:val="00354955"/>
    <w:rsid w:val="00362B3C"/>
    <w:rsid w:val="00364831"/>
    <w:rsid w:val="003666AC"/>
    <w:rsid w:val="00371C6E"/>
    <w:rsid w:val="003A70AD"/>
    <w:rsid w:val="003B0893"/>
    <w:rsid w:val="003E5EC3"/>
    <w:rsid w:val="00454B35"/>
    <w:rsid w:val="00475FC8"/>
    <w:rsid w:val="00477D20"/>
    <w:rsid w:val="00485848"/>
    <w:rsid w:val="00520EAC"/>
    <w:rsid w:val="005359CF"/>
    <w:rsid w:val="00556CB9"/>
    <w:rsid w:val="00595443"/>
    <w:rsid w:val="005D7D90"/>
    <w:rsid w:val="00672FEC"/>
    <w:rsid w:val="006A1BBD"/>
    <w:rsid w:val="006C30A9"/>
    <w:rsid w:val="006D78E8"/>
    <w:rsid w:val="00700641"/>
    <w:rsid w:val="007268C6"/>
    <w:rsid w:val="00763998"/>
    <w:rsid w:val="0081126A"/>
    <w:rsid w:val="00814833"/>
    <w:rsid w:val="00833195"/>
    <w:rsid w:val="008441F1"/>
    <w:rsid w:val="00887978"/>
    <w:rsid w:val="008942EE"/>
    <w:rsid w:val="008C2590"/>
    <w:rsid w:val="008F1C1B"/>
    <w:rsid w:val="00924021"/>
    <w:rsid w:val="00930098"/>
    <w:rsid w:val="00935675"/>
    <w:rsid w:val="0096325C"/>
    <w:rsid w:val="009935A4"/>
    <w:rsid w:val="0099732E"/>
    <w:rsid w:val="009D71BD"/>
    <w:rsid w:val="009E04BD"/>
    <w:rsid w:val="009E21E9"/>
    <w:rsid w:val="00A03EE4"/>
    <w:rsid w:val="00AF07CC"/>
    <w:rsid w:val="00AF3037"/>
    <w:rsid w:val="00AF4512"/>
    <w:rsid w:val="00B10923"/>
    <w:rsid w:val="00B31527"/>
    <w:rsid w:val="00B702F2"/>
    <w:rsid w:val="00BB053E"/>
    <w:rsid w:val="00BB7D05"/>
    <w:rsid w:val="00BC2A58"/>
    <w:rsid w:val="00C20163"/>
    <w:rsid w:val="00C3712C"/>
    <w:rsid w:val="00C5669B"/>
    <w:rsid w:val="00C74E7A"/>
    <w:rsid w:val="00CE278A"/>
    <w:rsid w:val="00CE56F9"/>
    <w:rsid w:val="00CF66AD"/>
    <w:rsid w:val="00D55583"/>
    <w:rsid w:val="00D72A45"/>
    <w:rsid w:val="00D81466"/>
    <w:rsid w:val="00DD07E0"/>
    <w:rsid w:val="00DE1DC7"/>
    <w:rsid w:val="00DF284A"/>
    <w:rsid w:val="00E24E4E"/>
    <w:rsid w:val="00E654CD"/>
    <w:rsid w:val="00E95569"/>
    <w:rsid w:val="00EA2BF9"/>
    <w:rsid w:val="00EE2082"/>
    <w:rsid w:val="00EE4054"/>
    <w:rsid w:val="00F51082"/>
    <w:rsid w:val="00F64D01"/>
    <w:rsid w:val="00FC5669"/>
    <w:rsid w:val="00FD6607"/>
    <w:rsid w:val="00FE0F4F"/>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36F95D"/>
  <w15:docId w15:val="{DE2ADA72-0E59-4548-891B-662E25E8D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4833"/>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4833"/>
    <w:pPr>
      <w:tabs>
        <w:tab w:val="center" w:pos="4680"/>
        <w:tab w:val="right" w:pos="9360"/>
      </w:tabs>
    </w:pPr>
  </w:style>
  <w:style w:type="character" w:customStyle="1" w:styleId="HeaderChar">
    <w:name w:val="Header Char"/>
    <w:basedOn w:val="DefaultParagraphFont"/>
    <w:link w:val="Header"/>
    <w:uiPriority w:val="99"/>
    <w:rsid w:val="00814833"/>
    <w:rPr>
      <w:sz w:val="24"/>
      <w:szCs w:val="24"/>
    </w:rPr>
  </w:style>
  <w:style w:type="paragraph" w:styleId="Footer">
    <w:name w:val="footer"/>
    <w:basedOn w:val="Normal"/>
    <w:link w:val="FooterChar"/>
    <w:uiPriority w:val="99"/>
    <w:unhideWhenUsed/>
    <w:rsid w:val="00814833"/>
    <w:pPr>
      <w:tabs>
        <w:tab w:val="center" w:pos="4680"/>
        <w:tab w:val="right" w:pos="9360"/>
      </w:tabs>
    </w:pPr>
  </w:style>
  <w:style w:type="character" w:customStyle="1" w:styleId="FooterChar">
    <w:name w:val="Footer Char"/>
    <w:basedOn w:val="DefaultParagraphFont"/>
    <w:link w:val="Footer"/>
    <w:uiPriority w:val="99"/>
    <w:rsid w:val="00814833"/>
    <w:rPr>
      <w:sz w:val="24"/>
      <w:szCs w:val="24"/>
    </w:rPr>
  </w:style>
  <w:style w:type="paragraph" w:customStyle="1" w:styleId="cpformat">
    <w:name w:val="cpformat"/>
    <w:basedOn w:val="Normal"/>
    <w:rsid w:val="003332E3"/>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3332E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2471</Words>
  <Characters>14086</Characters>
  <Application>Microsoft Macintosh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16524</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Jessica Rivera</cp:lastModifiedBy>
  <cp:revision>2</cp:revision>
  <dcterms:created xsi:type="dcterms:W3CDTF">2019-05-05T22:00:00Z</dcterms:created>
  <dcterms:modified xsi:type="dcterms:W3CDTF">2019-05-05T22:00:00Z</dcterms:modified>
  <cp:category/>
</cp:coreProperties>
</file>