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4EA3F" w14:textId="77777777" w:rsidR="00AA074B" w:rsidRPr="00697E18" w:rsidRDefault="00AA074B" w:rsidP="00AA074B">
      <w:pPr>
        <w:spacing w:after="0" w:line="240" w:lineRule="auto"/>
        <w:contextualSpacing/>
        <w:jc w:val="center"/>
        <w:rPr>
          <w:rFonts w:ascii="Times New Roman" w:hAnsi="Times New Roman" w:cs="Times New Roman"/>
          <w:sz w:val="28"/>
          <w:szCs w:val="28"/>
        </w:rPr>
      </w:pPr>
      <w:r w:rsidRPr="00697E18">
        <w:rPr>
          <w:rFonts w:ascii="Times New Roman" w:hAnsi="Times New Roman" w:cs="Times New Roman"/>
          <w:sz w:val="28"/>
          <w:szCs w:val="28"/>
        </w:rPr>
        <w:t>ENGL 152 – 04 (61468)</w:t>
      </w:r>
    </w:p>
    <w:p w14:paraId="498B3A41" w14:textId="77777777" w:rsidR="00AA074B" w:rsidRPr="00697E18" w:rsidRDefault="00AA074B" w:rsidP="00AA074B">
      <w:pPr>
        <w:spacing w:after="0" w:line="240" w:lineRule="auto"/>
        <w:contextualSpacing/>
        <w:jc w:val="center"/>
        <w:rPr>
          <w:rFonts w:ascii="Times New Roman" w:hAnsi="Times New Roman" w:cs="Times New Roman"/>
          <w:sz w:val="28"/>
          <w:szCs w:val="28"/>
        </w:rPr>
      </w:pPr>
      <w:r w:rsidRPr="00697E18">
        <w:rPr>
          <w:rFonts w:ascii="Times New Roman" w:hAnsi="Times New Roman" w:cs="Times New Roman"/>
          <w:sz w:val="28"/>
          <w:szCs w:val="28"/>
        </w:rPr>
        <w:t>Readings in American Literature</w:t>
      </w:r>
    </w:p>
    <w:p w14:paraId="2B012890" w14:textId="5F21939B" w:rsidR="00697E18" w:rsidRPr="00697E18" w:rsidRDefault="00AA074B" w:rsidP="00697E18">
      <w:pPr>
        <w:spacing w:after="0" w:line="240" w:lineRule="auto"/>
        <w:contextualSpacing/>
        <w:jc w:val="center"/>
        <w:rPr>
          <w:rFonts w:ascii="Times New Roman" w:hAnsi="Times New Roman" w:cs="Times New Roman"/>
          <w:sz w:val="28"/>
          <w:szCs w:val="28"/>
        </w:rPr>
      </w:pPr>
      <w:r w:rsidRPr="00697E18">
        <w:rPr>
          <w:rFonts w:ascii="Times New Roman" w:hAnsi="Times New Roman" w:cs="Times New Roman"/>
          <w:sz w:val="28"/>
          <w:szCs w:val="28"/>
        </w:rPr>
        <w:t>FALL 2020</w:t>
      </w:r>
    </w:p>
    <w:p w14:paraId="667DE058" w14:textId="77777777" w:rsidR="00697E18" w:rsidRPr="00697E18" w:rsidRDefault="00697E18" w:rsidP="00697E18">
      <w:pPr>
        <w:spacing w:after="0" w:line="240" w:lineRule="auto"/>
        <w:jc w:val="center"/>
        <w:rPr>
          <w:rFonts w:ascii="Times New Roman" w:hAnsi="Times New Roman" w:cs="Times New Roman"/>
          <w:sz w:val="28"/>
          <w:szCs w:val="28"/>
        </w:rPr>
      </w:pPr>
    </w:p>
    <w:p w14:paraId="56A9D1DA" w14:textId="77777777" w:rsidR="00697E18" w:rsidRPr="00697E18" w:rsidRDefault="00697E18" w:rsidP="00697E18">
      <w:pPr>
        <w:spacing w:after="0" w:line="240" w:lineRule="auto"/>
        <w:jc w:val="center"/>
        <w:rPr>
          <w:rFonts w:ascii="Times New Roman" w:hAnsi="Times New Roman" w:cs="Times New Roman"/>
          <w:sz w:val="28"/>
          <w:szCs w:val="28"/>
        </w:rPr>
      </w:pPr>
      <w:r w:rsidRPr="00697E18">
        <w:rPr>
          <w:rFonts w:ascii="Times New Roman" w:hAnsi="Times New Roman" w:cs="Times New Roman"/>
          <w:sz w:val="28"/>
          <w:szCs w:val="28"/>
        </w:rPr>
        <w:t>Short-Response Essay 2 (3 pages)</w:t>
      </w:r>
    </w:p>
    <w:p w14:paraId="5D843E4F" w14:textId="77777777" w:rsidR="00697E18" w:rsidRPr="00697E18" w:rsidRDefault="00697E18" w:rsidP="00697E18">
      <w:pPr>
        <w:suppressAutoHyphens/>
        <w:spacing w:after="0" w:line="240" w:lineRule="auto"/>
        <w:rPr>
          <w:rFonts w:ascii="Times New Roman" w:eastAsia="SimSun" w:hAnsi="Times New Roman" w:cs="Times New Roman"/>
          <w:b/>
          <w:kern w:val="2"/>
          <w:sz w:val="28"/>
          <w:szCs w:val="28"/>
          <w:lang w:eastAsia="hi-IN" w:bidi="hi-IN"/>
        </w:rPr>
      </w:pPr>
    </w:p>
    <w:p w14:paraId="3339EF92" w14:textId="477CEB0F" w:rsidR="00697E18" w:rsidRPr="00697E18" w:rsidRDefault="00697E18" w:rsidP="00697E18">
      <w:pPr>
        <w:suppressAutoHyphens/>
        <w:spacing w:after="0" w:line="240" w:lineRule="auto"/>
        <w:rPr>
          <w:rFonts w:ascii="Times New Roman" w:eastAsia="SimSun" w:hAnsi="Times New Roman" w:cs="Times New Roman"/>
          <w:b/>
          <w:bCs/>
          <w:iCs/>
          <w:kern w:val="2"/>
          <w:sz w:val="28"/>
          <w:szCs w:val="28"/>
          <w:lang w:eastAsia="hi-IN" w:bidi="hi-IN"/>
        </w:rPr>
      </w:pPr>
      <w:r w:rsidRPr="00697E18">
        <w:rPr>
          <w:rFonts w:ascii="Times New Roman" w:eastAsia="SimSun" w:hAnsi="Times New Roman" w:cs="Times New Roman"/>
          <w:b/>
          <w:kern w:val="2"/>
          <w:sz w:val="28"/>
          <w:szCs w:val="28"/>
          <w:lang w:eastAsia="hi-IN" w:bidi="hi-IN"/>
        </w:rPr>
        <w:t>Due: Monday, 11/</w:t>
      </w:r>
      <w:r w:rsidRPr="00697E18">
        <w:rPr>
          <w:rFonts w:ascii="Times New Roman" w:eastAsia="SimSun" w:hAnsi="Times New Roman" w:cs="Times New Roman"/>
          <w:b/>
          <w:kern w:val="2"/>
          <w:sz w:val="28"/>
          <w:szCs w:val="28"/>
          <w:lang w:eastAsia="hi-IN" w:bidi="hi-IN"/>
        </w:rPr>
        <w:t>16</w:t>
      </w:r>
      <w:r w:rsidRPr="00697E18">
        <w:rPr>
          <w:rFonts w:ascii="Times New Roman" w:eastAsia="SimSun" w:hAnsi="Times New Roman" w:cs="Times New Roman"/>
          <w:b/>
          <w:kern w:val="2"/>
          <w:sz w:val="28"/>
          <w:szCs w:val="28"/>
          <w:lang w:eastAsia="hi-IN" w:bidi="hi-IN"/>
        </w:rPr>
        <w:t xml:space="preserve">, by 11:59 PM: </w:t>
      </w:r>
      <w:r w:rsidRPr="00697E18">
        <w:rPr>
          <w:rFonts w:ascii="Times New Roman" w:eastAsia="SimSun" w:hAnsi="Times New Roman" w:cs="Times New Roman"/>
          <w:b/>
          <w:iCs/>
          <w:kern w:val="2"/>
          <w:sz w:val="28"/>
          <w:szCs w:val="28"/>
          <w:lang w:eastAsia="hi-IN" w:bidi="hi-IN"/>
        </w:rPr>
        <w:t>uploaded to Safe Assign</w:t>
      </w:r>
      <w:r w:rsidRPr="00697E18">
        <w:rPr>
          <w:rFonts w:ascii="Times New Roman" w:eastAsia="SimSun" w:hAnsi="Times New Roman" w:cs="Times New Roman"/>
          <w:iCs/>
          <w:kern w:val="2"/>
          <w:sz w:val="28"/>
          <w:szCs w:val="28"/>
          <w:lang w:eastAsia="hi-IN" w:bidi="hi-IN"/>
        </w:rPr>
        <w:t xml:space="preserve"> </w:t>
      </w:r>
      <w:r w:rsidRPr="00697E18">
        <w:rPr>
          <w:rFonts w:ascii="Times New Roman" w:eastAsia="SimSun" w:hAnsi="Times New Roman" w:cs="Times New Roman"/>
          <w:b/>
          <w:bCs/>
          <w:iCs/>
          <w:kern w:val="2"/>
          <w:sz w:val="28"/>
          <w:szCs w:val="28"/>
          <w:lang w:eastAsia="hi-IN" w:bidi="hi-IN"/>
        </w:rPr>
        <w:t>on Blackboard</w:t>
      </w:r>
    </w:p>
    <w:p w14:paraId="3557575C" w14:textId="1CC20504" w:rsidR="00697E18" w:rsidRPr="00697E18" w:rsidRDefault="00697E18" w:rsidP="00697E18">
      <w:pPr>
        <w:suppressAutoHyphens/>
        <w:spacing w:after="0" w:line="240" w:lineRule="auto"/>
        <w:rPr>
          <w:rFonts w:ascii="Times New Roman" w:eastAsia="SimSun" w:hAnsi="Times New Roman" w:cs="Times New Roman"/>
          <w:b/>
          <w:bCs/>
          <w:iCs/>
          <w:kern w:val="2"/>
          <w:sz w:val="28"/>
          <w:szCs w:val="28"/>
          <w:lang w:eastAsia="hi-IN" w:bidi="hi-IN"/>
        </w:rPr>
      </w:pPr>
    </w:p>
    <w:p w14:paraId="05C52167" w14:textId="77777777" w:rsidR="008B2BB1" w:rsidRDefault="008B2BB1" w:rsidP="00295E7F">
      <w:pPr>
        <w:spacing w:after="0" w:line="240" w:lineRule="auto"/>
        <w:rPr>
          <w:rFonts w:ascii="Times New Roman" w:eastAsia="SimSun" w:hAnsi="Times New Roman" w:cs="Times New Roman"/>
          <w:bCs/>
          <w:kern w:val="2"/>
          <w:sz w:val="28"/>
          <w:szCs w:val="28"/>
          <w:lang w:eastAsia="hi-IN" w:bidi="hi-IN"/>
        </w:rPr>
      </w:pPr>
      <w:r>
        <w:rPr>
          <w:rFonts w:ascii="Times New Roman" w:hAnsi="Times New Roman" w:cs="Times New Roman"/>
          <w:sz w:val="28"/>
          <w:szCs w:val="28"/>
        </w:rPr>
        <w:t>W</w:t>
      </w:r>
      <w:r w:rsidR="00697E18" w:rsidRPr="00697E18">
        <w:rPr>
          <w:rFonts w:ascii="Times New Roman" w:hAnsi="Times New Roman" w:cs="Times New Roman"/>
          <w:sz w:val="28"/>
          <w:szCs w:val="28"/>
        </w:rPr>
        <w:t xml:space="preserve">rite a brief essay focusing on Charlotte Perkins Gilman’s </w:t>
      </w:r>
      <w:r w:rsidR="00697E18" w:rsidRPr="00697E18">
        <w:rPr>
          <w:rFonts w:ascii="Times New Roman" w:hAnsi="Times New Roman" w:cs="Times New Roman"/>
          <w:i/>
          <w:iCs/>
          <w:sz w:val="28"/>
          <w:szCs w:val="28"/>
        </w:rPr>
        <w:t>Herland</w:t>
      </w:r>
      <w:r w:rsidR="00697E18" w:rsidRPr="00697E18">
        <w:rPr>
          <w:rFonts w:ascii="Times New Roman" w:hAnsi="Times New Roman" w:cs="Times New Roman"/>
          <w:sz w:val="28"/>
          <w:szCs w:val="28"/>
        </w:rPr>
        <w:t xml:space="preserve"> </w:t>
      </w:r>
      <w:r w:rsidR="00697E18" w:rsidRPr="008B2BB1">
        <w:rPr>
          <w:rFonts w:ascii="Times New Roman" w:hAnsi="Times New Roman" w:cs="Times New Roman"/>
          <w:sz w:val="28"/>
          <w:szCs w:val="28"/>
          <w:u w:val="single"/>
        </w:rPr>
        <w:t>and</w:t>
      </w:r>
      <w:r w:rsidR="00697E18" w:rsidRPr="00697E18">
        <w:rPr>
          <w:rFonts w:ascii="Times New Roman" w:hAnsi="Times New Roman" w:cs="Times New Roman"/>
          <w:sz w:val="28"/>
          <w:szCs w:val="28"/>
        </w:rPr>
        <w:t xml:space="preserve"> making a connection to one </w:t>
      </w:r>
      <w:r w:rsidR="00697E18" w:rsidRPr="00697E18">
        <w:rPr>
          <w:rFonts w:ascii="Times New Roman" w:eastAsia="SimSun" w:hAnsi="Times New Roman" w:cs="Times New Roman"/>
          <w:bCs/>
          <w:kern w:val="2"/>
          <w:sz w:val="28"/>
          <w:szCs w:val="28"/>
          <w:lang w:eastAsia="hi-IN" w:bidi="hi-IN"/>
        </w:rPr>
        <w:t>other tex</w:t>
      </w:r>
      <w:r w:rsidR="00295E7F">
        <w:rPr>
          <w:rFonts w:ascii="Times New Roman" w:eastAsia="SimSun" w:hAnsi="Times New Roman" w:cs="Times New Roman"/>
          <w:bCs/>
          <w:kern w:val="2"/>
          <w:sz w:val="28"/>
          <w:szCs w:val="28"/>
          <w:lang w:eastAsia="hi-IN" w:bidi="hi-IN"/>
        </w:rPr>
        <w:t xml:space="preserve">t </w:t>
      </w:r>
      <w:r w:rsidR="00697E18" w:rsidRPr="00697E18">
        <w:rPr>
          <w:rFonts w:ascii="Times New Roman" w:eastAsia="SimSun" w:hAnsi="Times New Roman" w:cs="Times New Roman"/>
          <w:bCs/>
          <w:kern w:val="2"/>
          <w:sz w:val="28"/>
          <w:szCs w:val="28"/>
          <w:lang w:eastAsia="hi-IN" w:bidi="hi-IN"/>
        </w:rPr>
        <w:t>from</w:t>
      </w:r>
      <w:r w:rsidR="00697E18" w:rsidRPr="00697E18">
        <w:rPr>
          <w:rFonts w:ascii="Times New Roman" w:eastAsia="SimSun" w:hAnsi="Times New Roman" w:cs="Times New Roman"/>
          <w:bCs/>
          <w:kern w:val="2"/>
          <w:sz w:val="28"/>
          <w:szCs w:val="28"/>
          <w:lang w:eastAsia="hi-IN" w:bidi="hi-IN"/>
        </w:rPr>
        <w:t xml:space="preserve"> our</w:t>
      </w:r>
      <w:r w:rsidR="00697E18" w:rsidRPr="00697E18">
        <w:rPr>
          <w:rFonts w:ascii="Times New Roman" w:eastAsia="SimSun" w:hAnsi="Times New Roman" w:cs="Times New Roman"/>
          <w:bCs/>
          <w:kern w:val="2"/>
          <w:sz w:val="28"/>
          <w:szCs w:val="28"/>
          <w:lang w:eastAsia="hi-IN" w:bidi="hi-IN"/>
        </w:rPr>
        <w:t xml:space="preserve"> ENGL 152 – 04 assigned reading</w:t>
      </w:r>
      <w:r w:rsidR="00295E7F">
        <w:rPr>
          <w:rFonts w:ascii="Times New Roman" w:eastAsia="SimSun" w:hAnsi="Times New Roman" w:cs="Times New Roman"/>
          <w:bCs/>
          <w:kern w:val="2"/>
          <w:sz w:val="28"/>
          <w:szCs w:val="28"/>
          <w:lang w:eastAsia="hi-IN" w:bidi="hi-IN"/>
        </w:rPr>
        <w:t xml:space="preserve">.  </w:t>
      </w:r>
    </w:p>
    <w:p w14:paraId="4F9A9CC1" w14:textId="77777777" w:rsidR="008B2BB1" w:rsidRDefault="008B2BB1" w:rsidP="00295E7F">
      <w:pPr>
        <w:spacing w:after="0" w:line="240" w:lineRule="auto"/>
        <w:rPr>
          <w:rFonts w:ascii="Times New Roman" w:eastAsia="SimSun" w:hAnsi="Times New Roman" w:cs="Times New Roman"/>
          <w:bCs/>
          <w:kern w:val="2"/>
          <w:sz w:val="28"/>
          <w:szCs w:val="28"/>
          <w:lang w:eastAsia="hi-IN" w:bidi="hi-IN"/>
        </w:rPr>
      </w:pPr>
    </w:p>
    <w:p w14:paraId="52E84587" w14:textId="3E965F5A" w:rsidR="008B2BB1" w:rsidRDefault="008B2BB1" w:rsidP="008B2BB1">
      <w:pPr>
        <w:spacing w:after="0" w:line="240" w:lineRule="auto"/>
        <w:rPr>
          <w:rFonts w:ascii="Times New Roman" w:eastAsiaTheme="minorEastAsia" w:hAnsi="Times New Roman" w:cs="Times New Roman"/>
          <w:sz w:val="28"/>
          <w:szCs w:val="28"/>
          <w:lang w:bidi="en-US"/>
        </w:rPr>
      </w:pPr>
      <w:r>
        <w:rPr>
          <w:rFonts w:ascii="Times New Roman" w:hAnsi="Times New Roman" w:cs="Times New Roman"/>
          <w:sz w:val="28"/>
          <w:szCs w:val="28"/>
        </w:rPr>
        <w:t>Y</w:t>
      </w:r>
      <w:r w:rsidR="00295E7F">
        <w:rPr>
          <w:rFonts w:ascii="Times New Roman" w:hAnsi="Times New Roman" w:cs="Times New Roman"/>
          <w:sz w:val="28"/>
          <w:szCs w:val="28"/>
        </w:rPr>
        <w:t xml:space="preserve">ou may focus on any aspect of Gilman’s novel and choose any other assigned text with which to connect your discussion of Gilman’s novel.  </w:t>
      </w:r>
      <w:r>
        <w:rPr>
          <w:rFonts w:ascii="Times New Roman" w:hAnsi="Times New Roman" w:cs="Times New Roman"/>
          <w:sz w:val="28"/>
          <w:szCs w:val="28"/>
        </w:rPr>
        <w:t xml:space="preserve">Allow yourself to be inventive and to choose a connection that can help </w:t>
      </w:r>
      <w:r w:rsidRPr="00295E7F">
        <w:rPr>
          <w:rFonts w:ascii="Times New Roman" w:hAnsi="Times New Roman" w:cs="Times New Roman"/>
          <w:b/>
          <w:bCs/>
          <w:i/>
          <w:iCs/>
          <w:sz w:val="28"/>
          <w:szCs w:val="28"/>
        </w:rPr>
        <w:t>you</w:t>
      </w:r>
      <w:r w:rsidRPr="00295E7F">
        <w:rPr>
          <w:rFonts w:ascii="Times New Roman" w:hAnsi="Times New Roman" w:cs="Times New Roman"/>
          <w:i/>
          <w:iCs/>
          <w:sz w:val="28"/>
          <w:szCs w:val="28"/>
        </w:rPr>
        <w:t xml:space="preserve"> discover something of interest to you in Gilman’s novel</w:t>
      </w:r>
      <w:r>
        <w:rPr>
          <w:rFonts w:ascii="Times New Roman" w:hAnsi="Times New Roman" w:cs="Times New Roman"/>
          <w:sz w:val="28"/>
          <w:szCs w:val="28"/>
        </w:rPr>
        <w:t>.</w:t>
      </w:r>
      <w:r w:rsidRPr="00697E18">
        <w:rPr>
          <w:rFonts w:ascii="Times New Roman" w:hAnsi="Times New Roman" w:cs="Times New Roman"/>
          <w:sz w:val="28"/>
          <w:szCs w:val="28"/>
        </w:rPr>
        <w:t xml:space="preserve">  </w:t>
      </w:r>
      <w:r>
        <w:rPr>
          <w:rFonts w:ascii="Times New Roman" w:hAnsi="Times New Roman" w:cs="Times New Roman"/>
          <w:sz w:val="28"/>
          <w:szCs w:val="28"/>
        </w:rPr>
        <w:t>Connections might be based on similarity or difference, on resonance or contrast</w:t>
      </w:r>
      <w:r>
        <w:rPr>
          <w:rFonts w:ascii="Times New Roman" w:hAnsi="Times New Roman" w:cs="Times New Roman"/>
          <w:sz w:val="28"/>
          <w:szCs w:val="28"/>
        </w:rPr>
        <w:t xml:space="preserve">.  </w:t>
      </w:r>
      <w:r>
        <w:rPr>
          <w:rFonts w:ascii="Times New Roman" w:hAnsi="Times New Roman" w:cs="Times New Roman"/>
          <w:sz w:val="28"/>
          <w:szCs w:val="28"/>
        </w:rPr>
        <w:t xml:space="preserve">Feel free to connect your discussion </w:t>
      </w:r>
      <w:r w:rsidRPr="008565A5">
        <w:rPr>
          <w:rFonts w:ascii="Times New Roman" w:eastAsiaTheme="minorEastAsia" w:hAnsi="Times New Roman" w:cs="Times New Roman"/>
          <w:sz w:val="28"/>
          <w:szCs w:val="28"/>
          <w:lang w:bidi="en-US"/>
        </w:rPr>
        <w:t xml:space="preserve">with </w:t>
      </w:r>
      <w:r>
        <w:rPr>
          <w:rFonts w:ascii="Times New Roman" w:eastAsiaTheme="minorEastAsia" w:hAnsi="Times New Roman" w:cs="Times New Roman"/>
          <w:sz w:val="28"/>
          <w:szCs w:val="28"/>
          <w:lang w:bidi="en-US"/>
        </w:rPr>
        <w:t xml:space="preserve">anything </w:t>
      </w:r>
      <w:r w:rsidRPr="008565A5">
        <w:rPr>
          <w:rFonts w:ascii="Times New Roman" w:eastAsiaTheme="minorEastAsia" w:hAnsi="Times New Roman" w:cs="Times New Roman"/>
          <w:sz w:val="28"/>
          <w:szCs w:val="28"/>
          <w:lang w:bidi="en-US"/>
        </w:rPr>
        <w:t>meaningful</w:t>
      </w:r>
      <w:r>
        <w:rPr>
          <w:rFonts w:ascii="Times New Roman" w:eastAsiaTheme="minorEastAsia" w:hAnsi="Times New Roman" w:cs="Times New Roman"/>
          <w:sz w:val="28"/>
          <w:szCs w:val="28"/>
          <w:lang w:bidi="en-US"/>
        </w:rPr>
        <w:t xml:space="preserve"> to you</w:t>
      </w:r>
      <w:r w:rsidRPr="008565A5">
        <w:rPr>
          <w:rFonts w:ascii="Times New Roman" w:eastAsiaTheme="minorEastAsia" w:hAnsi="Times New Roman" w:cs="Times New Roman"/>
          <w:sz w:val="28"/>
          <w:szCs w:val="28"/>
          <w:lang w:bidi="en-US"/>
        </w:rPr>
        <w:t xml:space="preserve"> in our collective life</w:t>
      </w:r>
      <w:r>
        <w:rPr>
          <w:rFonts w:ascii="Times New Roman" w:eastAsiaTheme="minorEastAsia" w:hAnsi="Times New Roman" w:cs="Times New Roman"/>
          <w:sz w:val="28"/>
          <w:szCs w:val="28"/>
          <w:lang w:bidi="en-US"/>
        </w:rPr>
        <w:t>, whether from the past or from the present,</w:t>
      </w:r>
      <w:r w:rsidRPr="008565A5">
        <w:rPr>
          <w:rFonts w:ascii="Times New Roman" w:eastAsiaTheme="minorEastAsia" w:hAnsi="Times New Roman" w:cs="Times New Roman"/>
          <w:sz w:val="28"/>
          <w:szCs w:val="28"/>
          <w:lang w:bidi="en-US"/>
        </w:rPr>
        <w:t xml:space="preserve"> </w:t>
      </w:r>
      <w:r>
        <w:rPr>
          <w:rFonts w:ascii="Times New Roman" w:eastAsiaTheme="minorEastAsia" w:hAnsi="Times New Roman" w:cs="Times New Roman"/>
          <w:sz w:val="28"/>
          <w:szCs w:val="28"/>
          <w:lang w:bidi="en-US"/>
        </w:rPr>
        <w:t>and/</w:t>
      </w:r>
      <w:r w:rsidRPr="008565A5">
        <w:rPr>
          <w:rFonts w:ascii="Times New Roman" w:eastAsiaTheme="minorEastAsia" w:hAnsi="Times New Roman" w:cs="Times New Roman"/>
          <w:sz w:val="28"/>
          <w:szCs w:val="28"/>
          <w:lang w:bidi="en-US"/>
        </w:rPr>
        <w:t>or in your personal experiences</w:t>
      </w:r>
      <w:r>
        <w:rPr>
          <w:rFonts w:ascii="Times New Roman" w:eastAsiaTheme="minorEastAsia" w:hAnsi="Times New Roman" w:cs="Times New Roman"/>
          <w:sz w:val="28"/>
          <w:szCs w:val="28"/>
          <w:lang w:bidi="en-US"/>
        </w:rPr>
        <w:t xml:space="preserve">.  In </w:t>
      </w:r>
      <w:r>
        <w:rPr>
          <w:rFonts w:ascii="Times New Roman" w:eastAsiaTheme="minorEastAsia" w:hAnsi="Times New Roman" w:cs="Times New Roman"/>
          <w:sz w:val="28"/>
          <w:szCs w:val="28"/>
          <w:lang w:bidi="en-US"/>
        </w:rPr>
        <w:t>all cases</w:t>
      </w:r>
      <w:r>
        <w:rPr>
          <w:rFonts w:ascii="Times New Roman" w:eastAsiaTheme="minorEastAsia" w:hAnsi="Times New Roman" w:cs="Times New Roman"/>
          <w:sz w:val="28"/>
          <w:szCs w:val="28"/>
          <w:lang w:bidi="en-US"/>
        </w:rPr>
        <w:t xml:space="preserve">, </w:t>
      </w:r>
      <w:r w:rsidRPr="008565A5">
        <w:rPr>
          <w:rFonts w:ascii="Times New Roman" w:eastAsiaTheme="minorEastAsia" w:hAnsi="Times New Roman" w:cs="Times New Roman"/>
          <w:sz w:val="28"/>
          <w:szCs w:val="28"/>
          <w:lang w:bidi="en-US"/>
        </w:rPr>
        <w:t xml:space="preserve">be sure to explain </w:t>
      </w:r>
      <w:r>
        <w:rPr>
          <w:rFonts w:ascii="Times New Roman" w:eastAsiaTheme="minorEastAsia" w:hAnsi="Times New Roman" w:cs="Times New Roman"/>
          <w:sz w:val="28"/>
          <w:szCs w:val="28"/>
          <w:lang w:bidi="en-US"/>
        </w:rPr>
        <w:t>your thinking and the connections that you are making.</w:t>
      </w:r>
    </w:p>
    <w:p w14:paraId="5D1609FF" w14:textId="65C45353" w:rsidR="00295E7F" w:rsidRDefault="00295E7F" w:rsidP="00295E7F">
      <w:pPr>
        <w:spacing w:after="0" w:line="240" w:lineRule="auto"/>
        <w:rPr>
          <w:rFonts w:ascii="Times New Roman" w:eastAsiaTheme="minorEastAsia" w:hAnsi="Times New Roman" w:cs="Times New Roman"/>
          <w:sz w:val="28"/>
          <w:szCs w:val="28"/>
          <w:lang w:bidi="en-US"/>
        </w:rPr>
      </w:pPr>
    </w:p>
    <w:p w14:paraId="662C986A" w14:textId="62539F9B" w:rsidR="00295E7F" w:rsidRDefault="008B2BB1" w:rsidP="00697E18">
      <w:pPr>
        <w:spacing w:after="0" w:line="240" w:lineRule="auto"/>
        <w:rPr>
          <w:rFonts w:ascii="Times New Roman" w:hAnsi="Times New Roman" w:cs="Times New Roman"/>
          <w:sz w:val="28"/>
          <w:szCs w:val="28"/>
        </w:rPr>
      </w:pPr>
      <w:r>
        <w:rPr>
          <w:rFonts w:ascii="Times New Roman" w:eastAsiaTheme="minorEastAsia" w:hAnsi="Times New Roman" w:cs="Times New Roman"/>
          <w:sz w:val="28"/>
          <w:szCs w:val="28"/>
          <w:lang w:bidi="en-US"/>
        </w:rPr>
        <w:t>R</w:t>
      </w:r>
      <w:r w:rsidRPr="00697E18">
        <w:rPr>
          <w:rFonts w:ascii="Times New Roman" w:hAnsi="Times New Roman" w:cs="Times New Roman"/>
          <w:sz w:val="28"/>
          <w:szCs w:val="28"/>
        </w:rPr>
        <w:t>efer</w:t>
      </w:r>
      <w:r w:rsidR="00697E18" w:rsidRPr="00697E18">
        <w:rPr>
          <w:rFonts w:ascii="Times New Roman" w:hAnsi="Times New Roman" w:cs="Times New Roman"/>
          <w:sz w:val="28"/>
          <w:szCs w:val="28"/>
        </w:rPr>
        <w:t xml:space="preserve"> to specific details </w:t>
      </w:r>
      <w:r w:rsidR="00295E7F">
        <w:rPr>
          <w:rFonts w:ascii="Times New Roman" w:hAnsi="Times New Roman" w:cs="Times New Roman"/>
          <w:sz w:val="28"/>
          <w:szCs w:val="28"/>
        </w:rPr>
        <w:t xml:space="preserve">of language and/or literary form </w:t>
      </w:r>
      <w:r w:rsidR="00697E18" w:rsidRPr="00697E18">
        <w:rPr>
          <w:rFonts w:ascii="Times New Roman" w:hAnsi="Times New Roman" w:cs="Times New Roman"/>
          <w:sz w:val="28"/>
          <w:szCs w:val="28"/>
        </w:rPr>
        <w:t>from the text</w:t>
      </w:r>
      <w:r w:rsidR="00295E7F">
        <w:rPr>
          <w:rFonts w:ascii="Times New Roman" w:hAnsi="Times New Roman" w:cs="Times New Roman"/>
          <w:sz w:val="28"/>
          <w:szCs w:val="28"/>
        </w:rPr>
        <w:t xml:space="preserve">s </w:t>
      </w:r>
      <w:r w:rsidR="00697E18" w:rsidRPr="00697E18">
        <w:rPr>
          <w:rFonts w:ascii="Times New Roman" w:hAnsi="Times New Roman" w:cs="Times New Roman"/>
          <w:sz w:val="28"/>
          <w:szCs w:val="28"/>
        </w:rPr>
        <w:t>you are discussing</w:t>
      </w:r>
      <w:r w:rsidR="00295E7F">
        <w:rPr>
          <w:rFonts w:ascii="Times New Roman" w:hAnsi="Times New Roman" w:cs="Times New Roman"/>
          <w:sz w:val="28"/>
          <w:szCs w:val="28"/>
        </w:rPr>
        <w:t xml:space="preserve">.  </w:t>
      </w:r>
      <w:r w:rsidR="00697E18" w:rsidRPr="00697E18">
        <w:rPr>
          <w:rFonts w:ascii="Times New Roman" w:hAnsi="Times New Roman" w:cs="Times New Roman"/>
          <w:sz w:val="28"/>
          <w:szCs w:val="28"/>
        </w:rPr>
        <w:t>For an essay this brief, I encourage you to focus your discussion on a couple of representative examples, that is, on details from the text</w:t>
      </w:r>
      <w:r w:rsidR="00295E7F">
        <w:rPr>
          <w:rFonts w:ascii="Times New Roman" w:hAnsi="Times New Roman" w:cs="Times New Roman"/>
          <w:sz w:val="28"/>
          <w:szCs w:val="28"/>
        </w:rPr>
        <w:t>s</w:t>
      </w:r>
      <w:r w:rsidR="00697E18" w:rsidRPr="00697E18">
        <w:rPr>
          <w:rFonts w:ascii="Times New Roman" w:hAnsi="Times New Roman" w:cs="Times New Roman"/>
          <w:sz w:val="28"/>
          <w:szCs w:val="28"/>
        </w:rPr>
        <w:t xml:space="preserve"> that offer you opportunities to explore what you think about the t</w:t>
      </w:r>
      <w:r>
        <w:rPr>
          <w:rFonts w:ascii="Times New Roman" w:hAnsi="Times New Roman" w:cs="Times New Roman"/>
          <w:sz w:val="28"/>
          <w:szCs w:val="28"/>
        </w:rPr>
        <w:t>wo t</w:t>
      </w:r>
      <w:r w:rsidR="00697E18" w:rsidRPr="00697E18">
        <w:rPr>
          <w:rFonts w:ascii="Times New Roman" w:hAnsi="Times New Roman" w:cs="Times New Roman"/>
          <w:sz w:val="28"/>
          <w:szCs w:val="28"/>
        </w:rPr>
        <w:t>exts</w:t>
      </w:r>
      <w:r w:rsidR="00295E7F">
        <w:rPr>
          <w:rFonts w:ascii="Times New Roman" w:hAnsi="Times New Roman" w:cs="Times New Roman"/>
          <w:sz w:val="28"/>
          <w:szCs w:val="28"/>
        </w:rPr>
        <w:t>’</w:t>
      </w:r>
      <w:r w:rsidR="00697E18" w:rsidRPr="00697E18">
        <w:rPr>
          <w:rFonts w:ascii="Times New Roman" w:hAnsi="Times New Roman" w:cs="Times New Roman"/>
          <w:sz w:val="28"/>
          <w:szCs w:val="28"/>
        </w:rPr>
        <w:t xml:space="preserve"> representation</w:t>
      </w:r>
      <w:r w:rsidR="00295E7F">
        <w:rPr>
          <w:rFonts w:ascii="Times New Roman" w:hAnsi="Times New Roman" w:cs="Times New Roman"/>
          <w:sz w:val="28"/>
          <w:szCs w:val="28"/>
        </w:rPr>
        <w:t>s.</w:t>
      </w:r>
    </w:p>
    <w:p w14:paraId="34E28576" w14:textId="77777777" w:rsidR="00295E7F" w:rsidRDefault="00295E7F" w:rsidP="00295E7F">
      <w:pPr>
        <w:spacing w:after="0" w:line="240" w:lineRule="auto"/>
        <w:rPr>
          <w:rFonts w:ascii="Times New Roman" w:hAnsi="Times New Roman" w:cs="Times New Roman"/>
          <w:sz w:val="28"/>
          <w:szCs w:val="28"/>
        </w:rPr>
      </w:pPr>
    </w:p>
    <w:p w14:paraId="69500B60" w14:textId="28CF5452" w:rsidR="00697E18" w:rsidRPr="00697E18" w:rsidRDefault="00697E18" w:rsidP="00295E7F">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Some guidelines</w:t>
      </w:r>
    </w:p>
    <w:p w14:paraId="3ED146E1" w14:textId="77777777" w:rsidR="00697E18" w:rsidRPr="00697E18" w:rsidRDefault="00697E18" w:rsidP="00697E18">
      <w:pPr>
        <w:spacing w:after="0" w:line="240" w:lineRule="auto"/>
        <w:jc w:val="center"/>
        <w:rPr>
          <w:rFonts w:ascii="Times New Roman" w:hAnsi="Times New Roman" w:cs="Times New Roman"/>
          <w:sz w:val="28"/>
          <w:szCs w:val="28"/>
        </w:rPr>
      </w:pPr>
    </w:p>
    <w:p w14:paraId="7D98F9E1" w14:textId="77777777" w:rsidR="00697E18" w:rsidRPr="00697E18" w:rsidRDefault="00697E18" w:rsidP="00697E18">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 xml:space="preserve">Do </w:t>
      </w:r>
      <w:r w:rsidRPr="00697E18">
        <w:rPr>
          <w:rFonts w:ascii="Times New Roman" w:hAnsi="Times New Roman" w:cs="Times New Roman"/>
          <w:b/>
          <w:sz w:val="28"/>
          <w:szCs w:val="28"/>
        </w:rPr>
        <w:t>not</w:t>
      </w:r>
      <w:r w:rsidRPr="00697E18">
        <w:rPr>
          <w:rFonts w:ascii="Times New Roman" w:hAnsi="Times New Roman" w:cs="Times New Roman"/>
          <w:sz w:val="28"/>
          <w:szCs w:val="28"/>
        </w:rPr>
        <w:t xml:space="preserve"> research the author or the text for this writing assignment.  Such research, while certainly useful on other occasions, will not facilitate the learning goals for this assignment, your practice in identifying local instances of language and form and in composing those observations into a larger interpretive thesis.  I do not want others’ interpretations to be getting in the way of your work on and presentation of your interpretive thinking.  </w:t>
      </w:r>
    </w:p>
    <w:p w14:paraId="70B72C43" w14:textId="77777777" w:rsidR="00697E18" w:rsidRPr="00697E18" w:rsidRDefault="00697E18" w:rsidP="00697E18">
      <w:pPr>
        <w:spacing w:after="0" w:line="240" w:lineRule="auto"/>
        <w:rPr>
          <w:rFonts w:ascii="Times New Roman" w:hAnsi="Times New Roman" w:cs="Times New Roman"/>
          <w:sz w:val="28"/>
          <w:szCs w:val="28"/>
        </w:rPr>
      </w:pPr>
    </w:p>
    <w:p w14:paraId="3E2A0C89" w14:textId="77777777" w:rsidR="00697E18" w:rsidRPr="00697E18" w:rsidRDefault="00697E18" w:rsidP="00697E18">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Do not waste space with grandiose introductory remarks.  Rather, get to your specific point in your first sentence.  The rest of this very short essay should consist of close examination (close reading) of specific language and/or form in the text.</w:t>
      </w:r>
    </w:p>
    <w:p w14:paraId="6E2FC9E5" w14:textId="77777777" w:rsidR="00697E18" w:rsidRPr="00697E18" w:rsidRDefault="00697E18" w:rsidP="00697E18">
      <w:pPr>
        <w:spacing w:after="0" w:line="240" w:lineRule="auto"/>
        <w:rPr>
          <w:rFonts w:ascii="Times New Roman" w:hAnsi="Times New Roman" w:cs="Times New Roman"/>
          <w:sz w:val="28"/>
          <w:szCs w:val="28"/>
        </w:rPr>
      </w:pPr>
    </w:p>
    <w:p w14:paraId="3A614623" w14:textId="77777777" w:rsidR="00697E18" w:rsidRPr="00697E18" w:rsidRDefault="00697E18" w:rsidP="00697E18">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lastRenderedPageBreak/>
        <w:t xml:space="preserve">Use a title that introduces your interpretive thesis.  </w:t>
      </w:r>
      <w:r w:rsidRPr="00697E18">
        <w:rPr>
          <w:rFonts w:ascii="Times New Roman" w:hAnsi="Times New Roman" w:cs="Times New Roman"/>
          <w:b/>
          <w:sz w:val="28"/>
          <w:szCs w:val="28"/>
        </w:rPr>
        <w:t>This is a requirement, a crucial part of your Short-Response Essay.</w:t>
      </w:r>
    </w:p>
    <w:p w14:paraId="40CC6E94" w14:textId="77777777" w:rsidR="00697E18" w:rsidRPr="00697E18" w:rsidRDefault="00697E18" w:rsidP="00697E18">
      <w:pPr>
        <w:spacing w:after="0" w:line="240" w:lineRule="auto"/>
        <w:rPr>
          <w:rFonts w:ascii="Times New Roman" w:hAnsi="Times New Roman" w:cs="Times New Roman"/>
          <w:sz w:val="28"/>
          <w:szCs w:val="28"/>
        </w:rPr>
      </w:pPr>
    </w:p>
    <w:p w14:paraId="7DBAF0A3" w14:textId="77777777" w:rsidR="00697E18" w:rsidRPr="00697E18" w:rsidRDefault="00697E18" w:rsidP="00697E18">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Use MLA format: see “General Format,” “In-Text Citations,” &amp; “Works Cited” page.  These and other relevant sections on MLA Style are available on the Purdue OWL (Online Writing Lab).</w:t>
      </w:r>
    </w:p>
    <w:p w14:paraId="07AEAB5C" w14:textId="77777777" w:rsidR="00697E18" w:rsidRPr="00697E18" w:rsidRDefault="00697E18" w:rsidP="00697E18">
      <w:pPr>
        <w:spacing w:after="0" w:line="240" w:lineRule="auto"/>
        <w:rPr>
          <w:rFonts w:ascii="Times New Roman" w:hAnsi="Times New Roman" w:cs="Times New Roman"/>
          <w:sz w:val="28"/>
          <w:szCs w:val="28"/>
        </w:rPr>
      </w:pPr>
    </w:p>
    <w:p w14:paraId="52F08B90" w14:textId="77777777" w:rsidR="00697E18" w:rsidRPr="00697E18" w:rsidRDefault="00697E18" w:rsidP="00697E18">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 xml:space="preserve">No late essays.  Late essays will only be accepted when you arrange an extension with me </w:t>
      </w:r>
      <w:r w:rsidRPr="00697E18">
        <w:rPr>
          <w:rFonts w:ascii="Times New Roman" w:hAnsi="Times New Roman" w:cs="Times New Roman"/>
          <w:b/>
          <w:bCs/>
          <w:i/>
          <w:iCs/>
          <w:sz w:val="28"/>
          <w:szCs w:val="28"/>
        </w:rPr>
        <w:t>in advance of the deadline</w:t>
      </w:r>
      <w:r w:rsidRPr="00697E18">
        <w:rPr>
          <w:rFonts w:ascii="Times New Roman" w:hAnsi="Times New Roman" w:cs="Times New Roman"/>
          <w:sz w:val="28"/>
          <w:szCs w:val="28"/>
        </w:rPr>
        <w:t xml:space="preserve">.  Should you be given an extension, one-half letter grade </w:t>
      </w:r>
      <w:r w:rsidRPr="00697E18">
        <w:rPr>
          <w:rFonts w:ascii="Times New Roman" w:hAnsi="Times New Roman" w:cs="Times New Roman"/>
          <w:i/>
          <w:sz w:val="28"/>
          <w:szCs w:val="28"/>
        </w:rPr>
        <w:t>may</w:t>
      </w:r>
      <w:r w:rsidRPr="00697E18">
        <w:rPr>
          <w:rFonts w:ascii="Times New Roman" w:hAnsi="Times New Roman" w:cs="Times New Roman"/>
          <w:sz w:val="28"/>
          <w:szCs w:val="28"/>
        </w:rPr>
        <w:t xml:space="preserve"> be deducted from the grade for that essay.</w:t>
      </w:r>
    </w:p>
    <w:p w14:paraId="7126F46B" w14:textId="77777777" w:rsidR="00697E18" w:rsidRPr="00697E18" w:rsidRDefault="00697E18" w:rsidP="00697E18">
      <w:pPr>
        <w:spacing w:after="0" w:line="240" w:lineRule="auto"/>
        <w:rPr>
          <w:rFonts w:ascii="Times New Roman" w:hAnsi="Times New Roman" w:cs="Times New Roman"/>
          <w:sz w:val="28"/>
          <w:szCs w:val="28"/>
        </w:rPr>
      </w:pPr>
    </w:p>
    <w:p w14:paraId="7E7B964B" w14:textId="77777777" w:rsidR="00697E18" w:rsidRPr="00697E18" w:rsidRDefault="00697E18" w:rsidP="00697E18">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Your essays must be submitted through Safe Assign on Blackboard.</w:t>
      </w:r>
    </w:p>
    <w:p w14:paraId="1C898570" w14:textId="6E0D1698" w:rsidR="00AA074B" w:rsidRPr="008B2BB1" w:rsidRDefault="00697E18" w:rsidP="008B2BB1">
      <w:pPr>
        <w:spacing w:after="0" w:line="240" w:lineRule="auto"/>
        <w:rPr>
          <w:rFonts w:ascii="Times New Roman" w:hAnsi="Times New Roman" w:cs="Times New Roman"/>
          <w:sz w:val="28"/>
          <w:szCs w:val="28"/>
        </w:rPr>
      </w:pPr>
      <w:r w:rsidRPr="00697E18">
        <w:rPr>
          <w:rFonts w:ascii="Times New Roman" w:hAnsi="Times New Roman" w:cs="Times New Roman"/>
          <w:sz w:val="28"/>
          <w:szCs w:val="28"/>
        </w:rPr>
        <w:t xml:space="preserve"> </w:t>
      </w:r>
    </w:p>
    <w:sectPr w:rsidR="00AA074B" w:rsidRPr="008B2B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FA816" w14:textId="77777777" w:rsidR="00DE7BE8" w:rsidRDefault="00DE7BE8" w:rsidP="00DE7BE8">
      <w:pPr>
        <w:spacing w:after="0" w:line="240" w:lineRule="auto"/>
      </w:pPr>
      <w:r>
        <w:separator/>
      </w:r>
    </w:p>
  </w:endnote>
  <w:endnote w:type="continuationSeparator" w:id="0">
    <w:p w14:paraId="7A5C8BD4" w14:textId="77777777" w:rsidR="00DE7BE8" w:rsidRDefault="00DE7BE8" w:rsidP="00DE7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98">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48602C" w14:textId="77777777" w:rsidR="00DE7BE8" w:rsidRDefault="00DE7BE8" w:rsidP="00DE7BE8">
      <w:pPr>
        <w:spacing w:after="0" w:line="240" w:lineRule="auto"/>
      </w:pPr>
      <w:r>
        <w:separator/>
      </w:r>
    </w:p>
  </w:footnote>
  <w:footnote w:type="continuationSeparator" w:id="0">
    <w:p w14:paraId="2E7B6F15" w14:textId="77777777" w:rsidR="00DE7BE8" w:rsidRDefault="00DE7BE8" w:rsidP="00DE7B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C7502"/>
    <w:multiLevelType w:val="hybridMultilevel"/>
    <w:tmpl w:val="0E0EAA64"/>
    <w:lvl w:ilvl="0" w:tplc="04090011">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4B"/>
    <w:rsid w:val="00295E7F"/>
    <w:rsid w:val="003D1DAA"/>
    <w:rsid w:val="00697E18"/>
    <w:rsid w:val="008565A5"/>
    <w:rsid w:val="008B2BB1"/>
    <w:rsid w:val="00AA074B"/>
    <w:rsid w:val="00C019ED"/>
    <w:rsid w:val="00C03663"/>
    <w:rsid w:val="00DE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7A86"/>
  <w15:chartTrackingRefBased/>
  <w15:docId w15:val="{27E56BA7-9C73-4858-9D47-13DD18050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7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7BE8"/>
    <w:pPr>
      <w:suppressAutoHyphens/>
      <w:spacing w:after="0" w:line="240" w:lineRule="auto"/>
    </w:pPr>
    <w:rPr>
      <w:rFonts w:ascii="Calibri" w:eastAsia="SimSun" w:hAnsi="Calibri" w:cs="font298"/>
      <w:kern w:val="2"/>
      <w:sz w:val="24"/>
      <w:szCs w:val="24"/>
      <w:lang w:eastAsia="hi-IN" w:bidi="hi-IN"/>
    </w:rPr>
  </w:style>
  <w:style w:type="paragraph" w:styleId="FootnoteText">
    <w:name w:val="footnote text"/>
    <w:basedOn w:val="Normal"/>
    <w:link w:val="FootnoteTextChar"/>
    <w:uiPriority w:val="99"/>
    <w:unhideWhenUsed/>
    <w:rsid w:val="00DE7BE8"/>
    <w:pPr>
      <w:spacing w:after="0" w:line="240" w:lineRule="auto"/>
    </w:pPr>
    <w:rPr>
      <w:sz w:val="20"/>
      <w:szCs w:val="20"/>
    </w:rPr>
  </w:style>
  <w:style w:type="character" w:customStyle="1" w:styleId="FootnoteTextChar">
    <w:name w:val="Footnote Text Char"/>
    <w:basedOn w:val="DefaultParagraphFont"/>
    <w:link w:val="FootnoteText"/>
    <w:uiPriority w:val="99"/>
    <w:rsid w:val="00DE7BE8"/>
    <w:rPr>
      <w:sz w:val="20"/>
      <w:szCs w:val="20"/>
    </w:rPr>
  </w:style>
  <w:style w:type="character" w:styleId="FootnoteReference">
    <w:name w:val="footnote reference"/>
    <w:basedOn w:val="DefaultParagraphFont"/>
    <w:uiPriority w:val="99"/>
    <w:semiHidden/>
    <w:unhideWhenUsed/>
    <w:rsid w:val="00DE7BE8"/>
    <w:rPr>
      <w:vertAlign w:val="superscript"/>
    </w:rPr>
  </w:style>
  <w:style w:type="character" w:styleId="Hyperlink">
    <w:name w:val="Hyperlink"/>
    <w:basedOn w:val="DefaultParagraphFont"/>
    <w:uiPriority w:val="99"/>
    <w:semiHidden/>
    <w:unhideWhenUsed/>
    <w:rsid w:val="00DE7BE8"/>
    <w:rPr>
      <w:color w:val="0563C1" w:themeColor="hyperlink"/>
      <w:u w:val="single"/>
    </w:rPr>
  </w:style>
  <w:style w:type="character" w:styleId="Strong">
    <w:name w:val="Strong"/>
    <w:basedOn w:val="DefaultParagraphFont"/>
    <w:uiPriority w:val="22"/>
    <w:qFormat/>
    <w:rsid w:val="00DE7B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dc:creator>
  <cp:keywords/>
  <dc:description/>
  <cp:lastModifiedBy>Hugh</cp:lastModifiedBy>
  <cp:revision>6</cp:revision>
  <dcterms:created xsi:type="dcterms:W3CDTF">2020-09-10T02:20:00Z</dcterms:created>
  <dcterms:modified xsi:type="dcterms:W3CDTF">2020-11-01T17:52:00Z</dcterms:modified>
</cp:coreProperties>
</file>