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center"/>
        <w:rPr>
          <w:rFonts w:ascii="Times New Roman" w:hAnsi="Times New Roman" w:cs="Times New Roman"/>
          <w:sz w:val="24"/>
          <w:szCs w:val="24"/>
        </w:rPr>
      </w:pPr>
      <w:r w:rsidRPr="00D445C4">
        <w:rPr>
          <w:rFonts w:ascii="Times New Roman" w:hAnsi="Times New Roman" w:cs="Times New Roman"/>
          <w:sz w:val="24"/>
          <w:szCs w:val="24"/>
        </w:rPr>
        <w:t>International Financial Crime</w:t>
      </w:r>
    </w:p>
    <w:p w:rsidR="00BD4CDC" w:rsidRPr="00D445C4" w:rsidRDefault="00BD4CDC" w:rsidP="00BD4CDC">
      <w:pPr>
        <w:spacing w:line="480" w:lineRule="auto"/>
        <w:jc w:val="center"/>
        <w:rPr>
          <w:rFonts w:ascii="Times New Roman" w:hAnsi="Times New Roman" w:cs="Times New Roman"/>
          <w:sz w:val="24"/>
          <w:szCs w:val="24"/>
        </w:rPr>
      </w:pPr>
      <w:r w:rsidRPr="00D445C4">
        <w:rPr>
          <w:rFonts w:ascii="Times New Roman" w:hAnsi="Times New Roman" w:cs="Times New Roman"/>
          <w:sz w:val="24"/>
          <w:szCs w:val="24"/>
        </w:rPr>
        <w:t>Institution</w:t>
      </w:r>
    </w:p>
    <w:p w:rsidR="00BD4CDC" w:rsidRPr="00D445C4" w:rsidRDefault="00BD4CDC" w:rsidP="00BD4CDC">
      <w:pPr>
        <w:spacing w:line="480" w:lineRule="auto"/>
        <w:jc w:val="center"/>
        <w:rPr>
          <w:rFonts w:ascii="Times New Roman" w:hAnsi="Times New Roman" w:cs="Times New Roman"/>
          <w:sz w:val="24"/>
          <w:szCs w:val="24"/>
        </w:rPr>
      </w:pPr>
      <w:r w:rsidRPr="00D445C4">
        <w:rPr>
          <w:rFonts w:ascii="Times New Roman" w:hAnsi="Times New Roman" w:cs="Times New Roman"/>
          <w:sz w:val="24"/>
          <w:szCs w:val="24"/>
        </w:rPr>
        <w:t>Name</w:t>
      </w:r>
    </w:p>
    <w:p w:rsidR="00BD4CDC" w:rsidRPr="00D445C4" w:rsidRDefault="00BD4CDC" w:rsidP="00BD4CDC">
      <w:pPr>
        <w:spacing w:line="480" w:lineRule="auto"/>
        <w:jc w:val="center"/>
        <w:rPr>
          <w:rFonts w:ascii="Times New Roman" w:hAnsi="Times New Roman" w:cs="Times New Roman"/>
          <w:sz w:val="24"/>
          <w:szCs w:val="24"/>
        </w:rPr>
      </w:pPr>
      <w:r w:rsidRPr="00D445C4">
        <w:rPr>
          <w:rFonts w:ascii="Times New Roman" w:hAnsi="Times New Roman" w:cs="Times New Roman"/>
          <w:sz w:val="24"/>
          <w:szCs w:val="24"/>
        </w:rPr>
        <w:t>Course</w:t>
      </w: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A76F4E"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lastRenderedPageBreak/>
        <w:t xml:space="preserve">The Financial action task force (FATF) was established in 1989 by the G7 to help in tackling money laundering. </w:t>
      </w:r>
      <w:r w:rsidR="00972CBD" w:rsidRPr="00D445C4">
        <w:rPr>
          <w:rFonts w:ascii="Times New Roman" w:hAnsi="Times New Roman" w:cs="Times New Roman"/>
          <w:sz w:val="24"/>
          <w:szCs w:val="24"/>
        </w:rPr>
        <w:t>In recent</w:t>
      </w:r>
      <w:r w:rsidR="00E87ED6" w:rsidRPr="00D445C4">
        <w:rPr>
          <w:rFonts w:ascii="Times New Roman" w:hAnsi="Times New Roman" w:cs="Times New Roman"/>
          <w:sz w:val="24"/>
          <w:szCs w:val="24"/>
        </w:rPr>
        <w:t>,</w:t>
      </w:r>
      <w:r w:rsidR="00972CBD" w:rsidRPr="00D445C4">
        <w:rPr>
          <w:rFonts w:ascii="Times New Roman" w:hAnsi="Times New Roman" w:cs="Times New Roman"/>
          <w:sz w:val="24"/>
          <w:szCs w:val="24"/>
        </w:rPr>
        <w:t xml:space="preserve"> more than 198 jurisdictions have committed at the highest level to fully ensure the implementation of the FATF recommendations on money laundering, counter</w:t>
      </w:r>
      <w:r w:rsidR="00E87ED6" w:rsidRPr="00D445C4">
        <w:rPr>
          <w:rFonts w:ascii="Times New Roman" w:hAnsi="Times New Roman" w:cs="Times New Roman"/>
          <w:sz w:val="24"/>
          <w:szCs w:val="24"/>
        </w:rPr>
        <w:t>-</w:t>
      </w:r>
      <w:r w:rsidR="00972CBD" w:rsidRPr="00D445C4">
        <w:rPr>
          <w:rFonts w:ascii="Times New Roman" w:hAnsi="Times New Roman" w:cs="Times New Roman"/>
          <w:sz w:val="24"/>
          <w:szCs w:val="24"/>
        </w:rPr>
        <w:t>proliferation financing</w:t>
      </w:r>
      <w:r w:rsidR="00E87ED6" w:rsidRPr="00D445C4">
        <w:rPr>
          <w:rFonts w:ascii="Times New Roman" w:hAnsi="Times New Roman" w:cs="Times New Roman"/>
          <w:sz w:val="24"/>
          <w:szCs w:val="24"/>
        </w:rPr>
        <w:t>,</w:t>
      </w:r>
      <w:r w:rsidR="00972CBD" w:rsidRPr="00D445C4">
        <w:rPr>
          <w:rFonts w:ascii="Times New Roman" w:hAnsi="Times New Roman" w:cs="Times New Roman"/>
          <w:sz w:val="24"/>
          <w:szCs w:val="24"/>
        </w:rPr>
        <w:t xml:space="preserve"> and terrorist financing</w:t>
      </w:r>
      <w:r w:rsidR="00BD4CDC" w:rsidRPr="00D445C4">
        <w:rPr>
          <w:rFonts w:ascii="Times New Roman" w:hAnsi="Times New Roman" w:cs="Times New Roman"/>
          <w:sz w:val="24"/>
          <w:szCs w:val="24"/>
        </w:rPr>
        <w:t xml:space="preserve"> (</w:t>
      </w:r>
      <w:r w:rsidR="00BD4CDC" w:rsidRPr="00D445C4">
        <w:rPr>
          <w:rFonts w:ascii="Times New Roman" w:hAnsi="Times New Roman" w:cs="Times New Roman"/>
          <w:color w:val="0E101A"/>
          <w:sz w:val="24"/>
          <w:szCs w:val="24"/>
        </w:rPr>
        <w:t>Alexander, 2001</w:t>
      </w:r>
      <w:r w:rsidR="00BD4CDC" w:rsidRPr="00D445C4">
        <w:rPr>
          <w:rFonts w:ascii="Times New Roman" w:hAnsi="Times New Roman" w:cs="Times New Roman"/>
          <w:sz w:val="24"/>
          <w:szCs w:val="24"/>
        </w:rPr>
        <w:t>)</w:t>
      </w:r>
      <w:r w:rsidR="00972CBD" w:rsidRPr="00D445C4">
        <w:rPr>
          <w:rFonts w:ascii="Times New Roman" w:hAnsi="Times New Roman" w:cs="Times New Roman"/>
          <w:sz w:val="24"/>
          <w:szCs w:val="24"/>
        </w:rPr>
        <w:t xml:space="preserve">. </w:t>
      </w:r>
      <w:r w:rsidR="00EC0B92" w:rsidRPr="00D445C4">
        <w:rPr>
          <w:rFonts w:ascii="Times New Roman" w:hAnsi="Times New Roman" w:cs="Times New Roman"/>
          <w:sz w:val="24"/>
          <w:szCs w:val="24"/>
        </w:rPr>
        <w:t xml:space="preserve">Prior to the establishment of this task force, cases of money laundering were increasingly being experienced in many countries across the globe. Money launderers took advantage of the lacuna in banking laws and security lapses to launder money a situation that affected the value of money. </w:t>
      </w:r>
      <w:r w:rsidR="00972CBD" w:rsidRPr="00D445C4">
        <w:rPr>
          <w:rFonts w:ascii="Times New Roman" w:hAnsi="Times New Roman" w:cs="Times New Roman"/>
          <w:sz w:val="24"/>
          <w:szCs w:val="24"/>
        </w:rPr>
        <w:t xml:space="preserve">This is what has made many of the </w:t>
      </w:r>
      <w:r w:rsidR="00EC0B92" w:rsidRPr="00D445C4">
        <w:rPr>
          <w:rFonts w:ascii="Times New Roman" w:hAnsi="Times New Roman" w:cs="Times New Roman"/>
          <w:sz w:val="24"/>
          <w:szCs w:val="24"/>
        </w:rPr>
        <w:t>nation’s</w:t>
      </w:r>
      <w:r w:rsidR="00972CBD" w:rsidRPr="00D445C4">
        <w:rPr>
          <w:rFonts w:ascii="Times New Roman" w:hAnsi="Times New Roman" w:cs="Times New Roman"/>
          <w:sz w:val="24"/>
          <w:szCs w:val="24"/>
        </w:rPr>
        <w:t xml:space="preserve"> put in place tools that are considered necessary to ensure that terrorists and criminals are not funded.</w:t>
      </w:r>
      <w:r w:rsidR="00BD4CDC" w:rsidRPr="00D445C4">
        <w:rPr>
          <w:rFonts w:ascii="Times New Roman" w:hAnsi="Times New Roman" w:cs="Times New Roman"/>
          <w:sz w:val="24"/>
          <w:szCs w:val="24"/>
        </w:rPr>
        <w:t xml:space="preserve"> In 1990, the organization put in place forty recommendations that it used to help in creating a unit that curb</w:t>
      </w:r>
      <w:r w:rsidR="00E87ED6" w:rsidRPr="00D445C4">
        <w:rPr>
          <w:rFonts w:ascii="Times New Roman" w:hAnsi="Times New Roman" w:cs="Times New Roman"/>
          <w:sz w:val="24"/>
          <w:szCs w:val="24"/>
        </w:rPr>
        <w:t>s</w:t>
      </w:r>
      <w:r w:rsidR="00BD4CDC" w:rsidRPr="00D445C4">
        <w:rPr>
          <w:rFonts w:ascii="Times New Roman" w:hAnsi="Times New Roman" w:cs="Times New Roman"/>
          <w:sz w:val="24"/>
          <w:szCs w:val="24"/>
        </w:rPr>
        <w:t xml:space="preserve"> help in curbing money laundering. </w:t>
      </w:r>
      <w:r w:rsidR="00E87ED6" w:rsidRPr="00D445C4">
        <w:rPr>
          <w:rFonts w:ascii="Times New Roman" w:hAnsi="Times New Roman" w:cs="Times New Roman"/>
          <w:sz w:val="24"/>
          <w:szCs w:val="24"/>
        </w:rPr>
        <w:t>Besides</w:t>
      </w:r>
      <w:r w:rsidR="00BD4CDC" w:rsidRPr="00D445C4">
        <w:rPr>
          <w:rFonts w:ascii="Times New Roman" w:hAnsi="Times New Roman" w:cs="Times New Roman"/>
          <w:sz w:val="24"/>
          <w:szCs w:val="24"/>
        </w:rPr>
        <w:t>, in 2001 the organization made some changes in the content of its policies and included nine recommendations that were meant to help t</w:t>
      </w:r>
      <w:r w:rsidR="00E87ED6" w:rsidRPr="00D445C4">
        <w:rPr>
          <w:rFonts w:ascii="Times New Roman" w:hAnsi="Times New Roman" w:cs="Times New Roman"/>
          <w:sz w:val="24"/>
          <w:szCs w:val="24"/>
        </w:rPr>
        <w:t>o tackle</w:t>
      </w:r>
      <w:r w:rsidR="00BD4CDC" w:rsidRPr="00D445C4">
        <w:rPr>
          <w:rFonts w:ascii="Times New Roman" w:hAnsi="Times New Roman" w:cs="Times New Roman"/>
          <w:sz w:val="24"/>
          <w:szCs w:val="24"/>
        </w:rPr>
        <w:t xml:space="preserve"> terrorist financing.</w:t>
      </w:r>
      <w:r w:rsidR="00972CBD" w:rsidRPr="00D445C4">
        <w:rPr>
          <w:rFonts w:ascii="Times New Roman" w:hAnsi="Times New Roman" w:cs="Times New Roman"/>
          <w:sz w:val="24"/>
          <w:szCs w:val="24"/>
        </w:rPr>
        <w:t xml:space="preserve"> The Financial Action Task Force ha</w:t>
      </w:r>
      <w:r w:rsidR="00E87ED6" w:rsidRPr="00D445C4">
        <w:rPr>
          <w:rFonts w:ascii="Times New Roman" w:hAnsi="Times New Roman" w:cs="Times New Roman"/>
          <w:sz w:val="24"/>
          <w:szCs w:val="24"/>
        </w:rPr>
        <w:t>s</w:t>
      </w:r>
      <w:r w:rsidR="00972CBD" w:rsidRPr="00D445C4">
        <w:rPr>
          <w:rFonts w:ascii="Times New Roman" w:hAnsi="Times New Roman" w:cs="Times New Roman"/>
          <w:sz w:val="24"/>
          <w:szCs w:val="24"/>
        </w:rPr>
        <w:t xml:space="preserve"> put in place </w:t>
      </w:r>
      <w:r w:rsidR="003F2A9F" w:rsidRPr="00D445C4">
        <w:rPr>
          <w:rFonts w:ascii="Times New Roman" w:hAnsi="Times New Roman" w:cs="Times New Roman"/>
          <w:sz w:val="24"/>
          <w:szCs w:val="24"/>
        </w:rPr>
        <w:t>measures that tackle money laundering issues and this ha</w:t>
      </w:r>
      <w:r w:rsidR="00E87ED6" w:rsidRPr="00D445C4">
        <w:rPr>
          <w:rFonts w:ascii="Times New Roman" w:hAnsi="Times New Roman" w:cs="Times New Roman"/>
          <w:sz w:val="24"/>
          <w:szCs w:val="24"/>
        </w:rPr>
        <w:t>s</w:t>
      </w:r>
      <w:r w:rsidR="003F2A9F" w:rsidRPr="00D445C4">
        <w:rPr>
          <w:rFonts w:ascii="Times New Roman" w:hAnsi="Times New Roman" w:cs="Times New Roman"/>
          <w:sz w:val="24"/>
          <w:szCs w:val="24"/>
        </w:rPr>
        <w:t xml:space="preserve"> resulted </w:t>
      </w:r>
      <w:r w:rsidR="00E87ED6" w:rsidRPr="00D445C4">
        <w:rPr>
          <w:rFonts w:ascii="Times New Roman" w:hAnsi="Times New Roman" w:cs="Times New Roman"/>
          <w:sz w:val="24"/>
          <w:szCs w:val="24"/>
        </w:rPr>
        <w:t>in</w:t>
      </w:r>
      <w:r w:rsidR="003F2A9F" w:rsidRPr="00D445C4">
        <w:rPr>
          <w:rFonts w:ascii="Times New Roman" w:hAnsi="Times New Roman" w:cs="Times New Roman"/>
          <w:sz w:val="24"/>
          <w:szCs w:val="24"/>
        </w:rPr>
        <w:t xml:space="preserve"> </w:t>
      </w:r>
      <w:r w:rsidR="00E87ED6" w:rsidRPr="00D445C4">
        <w:rPr>
          <w:rFonts w:ascii="Times New Roman" w:hAnsi="Times New Roman" w:cs="Times New Roman"/>
          <w:sz w:val="24"/>
          <w:szCs w:val="24"/>
        </w:rPr>
        <w:t>positively impacting societ</w:t>
      </w:r>
      <w:r w:rsidR="003F2A9F" w:rsidRPr="00D445C4">
        <w:rPr>
          <w:rFonts w:ascii="Times New Roman" w:hAnsi="Times New Roman" w:cs="Times New Roman"/>
          <w:sz w:val="24"/>
          <w:szCs w:val="24"/>
        </w:rPr>
        <w:t xml:space="preserve">y. </w:t>
      </w:r>
    </w:p>
    <w:p w:rsidR="000C0502" w:rsidRPr="00D445C4" w:rsidRDefault="003F2A9F"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The financial action task force has been able to limit the funding of terrorists.</w:t>
      </w:r>
      <w:r w:rsidR="00DA4CC8" w:rsidRPr="00D445C4">
        <w:rPr>
          <w:rFonts w:ascii="Times New Roman" w:hAnsi="Times New Roman" w:cs="Times New Roman"/>
          <w:sz w:val="24"/>
          <w:szCs w:val="24"/>
        </w:rPr>
        <w:t xml:space="preserve"> The increased r</w:t>
      </w:r>
      <w:r w:rsidR="00107752" w:rsidRPr="00D445C4">
        <w:rPr>
          <w:rFonts w:ascii="Times New Roman" w:hAnsi="Times New Roman" w:cs="Times New Roman"/>
          <w:sz w:val="24"/>
          <w:szCs w:val="24"/>
        </w:rPr>
        <w:t>ate of terrorist activities that were financed by the money launders prompted immediate action to have crack the whip.</w:t>
      </w:r>
      <w:r w:rsidRPr="00D445C4">
        <w:rPr>
          <w:rFonts w:ascii="Times New Roman" w:hAnsi="Times New Roman" w:cs="Times New Roman"/>
          <w:sz w:val="24"/>
          <w:szCs w:val="24"/>
        </w:rPr>
        <w:t xml:space="preserve"> There has been a need to tackle the issue of financing the terrorists after the 2001 terror attack of the twin tower in the United States of America. </w:t>
      </w:r>
      <w:r w:rsidR="000C0502" w:rsidRPr="00D445C4">
        <w:rPr>
          <w:rFonts w:ascii="Times New Roman" w:hAnsi="Times New Roman" w:cs="Times New Roman"/>
          <w:sz w:val="24"/>
          <w:szCs w:val="24"/>
        </w:rPr>
        <w:t>So</w:t>
      </w:r>
      <w:r w:rsidRPr="00D445C4">
        <w:rPr>
          <w:rFonts w:ascii="Times New Roman" w:hAnsi="Times New Roman" w:cs="Times New Roman"/>
          <w:sz w:val="24"/>
          <w:szCs w:val="24"/>
        </w:rPr>
        <w:t xml:space="preserve"> many people lost lives and property of many millions of dollars w</w:t>
      </w:r>
      <w:r w:rsidR="00E87ED6" w:rsidRPr="00D445C4">
        <w:rPr>
          <w:rFonts w:ascii="Times New Roman" w:hAnsi="Times New Roman" w:cs="Times New Roman"/>
          <w:sz w:val="24"/>
          <w:szCs w:val="24"/>
        </w:rPr>
        <w:t>ere</w:t>
      </w:r>
      <w:r w:rsidRPr="00D445C4">
        <w:rPr>
          <w:rFonts w:ascii="Times New Roman" w:hAnsi="Times New Roman" w:cs="Times New Roman"/>
          <w:sz w:val="24"/>
          <w:szCs w:val="24"/>
        </w:rPr>
        <w:t xml:space="preserve"> lost in the event.  </w:t>
      </w:r>
      <w:r w:rsidR="00033C70" w:rsidRPr="00D445C4">
        <w:rPr>
          <w:rFonts w:ascii="Times New Roman" w:hAnsi="Times New Roman" w:cs="Times New Roman"/>
          <w:sz w:val="24"/>
          <w:szCs w:val="24"/>
        </w:rPr>
        <w:t xml:space="preserve">The United States of America is one country that has been a victim of terrorism activities that directly benefited from money laundering. </w:t>
      </w:r>
      <w:r w:rsidRPr="00D445C4">
        <w:rPr>
          <w:rFonts w:ascii="Times New Roman" w:hAnsi="Times New Roman" w:cs="Times New Roman"/>
          <w:sz w:val="24"/>
          <w:szCs w:val="24"/>
        </w:rPr>
        <w:t xml:space="preserve">Terrorists cannot operate well without being financed and therefore this calls for the governments </w:t>
      </w:r>
      <w:r w:rsidRPr="00D445C4">
        <w:rPr>
          <w:rFonts w:ascii="Times New Roman" w:hAnsi="Times New Roman" w:cs="Times New Roman"/>
          <w:sz w:val="24"/>
          <w:szCs w:val="24"/>
        </w:rPr>
        <w:lastRenderedPageBreak/>
        <w:t xml:space="preserve">and any other </w:t>
      </w:r>
      <w:r w:rsidR="000C0502" w:rsidRPr="00D445C4">
        <w:rPr>
          <w:rFonts w:ascii="Times New Roman" w:hAnsi="Times New Roman" w:cs="Times New Roman"/>
          <w:sz w:val="24"/>
          <w:szCs w:val="24"/>
        </w:rPr>
        <w:t>institutions</w:t>
      </w:r>
      <w:r w:rsidRPr="00D445C4">
        <w:rPr>
          <w:rFonts w:ascii="Times New Roman" w:hAnsi="Times New Roman" w:cs="Times New Roman"/>
          <w:sz w:val="24"/>
          <w:szCs w:val="24"/>
        </w:rPr>
        <w:t xml:space="preserve"> which could help in ensuring that </w:t>
      </w:r>
      <w:r w:rsidR="000C0502" w:rsidRPr="00D445C4">
        <w:rPr>
          <w:rFonts w:ascii="Times New Roman" w:hAnsi="Times New Roman" w:cs="Times New Roman"/>
          <w:sz w:val="24"/>
          <w:szCs w:val="24"/>
        </w:rPr>
        <w:t>terrorists</w:t>
      </w:r>
      <w:r w:rsidRPr="00D445C4">
        <w:rPr>
          <w:rFonts w:ascii="Times New Roman" w:hAnsi="Times New Roman" w:cs="Times New Roman"/>
          <w:sz w:val="24"/>
          <w:szCs w:val="24"/>
        </w:rPr>
        <w:t xml:space="preserve"> get no funds should </w:t>
      </w:r>
      <w:r w:rsidR="000C0502" w:rsidRPr="00D445C4">
        <w:rPr>
          <w:rFonts w:ascii="Times New Roman" w:hAnsi="Times New Roman" w:cs="Times New Roman"/>
          <w:sz w:val="24"/>
          <w:szCs w:val="24"/>
        </w:rPr>
        <w:t xml:space="preserve">pull up their game and be vigilant in ensuring that funds are not channeled to terrorists. </w:t>
      </w:r>
    </w:p>
    <w:p w:rsidR="00467A23" w:rsidRPr="00D445C4" w:rsidRDefault="000C0502"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 xml:space="preserve">After 2001, </w:t>
      </w:r>
      <w:r w:rsidR="00E87ED6" w:rsidRPr="00D445C4">
        <w:rPr>
          <w:rFonts w:ascii="Times New Roman" w:hAnsi="Times New Roman" w:cs="Times New Roman"/>
          <w:sz w:val="24"/>
          <w:szCs w:val="24"/>
        </w:rPr>
        <w:t xml:space="preserve">on </w:t>
      </w:r>
      <w:r w:rsidRPr="00D445C4">
        <w:rPr>
          <w:rFonts w:ascii="Times New Roman" w:hAnsi="Times New Roman" w:cs="Times New Roman"/>
          <w:sz w:val="24"/>
          <w:szCs w:val="24"/>
        </w:rPr>
        <w:t>11 September governments and the rest of the interested partners came together and pulled their resource</w:t>
      </w:r>
      <w:r w:rsidR="00033C70" w:rsidRPr="00D445C4">
        <w:rPr>
          <w:rFonts w:ascii="Times New Roman" w:hAnsi="Times New Roman" w:cs="Times New Roman"/>
          <w:sz w:val="24"/>
          <w:szCs w:val="24"/>
        </w:rPr>
        <w:t>s together</w:t>
      </w:r>
      <w:r w:rsidRPr="00D445C4">
        <w:rPr>
          <w:rFonts w:ascii="Times New Roman" w:hAnsi="Times New Roman" w:cs="Times New Roman"/>
          <w:sz w:val="24"/>
          <w:szCs w:val="24"/>
        </w:rPr>
        <w:t xml:space="preserve"> di</w:t>
      </w:r>
      <w:r w:rsidR="00033C70" w:rsidRPr="00D445C4">
        <w:rPr>
          <w:rFonts w:ascii="Times New Roman" w:hAnsi="Times New Roman" w:cs="Times New Roman"/>
          <w:sz w:val="24"/>
          <w:szCs w:val="24"/>
        </w:rPr>
        <w:t>g</w:t>
      </w:r>
      <w:r w:rsidRPr="00D445C4">
        <w:rPr>
          <w:rFonts w:ascii="Times New Roman" w:hAnsi="Times New Roman" w:cs="Times New Roman"/>
          <w:sz w:val="24"/>
          <w:szCs w:val="24"/>
        </w:rPr>
        <w:t>g</w:t>
      </w:r>
      <w:r w:rsidR="00033C70" w:rsidRPr="00D445C4">
        <w:rPr>
          <w:rFonts w:ascii="Times New Roman" w:hAnsi="Times New Roman" w:cs="Times New Roman"/>
          <w:sz w:val="24"/>
          <w:szCs w:val="24"/>
        </w:rPr>
        <w:t>ing</w:t>
      </w:r>
      <w:r w:rsidRPr="00D445C4">
        <w:rPr>
          <w:rFonts w:ascii="Times New Roman" w:hAnsi="Times New Roman" w:cs="Times New Roman"/>
          <w:sz w:val="24"/>
          <w:szCs w:val="24"/>
        </w:rPr>
        <w:t xml:space="preserve"> deeper into the ways through which terrorists get funded. This is the point where the financial action task force came into play. It changed its mission and updated the recommendations that it had given out to its member states to include policies that were meant to put in place measures against terrorist funding</w:t>
      </w:r>
      <w:r w:rsidR="00BD4CDC" w:rsidRPr="00D445C4">
        <w:rPr>
          <w:rFonts w:ascii="Times New Roman" w:hAnsi="Times New Roman" w:cs="Times New Roman"/>
          <w:sz w:val="24"/>
          <w:szCs w:val="24"/>
        </w:rPr>
        <w:t xml:space="preserve"> (</w:t>
      </w:r>
      <w:r w:rsidR="00BD4CDC" w:rsidRPr="00D445C4">
        <w:rPr>
          <w:rStyle w:val="Emphasis"/>
          <w:rFonts w:ascii="Times New Roman" w:hAnsi="Times New Roman" w:cs="Times New Roman"/>
          <w:i w:val="0"/>
          <w:iCs w:val="0"/>
          <w:color w:val="0E101A"/>
          <w:sz w:val="24"/>
          <w:szCs w:val="24"/>
        </w:rPr>
        <w:t>The Financial Action Task Force, 2021</w:t>
      </w:r>
      <w:r w:rsidR="00BD4CDC" w:rsidRPr="00D445C4">
        <w:rPr>
          <w:rFonts w:ascii="Times New Roman" w:hAnsi="Times New Roman" w:cs="Times New Roman"/>
          <w:sz w:val="24"/>
          <w:szCs w:val="24"/>
        </w:rPr>
        <w:t>)</w:t>
      </w:r>
      <w:r w:rsidRPr="00D445C4">
        <w:rPr>
          <w:rFonts w:ascii="Times New Roman" w:hAnsi="Times New Roman" w:cs="Times New Roman"/>
          <w:sz w:val="24"/>
          <w:szCs w:val="24"/>
        </w:rPr>
        <w:t xml:space="preserve">. </w:t>
      </w:r>
      <w:r w:rsidR="00E87ED6" w:rsidRPr="00D445C4">
        <w:rPr>
          <w:rFonts w:ascii="Times New Roman" w:hAnsi="Times New Roman" w:cs="Times New Roman"/>
          <w:sz w:val="24"/>
          <w:szCs w:val="24"/>
        </w:rPr>
        <w:t>Concerning</w:t>
      </w:r>
      <w:r w:rsidRPr="00D445C4">
        <w:rPr>
          <w:rFonts w:ascii="Times New Roman" w:hAnsi="Times New Roman" w:cs="Times New Roman"/>
          <w:sz w:val="24"/>
          <w:szCs w:val="24"/>
        </w:rPr>
        <w:t xml:space="preserve"> financing the terrorist groups either by individuals or institutions or even groups was of concern to the organization. They</w:t>
      </w:r>
      <w:r w:rsidR="00E87ED6" w:rsidRPr="00D445C4">
        <w:rPr>
          <w:rFonts w:ascii="Times New Roman" w:hAnsi="Times New Roman" w:cs="Times New Roman"/>
          <w:sz w:val="24"/>
          <w:szCs w:val="24"/>
        </w:rPr>
        <w:t>, therefore,</w:t>
      </w:r>
      <w:r w:rsidRPr="00D445C4">
        <w:rPr>
          <w:rFonts w:ascii="Times New Roman" w:hAnsi="Times New Roman" w:cs="Times New Roman"/>
          <w:sz w:val="24"/>
          <w:szCs w:val="24"/>
        </w:rPr>
        <w:t xml:space="preserve"> complied</w:t>
      </w:r>
      <w:r w:rsidR="000B6C0E" w:rsidRPr="00D445C4">
        <w:rPr>
          <w:rFonts w:ascii="Times New Roman" w:hAnsi="Times New Roman" w:cs="Times New Roman"/>
          <w:sz w:val="24"/>
          <w:szCs w:val="24"/>
        </w:rPr>
        <w:t xml:space="preserve"> </w:t>
      </w:r>
      <w:r w:rsidR="00DA2C97" w:rsidRPr="00D445C4">
        <w:rPr>
          <w:rFonts w:ascii="Times New Roman" w:hAnsi="Times New Roman" w:cs="Times New Roman"/>
          <w:sz w:val="24"/>
          <w:szCs w:val="24"/>
        </w:rPr>
        <w:t>extensive research on how the terrorists were getting funds, the origin of the money, the tactics that they used to avoid being noticed as well as the ways through which they could put in place to prevent them from receiving such funds.</w:t>
      </w:r>
      <w:r w:rsidR="007A7CF4" w:rsidRPr="00D445C4">
        <w:rPr>
          <w:rFonts w:ascii="Times New Roman" w:hAnsi="Times New Roman" w:cs="Times New Roman"/>
          <w:sz w:val="24"/>
          <w:szCs w:val="24"/>
        </w:rPr>
        <w:t xml:space="preserve"> </w:t>
      </w:r>
      <w:r w:rsidR="00033C70" w:rsidRPr="00D445C4">
        <w:rPr>
          <w:rFonts w:ascii="Times New Roman" w:hAnsi="Times New Roman" w:cs="Times New Roman"/>
          <w:sz w:val="24"/>
          <w:szCs w:val="24"/>
        </w:rPr>
        <w:t xml:space="preserve">The use of technology to facilitate money laundering was at the core of the investigation. The criminals took advantage of the gaps in the technology to transact money worldwide aimed at financing terrorism without the responsible agencies noticing. </w:t>
      </w:r>
    </w:p>
    <w:p w:rsidR="008D1460" w:rsidRPr="00D445C4" w:rsidRDefault="00467A23"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The financial action task force has also led to the formation of similar orga</w:t>
      </w:r>
      <w:r w:rsidR="00D529B3" w:rsidRPr="00D445C4">
        <w:rPr>
          <w:rFonts w:ascii="Times New Roman" w:hAnsi="Times New Roman" w:cs="Times New Roman"/>
          <w:sz w:val="24"/>
          <w:szCs w:val="24"/>
        </w:rPr>
        <w:t>nizations in various regions or</w:t>
      </w:r>
      <w:r w:rsidRPr="00D445C4">
        <w:rPr>
          <w:rFonts w:ascii="Times New Roman" w:hAnsi="Times New Roman" w:cs="Times New Roman"/>
          <w:sz w:val="24"/>
          <w:szCs w:val="24"/>
        </w:rPr>
        <w:t xml:space="preserve"> countries around the globe. This has made it possible to ensure </w:t>
      </w:r>
      <w:r w:rsidR="00AE2BD5" w:rsidRPr="00D445C4">
        <w:rPr>
          <w:rFonts w:ascii="Times New Roman" w:hAnsi="Times New Roman" w:cs="Times New Roman"/>
          <w:sz w:val="24"/>
          <w:szCs w:val="24"/>
        </w:rPr>
        <w:t>efficiency and effectiveness of the taskforce</w:t>
      </w:r>
      <w:r w:rsidRPr="00D445C4">
        <w:rPr>
          <w:rFonts w:ascii="Times New Roman" w:hAnsi="Times New Roman" w:cs="Times New Roman"/>
          <w:sz w:val="24"/>
          <w:szCs w:val="24"/>
        </w:rPr>
        <w:t xml:space="preserve"> since terrorists are widespread in all corners of the world are limited to receive finances from various individuals and institutions. The</w:t>
      </w:r>
      <w:r w:rsidR="003975B6" w:rsidRPr="00D445C4">
        <w:rPr>
          <w:rFonts w:ascii="Times New Roman" w:hAnsi="Times New Roman" w:cs="Times New Roman"/>
          <w:sz w:val="24"/>
          <w:szCs w:val="24"/>
        </w:rPr>
        <w:t>se regional bodies are similar in terms of the forms and functions as they seek to function as their parent organization, FATF</w:t>
      </w:r>
      <w:r w:rsidR="00BD4CDC" w:rsidRPr="00D445C4">
        <w:rPr>
          <w:rFonts w:ascii="Times New Roman" w:hAnsi="Times New Roman" w:cs="Times New Roman"/>
          <w:sz w:val="24"/>
          <w:szCs w:val="24"/>
        </w:rPr>
        <w:t xml:space="preserve"> (</w:t>
      </w:r>
      <w:r w:rsidR="00BD4CDC" w:rsidRPr="00D445C4">
        <w:rPr>
          <w:rFonts w:ascii="Times New Roman" w:hAnsi="Times New Roman" w:cs="Times New Roman"/>
          <w:color w:val="0E101A"/>
          <w:sz w:val="24"/>
          <w:szCs w:val="24"/>
        </w:rPr>
        <w:t>Alexander, 2001</w:t>
      </w:r>
      <w:r w:rsidR="00BD4CDC" w:rsidRPr="00D445C4">
        <w:rPr>
          <w:rFonts w:ascii="Times New Roman" w:hAnsi="Times New Roman" w:cs="Times New Roman"/>
          <w:sz w:val="24"/>
          <w:szCs w:val="24"/>
        </w:rPr>
        <w:t>)</w:t>
      </w:r>
      <w:r w:rsidR="003975B6" w:rsidRPr="00D445C4">
        <w:rPr>
          <w:rFonts w:ascii="Times New Roman" w:hAnsi="Times New Roman" w:cs="Times New Roman"/>
          <w:sz w:val="24"/>
          <w:szCs w:val="24"/>
        </w:rPr>
        <w:t xml:space="preserve">. </w:t>
      </w:r>
      <w:r w:rsidR="003944A5" w:rsidRPr="00D445C4">
        <w:rPr>
          <w:rFonts w:ascii="Times New Roman" w:hAnsi="Times New Roman" w:cs="Times New Roman"/>
          <w:sz w:val="24"/>
          <w:szCs w:val="24"/>
        </w:rPr>
        <w:t>Some of these regional bodies that function as the FATF are Financial Action Task Force on Money Laundering in South America (GAFISUD), Middle East and North Africa Financial Action Task Force ()MENAFATF) AND Eurasian Group (EAG) among others.</w:t>
      </w:r>
      <w:r w:rsidR="00275942" w:rsidRPr="00D445C4">
        <w:rPr>
          <w:rFonts w:ascii="Times New Roman" w:hAnsi="Times New Roman" w:cs="Times New Roman"/>
          <w:sz w:val="24"/>
          <w:szCs w:val="24"/>
        </w:rPr>
        <w:t xml:space="preserve"> </w:t>
      </w:r>
      <w:r w:rsidR="00AE2BD5" w:rsidRPr="00D445C4">
        <w:rPr>
          <w:rFonts w:ascii="Times New Roman" w:hAnsi="Times New Roman" w:cs="Times New Roman"/>
          <w:sz w:val="24"/>
          <w:szCs w:val="24"/>
        </w:rPr>
        <w:t xml:space="preserve">All the </w:t>
      </w:r>
      <w:r w:rsidR="00AE2BD5" w:rsidRPr="00D445C4">
        <w:rPr>
          <w:rFonts w:ascii="Times New Roman" w:hAnsi="Times New Roman" w:cs="Times New Roman"/>
          <w:sz w:val="24"/>
          <w:szCs w:val="24"/>
        </w:rPr>
        <w:lastRenderedPageBreak/>
        <w:t xml:space="preserve">branches of FATF work as a team despite being located in different countries, the main command is centrally located and hence any action taken can easily be communicated in different braches so that if necessary immediate actions be taken. </w:t>
      </w:r>
      <w:r w:rsidR="00275942" w:rsidRPr="00D445C4">
        <w:rPr>
          <w:rFonts w:ascii="Times New Roman" w:hAnsi="Times New Roman" w:cs="Times New Roman"/>
          <w:sz w:val="24"/>
          <w:szCs w:val="24"/>
        </w:rPr>
        <w:t>Therefore, the parent organization which is the FATF made it possible for there to be established other similar bodies around the world</w:t>
      </w:r>
      <w:r w:rsidR="00D70F56" w:rsidRPr="00D445C4">
        <w:rPr>
          <w:rFonts w:ascii="Times New Roman" w:hAnsi="Times New Roman" w:cs="Times New Roman"/>
          <w:sz w:val="24"/>
          <w:szCs w:val="24"/>
        </w:rPr>
        <w:t xml:space="preserve">. FATF provided the ground for </w:t>
      </w:r>
      <w:r w:rsidR="00E87ED6" w:rsidRPr="00D445C4">
        <w:rPr>
          <w:rFonts w:ascii="Times New Roman" w:hAnsi="Times New Roman" w:cs="Times New Roman"/>
          <w:sz w:val="24"/>
          <w:szCs w:val="24"/>
        </w:rPr>
        <w:t xml:space="preserve">the </w:t>
      </w:r>
      <w:r w:rsidR="00D70F56" w:rsidRPr="00D445C4">
        <w:rPr>
          <w:rFonts w:ascii="Times New Roman" w:hAnsi="Times New Roman" w:cs="Times New Roman"/>
          <w:sz w:val="24"/>
          <w:szCs w:val="24"/>
        </w:rPr>
        <w:t xml:space="preserve">formation or establishment of </w:t>
      </w:r>
      <w:r w:rsidR="00E87ED6" w:rsidRPr="00D445C4">
        <w:rPr>
          <w:rFonts w:ascii="Times New Roman" w:hAnsi="Times New Roman" w:cs="Times New Roman"/>
          <w:sz w:val="24"/>
          <w:szCs w:val="24"/>
        </w:rPr>
        <w:t xml:space="preserve">a </w:t>
      </w:r>
      <w:r w:rsidR="00D70F56" w:rsidRPr="00D445C4">
        <w:rPr>
          <w:rFonts w:ascii="Times New Roman" w:hAnsi="Times New Roman" w:cs="Times New Roman"/>
          <w:sz w:val="24"/>
          <w:szCs w:val="24"/>
        </w:rPr>
        <w:t xml:space="preserve">similar organization. </w:t>
      </w:r>
    </w:p>
    <w:p w:rsidR="007C0548" w:rsidRPr="00D445C4" w:rsidRDefault="008D1460"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 xml:space="preserve">FATF is advantageous to </w:t>
      </w:r>
      <w:r w:rsidR="00AE2BD5" w:rsidRPr="00D445C4">
        <w:rPr>
          <w:rFonts w:ascii="Times New Roman" w:hAnsi="Times New Roman" w:cs="Times New Roman"/>
          <w:sz w:val="24"/>
          <w:szCs w:val="24"/>
        </w:rPr>
        <w:t>society as it facilitates the enhancement of</w:t>
      </w:r>
      <w:r w:rsidRPr="00D445C4">
        <w:rPr>
          <w:rFonts w:ascii="Times New Roman" w:hAnsi="Times New Roman" w:cs="Times New Roman"/>
          <w:sz w:val="24"/>
          <w:szCs w:val="24"/>
        </w:rPr>
        <w:t xml:space="preserve"> security</w:t>
      </w:r>
      <w:r w:rsidR="00AE2BD5" w:rsidRPr="00D445C4">
        <w:rPr>
          <w:rFonts w:ascii="Times New Roman" w:hAnsi="Times New Roman" w:cs="Times New Roman"/>
          <w:sz w:val="24"/>
          <w:szCs w:val="24"/>
        </w:rPr>
        <w:t xml:space="preserve"> within the area of jurisdiction</w:t>
      </w:r>
      <w:r w:rsidRPr="00D445C4">
        <w:rPr>
          <w:rFonts w:ascii="Times New Roman" w:hAnsi="Times New Roman" w:cs="Times New Roman"/>
          <w:sz w:val="24"/>
          <w:szCs w:val="24"/>
        </w:rPr>
        <w:t xml:space="preserve">. The FATF requires all financial institutions found within the member states to know their customers. </w:t>
      </w:r>
      <w:r w:rsidR="0044178A" w:rsidRPr="00D445C4">
        <w:rPr>
          <w:rFonts w:ascii="Times New Roman" w:hAnsi="Times New Roman" w:cs="Times New Roman"/>
          <w:sz w:val="24"/>
          <w:szCs w:val="24"/>
        </w:rPr>
        <w:t>The</w:t>
      </w:r>
      <w:r w:rsidRPr="00D445C4">
        <w:rPr>
          <w:rFonts w:ascii="Times New Roman" w:hAnsi="Times New Roman" w:cs="Times New Roman"/>
          <w:sz w:val="24"/>
          <w:szCs w:val="24"/>
        </w:rPr>
        <w:t xml:space="preserve"> organization has set policies or practices which it has considered to be effective in ensuring that all persons making transactions with the organization have been screened </w:t>
      </w:r>
      <w:r w:rsidR="00E87ED6" w:rsidRPr="00D445C4">
        <w:rPr>
          <w:rFonts w:ascii="Times New Roman" w:hAnsi="Times New Roman" w:cs="Times New Roman"/>
          <w:sz w:val="24"/>
          <w:szCs w:val="24"/>
        </w:rPr>
        <w:t>concerning</w:t>
      </w:r>
      <w:r w:rsidRPr="00D445C4">
        <w:rPr>
          <w:rFonts w:ascii="Times New Roman" w:hAnsi="Times New Roman" w:cs="Times New Roman"/>
          <w:sz w:val="24"/>
          <w:szCs w:val="24"/>
        </w:rPr>
        <w:t xml:space="preserve"> their background information.</w:t>
      </w:r>
      <w:r w:rsidR="00AE7A3A" w:rsidRPr="00D445C4">
        <w:rPr>
          <w:rFonts w:ascii="Times New Roman" w:hAnsi="Times New Roman" w:cs="Times New Roman"/>
          <w:sz w:val="24"/>
          <w:szCs w:val="24"/>
        </w:rPr>
        <w:t xml:space="preserve"> The financial organizations have resulted in ensuring that there is a financial unit that is set up to handle reports of money laund</w:t>
      </w:r>
      <w:r w:rsidR="00E87ED6" w:rsidRPr="00D445C4">
        <w:rPr>
          <w:rFonts w:ascii="Times New Roman" w:hAnsi="Times New Roman" w:cs="Times New Roman"/>
          <w:sz w:val="24"/>
          <w:szCs w:val="24"/>
        </w:rPr>
        <w:t>ering</w:t>
      </w:r>
      <w:r w:rsidR="00AE7A3A" w:rsidRPr="00D445C4">
        <w:rPr>
          <w:rFonts w:ascii="Times New Roman" w:hAnsi="Times New Roman" w:cs="Times New Roman"/>
          <w:sz w:val="24"/>
          <w:szCs w:val="24"/>
        </w:rPr>
        <w:t xml:space="preserve">. Once the financial units have collected information about a person whom they are suspecting to be involved </w:t>
      </w:r>
      <w:r w:rsidR="007C0548" w:rsidRPr="00D445C4">
        <w:rPr>
          <w:rFonts w:ascii="Times New Roman" w:hAnsi="Times New Roman" w:cs="Times New Roman"/>
          <w:sz w:val="24"/>
          <w:szCs w:val="24"/>
        </w:rPr>
        <w:t>in corruption they report them to the relevant organizations.</w:t>
      </w:r>
      <w:r w:rsidR="00AE2BD5" w:rsidRPr="00D445C4">
        <w:rPr>
          <w:rFonts w:ascii="Times New Roman" w:hAnsi="Times New Roman" w:cs="Times New Roman"/>
          <w:sz w:val="24"/>
          <w:szCs w:val="24"/>
        </w:rPr>
        <w:t xml:space="preserve"> After the case is reported, normally immediate action is taken and communicated in all branches.</w:t>
      </w:r>
    </w:p>
    <w:p w:rsidR="00A76F4E" w:rsidRPr="00D445C4" w:rsidRDefault="007C0548"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Having noted that the FATF organization can help in pointing out people who are involved i</w:t>
      </w:r>
      <w:r w:rsidR="00AE2BD5" w:rsidRPr="00D445C4">
        <w:rPr>
          <w:rFonts w:ascii="Times New Roman" w:hAnsi="Times New Roman" w:cs="Times New Roman"/>
          <w:sz w:val="24"/>
          <w:szCs w:val="24"/>
        </w:rPr>
        <w:t>n corruption, it can be concluded</w:t>
      </w:r>
      <w:r w:rsidRPr="00D445C4">
        <w:rPr>
          <w:rFonts w:ascii="Times New Roman" w:hAnsi="Times New Roman" w:cs="Times New Roman"/>
          <w:sz w:val="24"/>
          <w:szCs w:val="24"/>
        </w:rPr>
        <w:t xml:space="preserve"> that this is helpful to a country or society at large as it will help in preventing public resources embezzlement. Corruption </w:t>
      </w:r>
      <w:r w:rsidR="005D32E6" w:rsidRPr="00D445C4">
        <w:rPr>
          <w:rFonts w:ascii="Times New Roman" w:hAnsi="Times New Roman" w:cs="Times New Roman"/>
          <w:sz w:val="24"/>
          <w:szCs w:val="24"/>
        </w:rPr>
        <w:t>has been knocking down the developing and underdeveloped countries around the globe</w:t>
      </w:r>
      <w:r w:rsidR="00BD4CDC" w:rsidRPr="00D445C4">
        <w:rPr>
          <w:rFonts w:ascii="Times New Roman" w:hAnsi="Times New Roman" w:cs="Times New Roman"/>
          <w:sz w:val="24"/>
          <w:szCs w:val="24"/>
        </w:rPr>
        <w:t xml:space="preserve"> (</w:t>
      </w:r>
      <w:r w:rsidR="00BD4CDC" w:rsidRPr="00D445C4">
        <w:rPr>
          <w:rFonts w:ascii="Times New Roman" w:hAnsi="Times New Roman" w:cs="Times New Roman"/>
          <w:color w:val="0E101A"/>
          <w:sz w:val="24"/>
          <w:szCs w:val="24"/>
        </w:rPr>
        <w:t>Alexander, 2001</w:t>
      </w:r>
      <w:r w:rsidR="00BD4CDC" w:rsidRPr="00D445C4">
        <w:rPr>
          <w:rFonts w:ascii="Times New Roman" w:hAnsi="Times New Roman" w:cs="Times New Roman"/>
          <w:sz w:val="24"/>
          <w:szCs w:val="24"/>
        </w:rPr>
        <w:t>)</w:t>
      </w:r>
      <w:r w:rsidR="005D32E6" w:rsidRPr="00D445C4">
        <w:rPr>
          <w:rFonts w:ascii="Times New Roman" w:hAnsi="Times New Roman" w:cs="Times New Roman"/>
          <w:sz w:val="24"/>
          <w:szCs w:val="24"/>
        </w:rPr>
        <w:t>.</w:t>
      </w:r>
      <w:r w:rsidR="00AE2BD5" w:rsidRPr="00D445C4">
        <w:rPr>
          <w:rFonts w:ascii="Times New Roman" w:hAnsi="Times New Roman" w:cs="Times New Roman"/>
          <w:sz w:val="24"/>
          <w:szCs w:val="24"/>
        </w:rPr>
        <w:t xml:space="preserve"> Corruption is of main challenges facing the third world countries, this is a situation where the economy works to benefit a few people at the who are at the center of decision making while the other group of poor individuals continue to languish in poverty.</w:t>
      </w:r>
      <w:r w:rsidR="005D32E6" w:rsidRPr="00D445C4">
        <w:rPr>
          <w:rFonts w:ascii="Times New Roman" w:hAnsi="Times New Roman" w:cs="Times New Roman"/>
          <w:sz w:val="24"/>
          <w:szCs w:val="24"/>
        </w:rPr>
        <w:t xml:space="preserve"> Some of these countries noted above have no capability of putting in place units that can watch on how public funds are being spen</w:t>
      </w:r>
      <w:r w:rsidR="00E87ED6" w:rsidRPr="00D445C4">
        <w:rPr>
          <w:rFonts w:ascii="Times New Roman" w:hAnsi="Times New Roman" w:cs="Times New Roman"/>
          <w:sz w:val="24"/>
          <w:szCs w:val="24"/>
        </w:rPr>
        <w:t>t</w:t>
      </w:r>
      <w:r w:rsidR="005D32E6" w:rsidRPr="00D445C4">
        <w:rPr>
          <w:rFonts w:ascii="Times New Roman" w:hAnsi="Times New Roman" w:cs="Times New Roman"/>
          <w:sz w:val="24"/>
          <w:szCs w:val="24"/>
        </w:rPr>
        <w:t xml:space="preserve">. </w:t>
      </w:r>
      <w:r w:rsidR="00784F3F" w:rsidRPr="00D445C4">
        <w:rPr>
          <w:rFonts w:ascii="Times New Roman" w:hAnsi="Times New Roman" w:cs="Times New Roman"/>
          <w:sz w:val="24"/>
          <w:szCs w:val="24"/>
        </w:rPr>
        <w:t xml:space="preserve">Some </w:t>
      </w:r>
      <w:r w:rsidR="00784F3F" w:rsidRPr="00D445C4">
        <w:rPr>
          <w:rFonts w:ascii="Times New Roman" w:hAnsi="Times New Roman" w:cs="Times New Roman"/>
          <w:sz w:val="24"/>
          <w:szCs w:val="24"/>
        </w:rPr>
        <w:lastRenderedPageBreak/>
        <w:t xml:space="preserve">leaders have decided not to direct public resources in the investments that they were meant for. This translates to society losing the funds that were meant to help in elevating them from poverty. Instead, the money might be directed to personal investments that will help the leaders in growing personally in terms of finance. This is wrong and should be dealt with accordingly. </w:t>
      </w:r>
      <w:r w:rsidR="00E87ED6" w:rsidRPr="00D445C4">
        <w:rPr>
          <w:rFonts w:ascii="Times New Roman" w:hAnsi="Times New Roman" w:cs="Times New Roman"/>
          <w:sz w:val="24"/>
          <w:szCs w:val="24"/>
        </w:rPr>
        <w:t>Besides</w:t>
      </w:r>
      <w:r w:rsidR="00784F3F" w:rsidRPr="00D445C4">
        <w:rPr>
          <w:rFonts w:ascii="Times New Roman" w:hAnsi="Times New Roman" w:cs="Times New Roman"/>
          <w:sz w:val="24"/>
          <w:szCs w:val="24"/>
        </w:rPr>
        <w:t xml:space="preserve">, some leaders in the underdeveloped and developing countries around the world have resulted in channeling public funds to offshore bank accounts. This might prove to be tricky for the financial institutions in these countries to note and report. However, with the assistance of the FATF organization, </w:t>
      </w:r>
      <w:r w:rsidR="007901FD" w:rsidRPr="00D445C4">
        <w:rPr>
          <w:rFonts w:ascii="Times New Roman" w:hAnsi="Times New Roman" w:cs="Times New Roman"/>
          <w:sz w:val="24"/>
          <w:szCs w:val="24"/>
        </w:rPr>
        <w:t xml:space="preserve">such funds can be retrieved and justice </w:t>
      </w:r>
      <w:r w:rsidR="00E87ED6" w:rsidRPr="00D445C4">
        <w:rPr>
          <w:rFonts w:ascii="Times New Roman" w:hAnsi="Times New Roman" w:cs="Times New Roman"/>
          <w:sz w:val="24"/>
          <w:szCs w:val="24"/>
        </w:rPr>
        <w:t>is</w:t>
      </w:r>
      <w:r w:rsidR="007901FD" w:rsidRPr="00D445C4">
        <w:rPr>
          <w:rFonts w:ascii="Times New Roman" w:hAnsi="Times New Roman" w:cs="Times New Roman"/>
          <w:sz w:val="24"/>
          <w:szCs w:val="24"/>
        </w:rPr>
        <w:t xml:space="preserve"> reached for the society</w:t>
      </w:r>
      <w:r w:rsidR="00BD4CDC" w:rsidRPr="00D445C4">
        <w:rPr>
          <w:rFonts w:ascii="Times New Roman" w:hAnsi="Times New Roman" w:cs="Times New Roman"/>
          <w:sz w:val="24"/>
          <w:szCs w:val="24"/>
        </w:rPr>
        <w:t xml:space="preserve"> (</w:t>
      </w:r>
      <w:r w:rsidR="00BD4CDC" w:rsidRPr="00D445C4">
        <w:rPr>
          <w:rFonts w:ascii="Times New Roman" w:hAnsi="Times New Roman" w:cs="Times New Roman"/>
          <w:color w:val="0E101A"/>
          <w:sz w:val="24"/>
          <w:szCs w:val="24"/>
        </w:rPr>
        <w:t>Nance, 2018</w:t>
      </w:r>
      <w:r w:rsidR="00BD4CDC" w:rsidRPr="00D445C4">
        <w:rPr>
          <w:rFonts w:ascii="Times New Roman" w:hAnsi="Times New Roman" w:cs="Times New Roman"/>
          <w:sz w:val="24"/>
          <w:szCs w:val="24"/>
        </w:rPr>
        <w:t>)</w:t>
      </w:r>
      <w:r w:rsidR="007901FD" w:rsidRPr="00D445C4">
        <w:rPr>
          <w:rFonts w:ascii="Times New Roman" w:hAnsi="Times New Roman" w:cs="Times New Roman"/>
          <w:sz w:val="24"/>
          <w:szCs w:val="24"/>
        </w:rPr>
        <w:t xml:space="preserve">. </w:t>
      </w:r>
      <w:r w:rsidR="00DD1E6E" w:rsidRPr="00D445C4">
        <w:rPr>
          <w:rFonts w:ascii="Times New Roman" w:hAnsi="Times New Roman" w:cs="Times New Roman"/>
          <w:sz w:val="24"/>
          <w:szCs w:val="24"/>
        </w:rPr>
        <w:t>Once</w:t>
      </w:r>
      <w:r w:rsidR="007901FD" w:rsidRPr="00D445C4">
        <w:rPr>
          <w:rFonts w:ascii="Times New Roman" w:hAnsi="Times New Roman" w:cs="Times New Roman"/>
          <w:sz w:val="24"/>
          <w:szCs w:val="24"/>
        </w:rPr>
        <w:t xml:space="preserve"> the funds are credited in the states’ accounts, they can be channeled to the projects </w:t>
      </w:r>
      <w:r w:rsidR="00E87ED6" w:rsidRPr="00D445C4">
        <w:rPr>
          <w:rFonts w:ascii="Times New Roman" w:hAnsi="Times New Roman" w:cs="Times New Roman"/>
          <w:sz w:val="24"/>
          <w:szCs w:val="24"/>
        </w:rPr>
        <w:t xml:space="preserve">for </w:t>
      </w:r>
      <w:r w:rsidR="007901FD" w:rsidRPr="00D445C4">
        <w:rPr>
          <w:rFonts w:ascii="Times New Roman" w:hAnsi="Times New Roman" w:cs="Times New Roman"/>
          <w:sz w:val="24"/>
          <w:szCs w:val="24"/>
        </w:rPr>
        <w:t>which th</w:t>
      </w:r>
      <w:r w:rsidR="006A03CE" w:rsidRPr="00D445C4">
        <w:rPr>
          <w:rFonts w:ascii="Times New Roman" w:hAnsi="Times New Roman" w:cs="Times New Roman"/>
          <w:sz w:val="24"/>
          <w:szCs w:val="24"/>
        </w:rPr>
        <w:t>ey were initially intended for.</w:t>
      </w:r>
      <w:r w:rsidR="00A76F4E" w:rsidRPr="00D445C4">
        <w:rPr>
          <w:rFonts w:ascii="Times New Roman" w:hAnsi="Times New Roman" w:cs="Times New Roman"/>
          <w:sz w:val="24"/>
          <w:szCs w:val="24"/>
        </w:rPr>
        <w:t xml:space="preserve"> </w:t>
      </w:r>
      <w:r w:rsidR="004477F4" w:rsidRPr="00D445C4">
        <w:rPr>
          <w:rFonts w:ascii="Times New Roman" w:hAnsi="Times New Roman" w:cs="Times New Roman"/>
          <w:sz w:val="24"/>
          <w:szCs w:val="24"/>
        </w:rPr>
        <w:t xml:space="preserve">For example, such funds could be directed to finance infrastructure development </w:t>
      </w:r>
      <w:r w:rsidR="008C05B9" w:rsidRPr="00D445C4">
        <w:rPr>
          <w:rFonts w:ascii="Times New Roman" w:hAnsi="Times New Roman" w:cs="Times New Roman"/>
          <w:sz w:val="24"/>
          <w:szCs w:val="24"/>
        </w:rPr>
        <w:t xml:space="preserve">and </w:t>
      </w:r>
      <w:r w:rsidR="00E87ED6" w:rsidRPr="00D445C4">
        <w:rPr>
          <w:rFonts w:ascii="Times New Roman" w:hAnsi="Times New Roman" w:cs="Times New Roman"/>
          <w:sz w:val="24"/>
          <w:szCs w:val="24"/>
        </w:rPr>
        <w:t xml:space="preserve">the </w:t>
      </w:r>
      <w:r w:rsidR="008C05B9" w:rsidRPr="00D445C4">
        <w:rPr>
          <w:rFonts w:ascii="Times New Roman" w:hAnsi="Times New Roman" w:cs="Times New Roman"/>
          <w:sz w:val="24"/>
          <w:szCs w:val="24"/>
        </w:rPr>
        <w:t>health sector where it will be used in building roads and other public facilities or be used in procuring machines that are meant for advancing the healthcare facilities.</w:t>
      </w:r>
      <w:r w:rsidR="002062A2" w:rsidRPr="00D445C4">
        <w:rPr>
          <w:rFonts w:ascii="Times New Roman" w:hAnsi="Times New Roman" w:cs="Times New Roman"/>
          <w:sz w:val="24"/>
          <w:szCs w:val="24"/>
        </w:rPr>
        <w:t xml:space="preserve"> </w:t>
      </w:r>
    </w:p>
    <w:p w:rsidR="00025BF6" w:rsidRPr="00D445C4" w:rsidRDefault="00841C52"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FATF organization impacts the economic development of the nations around the world. The economies of the growing or the developing financial centers have resulted to be pointed out to be vulnerable ones</w:t>
      </w:r>
      <w:r w:rsidR="00BD4CDC" w:rsidRPr="00D445C4">
        <w:rPr>
          <w:rFonts w:ascii="Times New Roman" w:hAnsi="Times New Roman" w:cs="Times New Roman"/>
          <w:sz w:val="24"/>
          <w:szCs w:val="24"/>
        </w:rPr>
        <w:t xml:space="preserve"> (</w:t>
      </w:r>
      <w:r w:rsidR="00BD4CDC" w:rsidRPr="00D445C4">
        <w:rPr>
          <w:rFonts w:ascii="Times New Roman" w:hAnsi="Times New Roman" w:cs="Times New Roman"/>
          <w:color w:val="0E101A"/>
          <w:sz w:val="24"/>
          <w:szCs w:val="24"/>
        </w:rPr>
        <w:t>Nance, 2018</w:t>
      </w:r>
      <w:r w:rsidR="00BD4CDC" w:rsidRPr="00D445C4">
        <w:rPr>
          <w:rFonts w:ascii="Times New Roman" w:hAnsi="Times New Roman" w:cs="Times New Roman"/>
          <w:sz w:val="24"/>
          <w:szCs w:val="24"/>
        </w:rPr>
        <w:t>)</w:t>
      </w:r>
      <w:r w:rsidRPr="00D445C4">
        <w:rPr>
          <w:rFonts w:ascii="Times New Roman" w:hAnsi="Times New Roman" w:cs="Times New Roman"/>
          <w:sz w:val="24"/>
          <w:szCs w:val="24"/>
        </w:rPr>
        <w:t xml:space="preserve">. </w:t>
      </w:r>
      <w:r w:rsidR="00E87ED6" w:rsidRPr="00D445C4">
        <w:rPr>
          <w:rFonts w:ascii="Times New Roman" w:hAnsi="Times New Roman" w:cs="Times New Roman"/>
          <w:sz w:val="24"/>
          <w:szCs w:val="24"/>
        </w:rPr>
        <w:t>Some people</w:t>
      </w:r>
      <w:r w:rsidRPr="00D445C4">
        <w:rPr>
          <w:rFonts w:ascii="Times New Roman" w:hAnsi="Times New Roman" w:cs="Times New Roman"/>
          <w:sz w:val="24"/>
          <w:szCs w:val="24"/>
        </w:rPr>
        <w:t xml:space="preserve"> might have been arguing that the developing nations or economies cannot afford to be too selective regarding the sources of capital that they attract. However, they should forget about such arguments and strive to put in place countermeasures that are meant to ensure that any capital that enters through their boundaries are legit. This will help in ensuring that their young population is safe. The young people should be taken as the muscle of the society and the future leaders of the country. I</w:t>
      </w:r>
      <w:r w:rsidR="00E87ED6" w:rsidRPr="00D445C4">
        <w:rPr>
          <w:rFonts w:ascii="Times New Roman" w:hAnsi="Times New Roman" w:cs="Times New Roman"/>
          <w:sz w:val="24"/>
          <w:szCs w:val="24"/>
        </w:rPr>
        <w:t>f</w:t>
      </w:r>
      <w:r w:rsidRPr="00D445C4">
        <w:rPr>
          <w:rFonts w:ascii="Times New Roman" w:hAnsi="Times New Roman" w:cs="Times New Roman"/>
          <w:sz w:val="24"/>
          <w:szCs w:val="24"/>
        </w:rPr>
        <w:t xml:space="preserve"> such people get engaged or corrupted with terrorist notions, they will not concentrate on working towards ensuring a bright and peaceful future for society. Thus, the future of society will be domed. Many are the times when </w:t>
      </w:r>
      <w:r w:rsidRPr="00D445C4">
        <w:rPr>
          <w:rFonts w:ascii="Times New Roman" w:hAnsi="Times New Roman" w:cs="Times New Roman"/>
          <w:sz w:val="24"/>
          <w:szCs w:val="24"/>
        </w:rPr>
        <w:lastRenderedPageBreak/>
        <w:t>the Middle East nations such as Afghanistan, Saudi Arabia, Syria</w:t>
      </w:r>
      <w:r w:rsidR="00E87ED6" w:rsidRPr="00D445C4">
        <w:rPr>
          <w:rFonts w:ascii="Times New Roman" w:hAnsi="Times New Roman" w:cs="Times New Roman"/>
          <w:sz w:val="24"/>
          <w:szCs w:val="24"/>
        </w:rPr>
        <w:t>,</w:t>
      </w:r>
      <w:r w:rsidRPr="00D445C4">
        <w:rPr>
          <w:rFonts w:ascii="Times New Roman" w:hAnsi="Times New Roman" w:cs="Times New Roman"/>
          <w:sz w:val="24"/>
          <w:szCs w:val="24"/>
        </w:rPr>
        <w:t xml:space="preserve"> and Iran have been destroyed at some point in history by terrorist factions. </w:t>
      </w:r>
      <w:r w:rsidR="00645C5E" w:rsidRPr="00D445C4">
        <w:rPr>
          <w:rFonts w:ascii="Times New Roman" w:hAnsi="Times New Roman" w:cs="Times New Roman"/>
          <w:sz w:val="24"/>
          <w:szCs w:val="24"/>
        </w:rPr>
        <w:t>Through the employment of the policies put forth by the FATF organization, such mass destruction of economic resources and loss of lives could be avoided and the society could be improving from year-to-year.</w:t>
      </w:r>
    </w:p>
    <w:p w:rsidR="00621442" w:rsidRPr="00D445C4" w:rsidRDefault="00EE2862"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 xml:space="preserve">The FATF organization has </w:t>
      </w:r>
      <w:r w:rsidR="00182AFE" w:rsidRPr="00D445C4">
        <w:rPr>
          <w:rFonts w:ascii="Times New Roman" w:hAnsi="Times New Roman" w:cs="Times New Roman"/>
          <w:sz w:val="24"/>
          <w:szCs w:val="24"/>
        </w:rPr>
        <w:t>assisted in dealing with proliferation financing. Proliferation financing refers to the provision of funds for the manufacture, acquisition, possession, development, trans-shipment</w:t>
      </w:r>
      <w:r w:rsidR="00E87ED6" w:rsidRPr="00D445C4">
        <w:rPr>
          <w:rFonts w:ascii="Times New Roman" w:hAnsi="Times New Roman" w:cs="Times New Roman"/>
          <w:sz w:val="24"/>
          <w:szCs w:val="24"/>
        </w:rPr>
        <w:t>,</w:t>
      </w:r>
      <w:r w:rsidR="00182AFE" w:rsidRPr="00D445C4">
        <w:rPr>
          <w:rFonts w:ascii="Times New Roman" w:hAnsi="Times New Roman" w:cs="Times New Roman"/>
          <w:sz w:val="24"/>
          <w:szCs w:val="24"/>
        </w:rPr>
        <w:t xml:space="preserve"> and stockpiling of biological, or chemical weapons</w:t>
      </w:r>
      <w:r w:rsidR="00BD4CDC" w:rsidRPr="00D445C4">
        <w:rPr>
          <w:rFonts w:ascii="Times New Roman" w:hAnsi="Times New Roman" w:cs="Times New Roman"/>
          <w:sz w:val="24"/>
          <w:szCs w:val="24"/>
        </w:rPr>
        <w:t xml:space="preserve"> (</w:t>
      </w:r>
      <w:proofErr w:type="spellStart"/>
      <w:r w:rsidR="00BD4CDC" w:rsidRPr="00D445C4">
        <w:rPr>
          <w:rFonts w:ascii="Times New Roman" w:hAnsi="Times New Roman" w:cs="Times New Roman"/>
          <w:color w:val="0E101A"/>
          <w:sz w:val="24"/>
          <w:szCs w:val="24"/>
        </w:rPr>
        <w:t>Roberge</w:t>
      </w:r>
      <w:proofErr w:type="spellEnd"/>
      <w:r w:rsidR="00BD4CDC" w:rsidRPr="00D445C4">
        <w:rPr>
          <w:rFonts w:ascii="Times New Roman" w:hAnsi="Times New Roman" w:cs="Times New Roman"/>
          <w:color w:val="0E101A"/>
          <w:sz w:val="24"/>
          <w:szCs w:val="24"/>
        </w:rPr>
        <w:t>, 2011</w:t>
      </w:r>
      <w:r w:rsidR="00BD4CDC" w:rsidRPr="00D445C4">
        <w:rPr>
          <w:rFonts w:ascii="Times New Roman" w:hAnsi="Times New Roman" w:cs="Times New Roman"/>
          <w:sz w:val="24"/>
          <w:szCs w:val="24"/>
        </w:rPr>
        <w:t>)</w:t>
      </w:r>
      <w:r w:rsidR="00182AFE" w:rsidRPr="00D445C4">
        <w:rPr>
          <w:rFonts w:ascii="Times New Roman" w:hAnsi="Times New Roman" w:cs="Times New Roman"/>
          <w:sz w:val="24"/>
          <w:szCs w:val="24"/>
        </w:rPr>
        <w:t xml:space="preserve">. It has set laws that are used to prevent such actions from taking place within the society. However, in this task, the organization has not been that effective since many countries have resulted in developing biological weapons or chemical weapons that have posed a threat to the future of humanity. But, society should be happy and appreciate the little or the extent to where the organization has been able to prevent. </w:t>
      </w:r>
      <w:r w:rsidR="000E3C38" w:rsidRPr="00D445C4">
        <w:rPr>
          <w:rFonts w:ascii="Times New Roman" w:hAnsi="Times New Roman" w:cs="Times New Roman"/>
          <w:sz w:val="24"/>
          <w:szCs w:val="24"/>
        </w:rPr>
        <w:t xml:space="preserve">Maybe, if it were not for the FATF many countries or even terrorist groups would have already developed weapons of mass destruction and this would have posed threats to society. </w:t>
      </w:r>
      <w:r w:rsidR="0040634F" w:rsidRPr="00D445C4">
        <w:rPr>
          <w:rFonts w:ascii="Times New Roman" w:hAnsi="Times New Roman" w:cs="Times New Roman"/>
          <w:sz w:val="24"/>
          <w:szCs w:val="24"/>
        </w:rPr>
        <w:t>Many</w:t>
      </w:r>
      <w:r w:rsidR="006740F3" w:rsidRPr="00D445C4">
        <w:rPr>
          <w:rFonts w:ascii="Times New Roman" w:hAnsi="Times New Roman" w:cs="Times New Roman"/>
          <w:sz w:val="24"/>
          <w:szCs w:val="24"/>
        </w:rPr>
        <w:t xml:space="preserve"> are the times when different countries have been seen testing long</w:t>
      </w:r>
      <w:r w:rsidR="00E87ED6" w:rsidRPr="00D445C4">
        <w:rPr>
          <w:rFonts w:ascii="Times New Roman" w:hAnsi="Times New Roman" w:cs="Times New Roman"/>
          <w:sz w:val="24"/>
          <w:szCs w:val="24"/>
        </w:rPr>
        <w:t>-</w:t>
      </w:r>
      <w:r w:rsidR="006740F3" w:rsidRPr="00D445C4">
        <w:rPr>
          <w:rFonts w:ascii="Times New Roman" w:hAnsi="Times New Roman" w:cs="Times New Roman"/>
          <w:sz w:val="24"/>
          <w:szCs w:val="24"/>
        </w:rPr>
        <w:t xml:space="preserve">range ballistic missiles and others like Iran have been developing nuclear weapons </w:t>
      </w:r>
      <w:r w:rsidR="00E87ED6" w:rsidRPr="00D445C4">
        <w:rPr>
          <w:rFonts w:ascii="Times New Roman" w:hAnsi="Times New Roman" w:cs="Times New Roman"/>
          <w:sz w:val="24"/>
          <w:szCs w:val="24"/>
        </w:rPr>
        <w:t>that</w:t>
      </w:r>
      <w:r w:rsidR="006740F3" w:rsidRPr="00D445C4">
        <w:rPr>
          <w:rFonts w:ascii="Times New Roman" w:hAnsi="Times New Roman" w:cs="Times New Roman"/>
          <w:sz w:val="24"/>
          <w:szCs w:val="24"/>
        </w:rPr>
        <w:t xml:space="preserve"> seem to be threatening the existence of the society.</w:t>
      </w:r>
      <w:r w:rsidR="0040634F" w:rsidRPr="00D445C4">
        <w:rPr>
          <w:rFonts w:ascii="Times New Roman" w:hAnsi="Times New Roman" w:cs="Times New Roman"/>
          <w:sz w:val="24"/>
          <w:szCs w:val="24"/>
        </w:rPr>
        <w:t xml:space="preserve"> </w:t>
      </w:r>
      <w:r w:rsidR="00182AFE" w:rsidRPr="00D445C4">
        <w:rPr>
          <w:rFonts w:ascii="Times New Roman" w:hAnsi="Times New Roman" w:cs="Times New Roman"/>
          <w:sz w:val="24"/>
          <w:szCs w:val="24"/>
        </w:rPr>
        <w:t xml:space="preserve"> </w:t>
      </w:r>
    </w:p>
    <w:p w:rsidR="00877F30" w:rsidRPr="00D445C4" w:rsidRDefault="0042746D"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 xml:space="preserve">The FATF has resulted </w:t>
      </w:r>
      <w:r w:rsidR="00E87ED6" w:rsidRPr="00D445C4">
        <w:rPr>
          <w:rFonts w:ascii="Times New Roman" w:hAnsi="Times New Roman" w:cs="Times New Roman"/>
          <w:sz w:val="24"/>
          <w:szCs w:val="24"/>
        </w:rPr>
        <w:t>in</w:t>
      </w:r>
      <w:r w:rsidRPr="00D445C4">
        <w:rPr>
          <w:rFonts w:ascii="Times New Roman" w:hAnsi="Times New Roman" w:cs="Times New Roman"/>
          <w:sz w:val="24"/>
          <w:szCs w:val="24"/>
        </w:rPr>
        <w:t xml:space="preserve"> positively impacting businesses around the world. The organization has set policies in place that have helped in ensuring the integrity of the financial industry. </w:t>
      </w:r>
      <w:r w:rsidR="00C6364B" w:rsidRPr="00D445C4">
        <w:rPr>
          <w:rFonts w:ascii="Times New Roman" w:hAnsi="Times New Roman" w:cs="Times New Roman"/>
          <w:sz w:val="24"/>
          <w:szCs w:val="24"/>
        </w:rPr>
        <w:t>The integrity of the financial sector relies heavily on the perception that it functions within a framework of high legal, professional</w:t>
      </w:r>
      <w:r w:rsidR="00E87ED6" w:rsidRPr="00D445C4">
        <w:rPr>
          <w:rFonts w:ascii="Times New Roman" w:hAnsi="Times New Roman" w:cs="Times New Roman"/>
          <w:sz w:val="24"/>
          <w:szCs w:val="24"/>
        </w:rPr>
        <w:t>,</w:t>
      </w:r>
      <w:r w:rsidR="00C6364B" w:rsidRPr="00D445C4">
        <w:rPr>
          <w:rFonts w:ascii="Times New Roman" w:hAnsi="Times New Roman" w:cs="Times New Roman"/>
          <w:sz w:val="24"/>
          <w:szCs w:val="24"/>
        </w:rPr>
        <w:t xml:space="preserve"> and ethical standards</w:t>
      </w:r>
      <w:r w:rsidR="00BD4CDC" w:rsidRPr="00D445C4">
        <w:rPr>
          <w:rFonts w:ascii="Times New Roman" w:hAnsi="Times New Roman" w:cs="Times New Roman"/>
          <w:sz w:val="24"/>
          <w:szCs w:val="24"/>
        </w:rPr>
        <w:t xml:space="preserve"> (</w:t>
      </w:r>
      <w:proofErr w:type="spellStart"/>
      <w:r w:rsidR="00BD4CDC" w:rsidRPr="00D445C4">
        <w:rPr>
          <w:rFonts w:ascii="Times New Roman" w:hAnsi="Times New Roman" w:cs="Times New Roman"/>
          <w:color w:val="0E101A"/>
          <w:sz w:val="24"/>
          <w:szCs w:val="24"/>
        </w:rPr>
        <w:t>Roberge</w:t>
      </w:r>
      <w:proofErr w:type="spellEnd"/>
      <w:r w:rsidR="00BD4CDC" w:rsidRPr="00D445C4">
        <w:rPr>
          <w:rFonts w:ascii="Times New Roman" w:hAnsi="Times New Roman" w:cs="Times New Roman"/>
          <w:color w:val="0E101A"/>
          <w:sz w:val="24"/>
          <w:szCs w:val="24"/>
        </w:rPr>
        <w:t>, 2011</w:t>
      </w:r>
      <w:r w:rsidR="00BD4CDC" w:rsidRPr="00D445C4">
        <w:rPr>
          <w:rFonts w:ascii="Times New Roman" w:hAnsi="Times New Roman" w:cs="Times New Roman"/>
          <w:sz w:val="24"/>
          <w:szCs w:val="24"/>
        </w:rPr>
        <w:t>)</w:t>
      </w:r>
      <w:r w:rsidR="00C6364B" w:rsidRPr="00D445C4">
        <w:rPr>
          <w:rFonts w:ascii="Times New Roman" w:hAnsi="Times New Roman" w:cs="Times New Roman"/>
          <w:sz w:val="24"/>
          <w:szCs w:val="24"/>
        </w:rPr>
        <w:t xml:space="preserve">. For instance, assuming that the directors or the managers of a certain bank were not upholding their integrity and result in allowing funds meant for funding criminal activities to be processed, then </w:t>
      </w:r>
      <w:r w:rsidR="00C6364B" w:rsidRPr="00D445C4">
        <w:rPr>
          <w:rFonts w:ascii="Times New Roman" w:hAnsi="Times New Roman" w:cs="Times New Roman"/>
          <w:sz w:val="24"/>
          <w:szCs w:val="24"/>
        </w:rPr>
        <w:lastRenderedPageBreak/>
        <w:t xml:space="preserve">they would be taken to be part and parcel of the criminal network itself. This will impact society and the financial institution in a negative way. Therefore, the FATF organization has been helping society as well as the individuals working within the financial sector to stick to what is right to uphold their integrity together with that of the institutions </w:t>
      </w:r>
      <w:r w:rsidR="00E87ED6" w:rsidRPr="00D445C4">
        <w:rPr>
          <w:rFonts w:ascii="Times New Roman" w:hAnsi="Times New Roman" w:cs="Times New Roman"/>
          <w:sz w:val="24"/>
          <w:szCs w:val="24"/>
        </w:rPr>
        <w:t xml:space="preserve">for </w:t>
      </w:r>
      <w:r w:rsidR="00C6364B" w:rsidRPr="00D445C4">
        <w:rPr>
          <w:rFonts w:ascii="Times New Roman" w:hAnsi="Times New Roman" w:cs="Times New Roman"/>
          <w:sz w:val="24"/>
          <w:szCs w:val="24"/>
        </w:rPr>
        <w:t xml:space="preserve">which they work for. </w:t>
      </w:r>
    </w:p>
    <w:p w:rsidR="001B56AD" w:rsidRPr="00D445C4" w:rsidRDefault="00877F30"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Money laundering which is overseeing by the FATF organization has been of great help in ensuring that there is no transfer of unanticipated cross-border assets</w:t>
      </w:r>
      <w:r w:rsidR="00BD4CDC" w:rsidRPr="00D445C4">
        <w:rPr>
          <w:rFonts w:ascii="Times New Roman" w:hAnsi="Times New Roman" w:cs="Times New Roman"/>
          <w:sz w:val="24"/>
          <w:szCs w:val="24"/>
        </w:rPr>
        <w:t xml:space="preserve"> (</w:t>
      </w:r>
      <w:r w:rsidR="00BD4CDC" w:rsidRPr="00D445C4">
        <w:rPr>
          <w:rStyle w:val="Emphasis"/>
          <w:rFonts w:ascii="Times New Roman" w:hAnsi="Times New Roman" w:cs="Times New Roman"/>
          <w:i w:val="0"/>
          <w:iCs w:val="0"/>
          <w:color w:val="0E101A"/>
          <w:sz w:val="24"/>
          <w:szCs w:val="24"/>
        </w:rPr>
        <w:t>The Financial Action Task Force, 2021</w:t>
      </w:r>
      <w:r w:rsidR="00BD4CDC" w:rsidRPr="00D445C4">
        <w:rPr>
          <w:rFonts w:ascii="Times New Roman" w:hAnsi="Times New Roman" w:cs="Times New Roman"/>
          <w:sz w:val="24"/>
          <w:szCs w:val="24"/>
        </w:rPr>
        <w:t>)</w:t>
      </w:r>
      <w:r w:rsidRPr="00D445C4">
        <w:rPr>
          <w:rFonts w:ascii="Times New Roman" w:hAnsi="Times New Roman" w:cs="Times New Roman"/>
          <w:sz w:val="24"/>
          <w:szCs w:val="24"/>
        </w:rPr>
        <w:t xml:space="preserve">. Whenever assets get across the border and are not detected, they might result in causing harm to society. For instance, if foreign currency results </w:t>
      </w:r>
      <w:r w:rsidR="00E87ED6" w:rsidRPr="00D445C4">
        <w:rPr>
          <w:rFonts w:ascii="Times New Roman" w:hAnsi="Times New Roman" w:cs="Times New Roman"/>
          <w:sz w:val="24"/>
          <w:szCs w:val="24"/>
        </w:rPr>
        <w:t>in</w:t>
      </w:r>
      <w:r w:rsidRPr="00D445C4">
        <w:rPr>
          <w:rFonts w:ascii="Times New Roman" w:hAnsi="Times New Roman" w:cs="Times New Roman"/>
          <w:sz w:val="24"/>
          <w:szCs w:val="24"/>
        </w:rPr>
        <w:t xml:space="preserve"> being trans-shipped into</w:t>
      </w:r>
      <w:r w:rsidR="00275535" w:rsidRPr="00D445C4">
        <w:rPr>
          <w:rFonts w:ascii="Times New Roman" w:hAnsi="Times New Roman" w:cs="Times New Roman"/>
          <w:sz w:val="24"/>
          <w:szCs w:val="24"/>
        </w:rPr>
        <w:t xml:space="preserve"> a country without being noticed </w:t>
      </w:r>
      <w:r w:rsidR="00E87ED6" w:rsidRPr="00D445C4">
        <w:rPr>
          <w:rFonts w:ascii="Times New Roman" w:hAnsi="Times New Roman" w:cs="Times New Roman"/>
          <w:sz w:val="24"/>
          <w:szCs w:val="24"/>
        </w:rPr>
        <w:t>it</w:t>
      </w:r>
      <w:r w:rsidR="00275535" w:rsidRPr="00D445C4">
        <w:rPr>
          <w:rFonts w:ascii="Times New Roman" w:hAnsi="Times New Roman" w:cs="Times New Roman"/>
          <w:sz w:val="24"/>
          <w:szCs w:val="24"/>
        </w:rPr>
        <w:t xml:space="preserve"> can affect its demand. This will in return affect the international currency exchange rates. I</w:t>
      </w:r>
      <w:r w:rsidR="00E87ED6" w:rsidRPr="00D445C4">
        <w:rPr>
          <w:rFonts w:ascii="Times New Roman" w:hAnsi="Times New Roman" w:cs="Times New Roman"/>
          <w:sz w:val="24"/>
          <w:szCs w:val="24"/>
        </w:rPr>
        <w:t>f</w:t>
      </w:r>
      <w:r w:rsidR="00275535" w:rsidRPr="00D445C4">
        <w:rPr>
          <w:rFonts w:ascii="Times New Roman" w:hAnsi="Times New Roman" w:cs="Times New Roman"/>
          <w:sz w:val="24"/>
          <w:szCs w:val="24"/>
        </w:rPr>
        <w:t xml:space="preserve"> it results </w:t>
      </w:r>
      <w:r w:rsidR="00E87ED6" w:rsidRPr="00D445C4">
        <w:rPr>
          <w:rFonts w:ascii="Times New Roman" w:hAnsi="Times New Roman" w:cs="Times New Roman"/>
          <w:sz w:val="24"/>
          <w:szCs w:val="24"/>
        </w:rPr>
        <w:t>in</w:t>
      </w:r>
      <w:r w:rsidR="00275535" w:rsidRPr="00D445C4">
        <w:rPr>
          <w:rFonts w:ascii="Times New Roman" w:hAnsi="Times New Roman" w:cs="Times New Roman"/>
          <w:sz w:val="24"/>
          <w:szCs w:val="24"/>
        </w:rPr>
        <w:t xml:space="preserve"> increased demand </w:t>
      </w:r>
      <w:r w:rsidR="00E87ED6" w:rsidRPr="00D445C4">
        <w:rPr>
          <w:rFonts w:ascii="Times New Roman" w:hAnsi="Times New Roman" w:cs="Times New Roman"/>
          <w:sz w:val="24"/>
          <w:szCs w:val="24"/>
        </w:rPr>
        <w:t>for</w:t>
      </w:r>
      <w:r w:rsidR="00275535" w:rsidRPr="00D445C4">
        <w:rPr>
          <w:rFonts w:ascii="Times New Roman" w:hAnsi="Times New Roman" w:cs="Times New Roman"/>
          <w:sz w:val="24"/>
          <w:szCs w:val="24"/>
        </w:rPr>
        <w:t xml:space="preserve"> a foreign currency in a certain country around the world, its rates will rise. This kind of foreign exchange rate changes will cause inflation making imports to be highly</w:t>
      </w:r>
      <w:r w:rsidR="00E87ED6" w:rsidRPr="00D445C4">
        <w:rPr>
          <w:rFonts w:ascii="Times New Roman" w:hAnsi="Times New Roman" w:cs="Times New Roman"/>
          <w:sz w:val="24"/>
          <w:szCs w:val="24"/>
        </w:rPr>
        <w:t>-</w:t>
      </w:r>
      <w:r w:rsidR="00275535" w:rsidRPr="00D445C4">
        <w:rPr>
          <w:rFonts w:ascii="Times New Roman" w:hAnsi="Times New Roman" w:cs="Times New Roman"/>
          <w:sz w:val="24"/>
          <w:szCs w:val="24"/>
        </w:rPr>
        <w:t xml:space="preserve">priced. If the products obtained from the foreign country are essential such as health care products, it will mean that many people will not be in a position to afford them. </w:t>
      </w:r>
      <w:r w:rsidR="007B4D92" w:rsidRPr="00D445C4">
        <w:rPr>
          <w:rFonts w:ascii="Times New Roman" w:hAnsi="Times New Roman" w:cs="Times New Roman"/>
          <w:sz w:val="24"/>
          <w:szCs w:val="24"/>
        </w:rPr>
        <w:t xml:space="preserve">On the other hand, such events will negatively impact the living standards of the people. </w:t>
      </w:r>
    </w:p>
    <w:p w:rsidR="00EB4AE8" w:rsidRPr="00D445C4" w:rsidRDefault="001B56AD"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 xml:space="preserve">The FATF organization has resulted </w:t>
      </w:r>
      <w:r w:rsidR="00E87ED6" w:rsidRPr="00D445C4">
        <w:rPr>
          <w:rFonts w:ascii="Times New Roman" w:hAnsi="Times New Roman" w:cs="Times New Roman"/>
          <w:sz w:val="24"/>
          <w:szCs w:val="24"/>
        </w:rPr>
        <w:t>in</w:t>
      </w:r>
      <w:r w:rsidRPr="00D445C4">
        <w:rPr>
          <w:rFonts w:ascii="Times New Roman" w:hAnsi="Times New Roman" w:cs="Times New Roman"/>
          <w:sz w:val="24"/>
          <w:szCs w:val="24"/>
        </w:rPr>
        <w:t xml:space="preserve"> promoting a positive image for the countries that have been compliant with the set forth policies. </w:t>
      </w:r>
      <w:r w:rsidR="00D46773" w:rsidRPr="00D445C4">
        <w:rPr>
          <w:rFonts w:ascii="Times New Roman" w:hAnsi="Times New Roman" w:cs="Times New Roman"/>
          <w:sz w:val="24"/>
          <w:szCs w:val="24"/>
        </w:rPr>
        <w:t>I</w:t>
      </w:r>
      <w:r w:rsidR="00E87ED6" w:rsidRPr="00D445C4">
        <w:rPr>
          <w:rFonts w:ascii="Times New Roman" w:hAnsi="Times New Roman" w:cs="Times New Roman"/>
          <w:sz w:val="24"/>
          <w:szCs w:val="24"/>
        </w:rPr>
        <w:t>f</w:t>
      </w:r>
      <w:r w:rsidR="00D46773" w:rsidRPr="00D445C4">
        <w:rPr>
          <w:rFonts w:ascii="Times New Roman" w:hAnsi="Times New Roman" w:cs="Times New Roman"/>
          <w:sz w:val="24"/>
          <w:szCs w:val="24"/>
        </w:rPr>
        <w:t xml:space="preserve"> a certain country appears not to be compliant with the policies, it could be thought to be an outcast by the rest of the countries</w:t>
      </w:r>
      <w:r w:rsidR="00BD4CDC" w:rsidRPr="00D445C4">
        <w:rPr>
          <w:rFonts w:ascii="Times New Roman" w:hAnsi="Times New Roman" w:cs="Times New Roman"/>
          <w:sz w:val="24"/>
          <w:szCs w:val="24"/>
        </w:rPr>
        <w:t xml:space="preserve"> (</w:t>
      </w:r>
      <w:proofErr w:type="spellStart"/>
      <w:r w:rsidR="00BD4CDC" w:rsidRPr="00D445C4">
        <w:rPr>
          <w:rFonts w:ascii="Times New Roman" w:hAnsi="Times New Roman" w:cs="Times New Roman"/>
          <w:color w:val="0E101A"/>
          <w:sz w:val="24"/>
          <w:szCs w:val="24"/>
        </w:rPr>
        <w:t>Roberge</w:t>
      </w:r>
      <w:proofErr w:type="spellEnd"/>
      <w:r w:rsidR="00BD4CDC" w:rsidRPr="00D445C4">
        <w:rPr>
          <w:rFonts w:ascii="Times New Roman" w:hAnsi="Times New Roman" w:cs="Times New Roman"/>
          <w:color w:val="0E101A"/>
          <w:sz w:val="24"/>
          <w:szCs w:val="24"/>
        </w:rPr>
        <w:t>, 2011</w:t>
      </w:r>
      <w:r w:rsidR="00BD4CDC" w:rsidRPr="00D445C4">
        <w:rPr>
          <w:rFonts w:ascii="Times New Roman" w:hAnsi="Times New Roman" w:cs="Times New Roman"/>
          <w:sz w:val="24"/>
          <w:szCs w:val="24"/>
        </w:rPr>
        <w:t>)</w:t>
      </w:r>
      <w:r w:rsidR="00D46773" w:rsidRPr="00D445C4">
        <w:rPr>
          <w:rFonts w:ascii="Times New Roman" w:hAnsi="Times New Roman" w:cs="Times New Roman"/>
          <w:sz w:val="24"/>
          <w:szCs w:val="24"/>
        </w:rPr>
        <w:t xml:space="preserve">. It would also to the perception that such a country is undermining the democracy of the people and as such could receive sanctions from countries </w:t>
      </w:r>
      <w:r w:rsidR="00E87ED6" w:rsidRPr="00D445C4">
        <w:rPr>
          <w:rFonts w:ascii="Times New Roman" w:hAnsi="Times New Roman" w:cs="Times New Roman"/>
          <w:sz w:val="24"/>
          <w:szCs w:val="24"/>
        </w:rPr>
        <w:t>that</w:t>
      </w:r>
      <w:r w:rsidR="00D46773" w:rsidRPr="00D445C4">
        <w:rPr>
          <w:rFonts w:ascii="Times New Roman" w:hAnsi="Times New Roman" w:cs="Times New Roman"/>
          <w:sz w:val="24"/>
          <w:szCs w:val="24"/>
        </w:rPr>
        <w:t xml:space="preserve"> are main players in championing the policies. Whenever a country receives sanctions from the main countries it results </w:t>
      </w:r>
      <w:r w:rsidR="00E87ED6" w:rsidRPr="00D445C4">
        <w:rPr>
          <w:rFonts w:ascii="Times New Roman" w:hAnsi="Times New Roman" w:cs="Times New Roman"/>
          <w:sz w:val="24"/>
          <w:szCs w:val="24"/>
        </w:rPr>
        <w:t>in</w:t>
      </w:r>
      <w:r w:rsidR="00D46773" w:rsidRPr="00D445C4">
        <w:rPr>
          <w:rFonts w:ascii="Times New Roman" w:hAnsi="Times New Roman" w:cs="Times New Roman"/>
          <w:sz w:val="24"/>
          <w:szCs w:val="24"/>
        </w:rPr>
        <w:t xml:space="preserve"> negatively impacting the lives of the people. For instance, during the last two years when Donald Trump was in office, he issued sanctions to Muslim countries that were thought to be covering the terrorist groups that </w:t>
      </w:r>
      <w:r w:rsidR="00D46773" w:rsidRPr="00D445C4">
        <w:rPr>
          <w:rFonts w:ascii="Times New Roman" w:hAnsi="Times New Roman" w:cs="Times New Roman"/>
          <w:sz w:val="24"/>
          <w:szCs w:val="24"/>
        </w:rPr>
        <w:lastRenderedPageBreak/>
        <w:t xml:space="preserve">have been operating around the world. </w:t>
      </w:r>
      <w:r w:rsidR="00E87ED6" w:rsidRPr="00D445C4">
        <w:rPr>
          <w:rFonts w:ascii="Times New Roman" w:hAnsi="Times New Roman" w:cs="Times New Roman"/>
          <w:sz w:val="24"/>
          <w:szCs w:val="24"/>
        </w:rPr>
        <w:t>T</w:t>
      </w:r>
      <w:r w:rsidR="00D46773" w:rsidRPr="00D445C4">
        <w:rPr>
          <w:rFonts w:ascii="Times New Roman" w:hAnsi="Times New Roman" w:cs="Times New Roman"/>
          <w:sz w:val="24"/>
          <w:szCs w:val="24"/>
        </w:rPr>
        <w:t xml:space="preserve">here should not be allowed any country to support terrorist groups since they </w:t>
      </w:r>
      <w:r w:rsidR="00E87ED6" w:rsidRPr="00D445C4">
        <w:rPr>
          <w:rFonts w:ascii="Times New Roman" w:hAnsi="Times New Roman" w:cs="Times New Roman"/>
          <w:sz w:val="24"/>
          <w:szCs w:val="24"/>
        </w:rPr>
        <w:t>negatively impact the lives of people</w:t>
      </w:r>
      <w:r w:rsidR="00D46773" w:rsidRPr="00D445C4">
        <w:rPr>
          <w:rFonts w:ascii="Times New Roman" w:hAnsi="Times New Roman" w:cs="Times New Roman"/>
          <w:sz w:val="24"/>
          <w:szCs w:val="24"/>
        </w:rPr>
        <w:t xml:space="preserve">. Such countries should be condemned and be alienated from doing any kind of business with the international community. </w:t>
      </w:r>
      <w:r w:rsidR="000041D1" w:rsidRPr="00D445C4">
        <w:rPr>
          <w:rFonts w:ascii="Times New Roman" w:hAnsi="Times New Roman" w:cs="Times New Roman"/>
          <w:sz w:val="24"/>
          <w:szCs w:val="24"/>
        </w:rPr>
        <w:t>The world has been turned into one large society, all thanks to the tech innovations being unveiled from day-to-day</w:t>
      </w:r>
      <w:r w:rsidR="00D445C4" w:rsidRPr="00D445C4">
        <w:rPr>
          <w:rFonts w:ascii="Times New Roman" w:hAnsi="Times New Roman" w:cs="Times New Roman"/>
          <w:color w:val="222222"/>
          <w:sz w:val="24"/>
          <w:szCs w:val="24"/>
          <w:shd w:val="clear" w:color="auto" w:fill="FFFFFF"/>
        </w:rPr>
        <w:t xml:space="preserve"> (Nance, 2018)</w:t>
      </w:r>
      <w:r w:rsidR="000041D1" w:rsidRPr="00D445C4">
        <w:rPr>
          <w:rFonts w:ascii="Times New Roman" w:hAnsi="Times New Roman" w:cs="Times New Roman"/>
          <w:sz w:val="24"/>
          <w:szCs w:val="24"/>
        </w:rPr>
        <w:t xml:space="preserve">. </w:t>
      </w:r>
      <w:r w:rsidR="002129D7" w:rsidRPr="00D445C4">
        <w:rPr>
          <w:rFonts w:ascii="Times New Roman" w:hAnsi="Times New Roman" w:cs="Times New Roman"/>
          <w:sz w:val="24"/>
          <w:szCs w:val="24"/>
        </w:rPr>
        <w:t>Therefore, any country that seems to be undermining the peaceful existence of the global community should be shut-off from getting involved in international interactions of any kind.</w:t>
      </w:r>
    </w:p>
    <w:p w:rsidR="004D431A" w:rsidRPr="00D445C4" w:rsidRDefault="004D431A" w:rsidP="00BD4CDC">
      <w:pPr>
        <w:spacing w:line="480" w:lineRule="auto"/>
        <w:ind w:firstLine="720"/>
        <w:jc w:val="both"/>
        <w:rPr>
          <w:rFonts w:ascii="Times New Roman" w:hAnsi="Times New Roman" w:cs="Times New Roman"/>
          <w:sz w:val="24"/>
          <w:szCs w:val="24"/>
        </w:rPr>
      </w:pPr>
      <w:r w:rsidRPr="00D445C4">
        <w:rPr>
          <w:rFonts w:ascii="Times New Roman" w:hAnsi="Times New Roman" w:cs="Times New Roman"/>
          <w:sz w:val="24"/>
          <w:szCs w:val="24"/>
        </w:rPr>
        <w:t xml:space="preserve">In conclusion, the Financial Action Task Force (FATF) </w:t>
      </w:r>
      <w:r w:rsidR="00471E23" w:rsidRPr="00D445C4">
        <w:rPr>
          <w:rFonts w:ascii="Times New Roman" w:hAnsi="Times New Roman" w:cs="Times New Roman"/>
          <w:sz w:val="24"/>
          <w:szCs w:val="24"/>
        </w:rPr>
        <w:t>has positively influenced society from the recommendations that it has put in place in the 1990s and the 2001 recommendations that were meant to tackle terrorist financing</w:t>
      </w:r>
      <w:r w:rsidR="00BD4CDC" w:rsidRPr="00D445C4">
        <w:rPr>
          <w:rFonts w:ascii="Times New Roman" w:hAnsi="Times New Roman" w:cs="Times New Roman"/>
          <w:sz w:val="24"/>
          <w:szCs w:val="24"/>
        </w:rPr>
        <w:t xml:space="preserve"> (</w:t>
      </w:r>
      <w:r w:rsidR="00BD4CDC" w:rsidRPr="00D445C4">
        <w:rPr>
          <w:rFonts w:ascii="Times New Roman" w:hAnsi="Times New Roman" w:cs="Times New Roman"/>
          <w:color w:val="0E101A"/>
          <w:sz w:val="24"/>
          <w:szCs w:val="24"/>
        </w:rPr>
        <w:t>Alexander, 2001</w:t>
      </w:r>
      <w:r w:rsidR="00BD4CDC" w:rsidRPr="00D445C4">
        <w:rPr>
          <w:rFonts w:ascii="Times New Roman" w:hAnsi="Times New Roman" w:cs="Times New Roman"/>
          <w:sz w:val="24"/>
          <w:szCs w:val="24"/>
        </w:rPr>
        <w:t>)</w:t>
      </w:r>
      <w:r w:rsidR="00471E23" w:rsidRPr="00D445C4">
        <w:rPr>
          <w:rFonts w:ascii="Times New Roman" w:hAnsi="Times New Roman" w:cs="Times New Roman"/>
          <w:sz w:val="24"/>
          <w:szCs w:val="24"/>
        </w:rPr>
        <w:t xml:space="preserve">. The organization has been helping society in ensuring that the terrorist groups do not access funds that easily. This has been of benefit to society since there has been limited destruction of property and lives since the 2001 terrorist attack in the United States of America. </w:t>
      </w:r>
      <w:r w:rsidR="00BD4CDC" w:rsidRPr="00D445C4">
        <w:rPr>
          <w:rFonts w:ascii="Times New Roman" w:hAnsi="Times New Roman" w:cs="Times New Roman"/>
          <w:sz w:val="24"/>
          <w:szCs w:val="24"/>
        </w:rPr>
        <w:t xml:space="preserve">The policies have also helped in pointing out the corrupt persons within a state. Therefore, funds </w:t>
      </w:r>
      <w:r w:rsidR="00E87ED6" w:rsidRPr="00D445C4">
        <w:rPr>
          <w:rFonts w:ascii="Times New Roman" w:hAnsi="Times New Roman" w:cs="Times New Roman"/>
          <w:sz w:val="24"/>
          <w:szCs w:val="24"/>
        </w:rPr>
        <w:t>that</w:t>
      </w:r>
      <w:r w:rsidR="00BD4CDC" w:rsidRPr="00D445C4">
        <w:rPr>
          <w:rFonts w:ascii="Times New Roman" w:hAnsi="Times New Roman" w:cs="Times New Roman"/>
          <w:sz w:val="24"/>
          <w:szCs w:val="24"/>
        </w:rPr>
        <w:t xml:space="preserve"> could be used for personal financial gains have resulted to be channeled in the financing </w:t>
      </w:r>
      <w:r w:rsidR="00E87ED6" w:rsidRPr="00D445C4">
        <w:rPr>
          <w:rFonts w:ascii="Times New Roman" w:hAnsi="Times New Roman" w:cs="Times New Roman"/>
          <w:sz w:val="24"/>
          <w:szCs w:val="24"/>
        </w:rPr>
        <w:t xml:space="preserve">of </w:t>
      </w:r>
      <w:r w:rsidR="00BD4CDC" w:rsidRPr="00D445C4">
        <w:rPr>
          <w:rFonts w:ascii="Times New Roman" w:hAnsi="Times New Roman" w:cs="Times New Roman"/>
          <w:sz w:val="24"/>
          <w:szCs w:val="24"/>
        </w:rPr>
        <w:t>public projects which have helped in raising the living standards of the society.</w:t>
      </w: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p>
    <w:p w:rsidR="00BD4CDC" w:rsidRPr="00D445C4" w:rsidRDefault="00BD4CDC" w:rsidP="00BD4CDC">
      <w:pPr>
        <w:spacing w:line="480" w:lineRule="auto"/>
        <w:jc w:val="both"/>
        <w:rPr>
          <w:rFonts w:ascii="Times New Roman" w:hAnsi="Times New Roman" w:cs="Times New Roman"/>
          <w:sz w:val="24"/>
          <w:szCs w:val="24"/>
        </w:rPr>
      </w:pPr>
      <w:bookmarkStart w:id="0" w:name="_GoBack"/>
      <w:bookmarkEnd w:id="0"/>
    </w:p>
    <w:p w:rsidR="00BD4CDC" w:rsidRPr="00D445C4" w:rsidRDefault="00BD4CDC" w:rsidP="00BD4CDC">
      <w:pPr>
        <w:spacing w:line="480" w:lineRule="auto"/>
        <w:jc w:val="center"/>
        <w:rPr>
          <w:rFonts w:ascii="Times New Roman" w:hAnsi="Times New Roman" w:cs="Times New Roman"/>
          <w:sz w:val="24"/>
          <w:szCs w:val="24"/>
        </w:rPr>
      </w:pPr>
      <w:r w:rsidRPr="00D445C4">
        <w:rPr>
          <w:rFonts w:ascii="Times New Roman" w:hAnsi="Times New Roman" w:cs="Times New Roman"/>
          <w:sz w:val="24"/>
          <w:szCs w:val="24"/>
        </w:rPr>
        <w:t>References</w:t>
      </w:r>
    </w:p>
    <w:p w:rsidR="00D445C4" w:rsidRPr="00D445C4" w:rsidRDefault="00D445C4" w:rsidP="00BD4CDC">
      <w:pPr>
        <w:pStyle w:val="NormalWeb"/>
        <w:spacing w:before="0" w:beforeAutospacing="0" w:after="0" w:afterAutospacing="0" w:line="480" w:lineRule="auto"/>
        <w:jc w:val="both"/>
        <w:rPr>
          <w:color w:val="0E101A"/>
        </w:rPr>
      </w:pPr>
      <w:r w:rsidRPr="00D445C4">
        <w:rPr>
          <w:color w:val="0E101A"/>
        </w:rPr>
        <w:t>Alexander, K. (2001). The International Anti‐Money‐Laundering Regime: The Role of the</w:t>
      </w:r>
      <w:r w:rsidRPr="00D445C4">
        <w:rPr>
          <w:color w:val="0E101A"/>
        </w:rPr>
        <w:tab/>
        <w:t>Financial Action Task Force. </w:t>
      </w:r>
      <w:r w:rsidRPr="00D445C4">
        <w:rPr>
          <w:rStyle w:val="Emphasis"/>
          <w:i w:val="0"/>
          <w:iCs w:val="0"/>
          <w:color w:val="0E101A"/>
        </w:rPr>
        <w:t>Journal of Money Laundering Control</w:t>
      </w:r>
      <w:r w:rsidRPr="00D445C4">
        <w:rPr>
          <w:color w:val="0E101A"/>
        </w:rPr>
        <w:t>.</w:t>
      </w:r>
    </w:p>
    <w:p w:rsidR="00D445C4" w:rsidRPr="00D445C4" w:rsidRDefault="00D445C4" w:rsidP="0008656D">
      <w:pPr>
        <w:spacing w:line="480" w:lineRule="auto"/>
        <w:jc w:val="both"/>
        <w:rPr>
          <w:rFonts w:ascii="Times New Roman" w:hAnsi="Times New Roman" w:cs="Times New Roman"/>
          <w:color w:val="222222"/>
          <w:sz w:val="24"/>
          <w:szCs w:val="24"/>
          <w:shd w:val="clear" w:color="auto" w:fill="FFFFFF"/>
        </w:rPr>
      </w:pPr>
      <w:r w:rsidRPr="00D445C4">
        <w:rPr>
          <w:rFonts w:ascii="Times New Roman" w:hAnsi="Times New Roman" w:cs="Times New Roman"/>
          <w:color w:val="222222"/>
          <w:sz w:val="24"/>
          <w:szCs w:val="24"/>
          <w:shd w:val="clear" w:color="auto" w:fill="FFFFFF"/>
        </w:rPr>
        <w:t>Nance, M. T. (2018). The regime that FATF built: an introduction to the Financial Action Task Force. </w:t>
      </w:r>
      <w:r w:rsidRPr="00D445C4">
        <w:rPr>
          <w:rFonts w:ascii="Times New Roman" w:hAnsi="Times New Roman" w:cs="Times New Roman"/>
          <w:i/>
          <w:iCs/>
          <w:color w:val="222222"/>
          <w:sz w:val="24"/>
          <w:szCs w:val="24"/>
          <w:shd w:val="clear" w:color="auto" w:fill="FFFFFF"/>
        </w:rPr>
        <w:t>Crime, Law and Social Change</w:t>
      </w:r>
      <w:r w:rsidRPr="00D445C4">
        <w:rPr>
          <w:rFonts w:ascii="Times New Roman" w:hAnsi="Times New Roman" w:cs="Times New Roman"/>
          <w:color w:val="222222"/>
          <w:sz w:val="24"/>
          <w:szCs w:val="24"/>
          <w:shd w:val="clear" w:color="auto" w:fill="FFFFFF"/>
        </w:rPr>
        <w:t>, </w:t>
      </w:r>
      <w:r w:rsidRPr="00D445C4">
        <w:rPr>
          <w:rFonts w:ascii="Times New Roman" w:hAnsi="Times New Roman" w:cs="Times New Roman"/>
          <w:i/>
          <w:iCs/>
          <w:color w:val="222222"/>
          <w:sz w:val="24"/>
          <w:szCs w:val="24"/>
          <w:shd w:val="clear" w:color="auto" w:fill="FFFFFF"/>
        </w:rPr>
        <w:t>69</w:t>
      </w:r>
      <w:r w:rsidRPr="00D445C4">
        <w:rPr>
          <w:rFonts w:ascii="Times New Roman" w:hAnsi="Times New Roman" w:cs="Times New Roman"/>
          <w:color w:val="222222"/>
          <w:sz w:val="24"/>
          <w:szCs w:val="24"/>
          <w:shd w:val="clear" w:color="auto" w:fill="FFFFFF"/>
        </w:rPr>
        <w:t>(2), 109-129.</w:t>
      </w:r>
    </w:p>
    <w:p w:rsidR="00D445C4" w:rsidRPr="00D445C4" w:rsidRDefault="00D445C4" w:rsidP="00BD4CDC">
      <w:pPr>
        <w:pStyle w:val="NormalWeb"/>
        <w:spacing w:before="0" w:beforeAutospacing="0" w:after="0" w:afterAutospacing="0" w:line="480" w:lineRule="auto"/>
        <w:jc w:val="both"/>
        <w:rPr>
          <w:color w:val="0E101A"/>
        </w:rPr>
      </w:pPr>
      <w:r w:rsidRPr="00D445C4">
        <w:rPr>
          <w:color w:val="0E101A"/>
        </w:rPr>
        <w:t>Nance, M. T. (2018). The regime that FATF built: an introduction to the Financial Action Task</w:t>
      </w:r>
      <w:r w:rsidRPr="00D445C4">
        <w:rPr>
          <w:color w:val="0E101A"/>
        </w:rPr>
        <w:tab/>
        <w:t>Force. </w:t>
      </w:r>
      <w:r w:rsidRPr="00D445C4">
        <w:rPr>
          <w:rStyle w:val="Emphasis"/>
          <w:i w:val="0"/>
          <w:iCs w:val="0"/>
          <w:color w:val="0E101A"/>
        </w:rPr>
        <w:t>Crime, Law and Social Change</w:t>
      </w:r>
      <w:r w:rsidRPr="00D445C4">
        <w:rPr>
          <w:color w:val="0E101A"/>
        </w:rPr>
        <w:t>, </w:t>
      </w:r>
      <w:r w:rsidRPr="00D445C4">
        <w:rPr>
          <w:rStyle w:val="Emphasis"/>
          <w:i w:val="0"/>
          <w:iCs w:val="0"/>
          <w:color w:val="0E101A"/>
        </w:rPr>
        <w:t>69</w:t>
      </w:r>
      <w:r w:rsidRPr="00D445C4">
        <w:rPr>
          <w:color w:val="0E101A"/>
        </w:rPr>
        <w:t>(2), 109-129.</w:t>
      </w:r>
    </w:p>
    <w:p w:rsidR="00D445C4" w:rsidRPr="00D445C4" w:rsidRDefault="00D445C4" w:rsidP="00BD4CDC">
      <w:pPr>
        <w:pStyle w:val="NormalWeb"/>
        <w:spacing w:before="0" w:beforeAutospacing="0" w:after="0" w:afterAutospacing="0" w:line="480" w:lineRule="auto"/>
        <w:jc w:val="both"/>
        <w:rPr>
          <w:color w:val="0E101A"/>
        </w:rPr>
      </w:pPr>
      <w:proofErr w:type="spellStart"/>
      <w:r w:rsidRPr="00D445C4">
        <w:rPr>
          <w:color w:val="0E101A"/>
        </w:rPr>
        <w:t>Roberge</w:t>
      </w:r>
      <w:proofErr w:type="spellEnd"/>
      <w:r w:rsidRPr="00D445C4">
        <w:rPr>
          <w:color w:val="0E101A"/>
        </w:rPr>
        <w:t>, I. (2011). Financial action task force. </w:t>
      </w:r>
      <w:r w:rsidRPr="00D445C4">
        <w:rPr>
          <w:rStyle w:val="Emphasis"/>
          <w:i w:val="0"/>
          <w:iCs w:val="0"/>
          <w:color w:val="0E101A"/>
        </w:rPr>
        <w:t>Handbook of Transnational Governance:</w:t>
      </w:r>
      <w:r w:rsidRPr="00D445C4">
        <w:rPr>
          <w:rStyle w:val="Emphasis"/>
          <w:i w:val="0"/>
          <w:iCs w:val="0"/>
          <w:color w:val="0E101A"/>
        </w:rPr>
        <w:tab/>
        <w:t>Institutions and Innovations</w:t>
      </w:r>
      <w:r w:rsidRPr="00D445C4">
        <w:rPr>
          <w:color w:val="0E101A"/>
        </w:rPr>
        <w:t>, 45-49.</w:t>
      </w:r>
    </w:p>
    <w:p w:rsidR="00D445C4" w:rsidRPr="00D445C4" w:rsidRDefault="00D445C4" w:rsidP="00BD4CDC">
      <w:pPr>
        <w:spacing w:line="480" w:lineRule="auto"/>
        <w:jc w:val="both"/>
        <w:rPr>
          <w:rFonts w:ascii="Times New Roman" w:hAnsi="Times New Roman" w:cs="Times New Roman"/>
          <w:sz w:val="24"/>
          <w:szCs w:val="24"/>
        </w:rPr>
      </w:pPr>
      <w:r w:rsidRPr="00D445C4">
        <w:rPr>
          <w:rStyle w:val="Emphasis"/>
          <w:rFonts w:ascii="Times New Roman" w:hAnsi="Times New Roman" w:cs="Times New Roman"/>
          <w:i w:val="0"/>
          <w:iCs w:val="0"/>
          <w:color w:val="0E101A"/>
          <w:sz w:val="24"/>
          <w:szCs w:val="24"/>
        </w:rPr>
        <w:t>The Financial Action Task Force | FinCEN.gov</w:t>
      </w:r>
      <w:r w:rsidRPr="00D445C4">
        <w:rPr>
          <w:rFonts w:ascii="Times New Roman" w:hAnsi="Times New Roman" w:cs="Times New Roman"/>
          <w:color w:val="0E101A"/>
          <w:sz w:val="24"/>
          <w:szCs w:val="24"/>
        </w:rPr>
        <w:t>. Fincen.gov. (2021). Retrieved 5 February 2021,</w:t>
      </w:r>
      <w:r w:rsidRPr="00D445C4">
        <w:rPr>
          <w:rFonts w:ascii="Times New Roman" w:hAnsi="Times New Roman" w:cs="Times New Roman"/>
          <w:color w:val="0E101A"/>
          <w:sz w:val="24"/>
          <w:szCs w:val="24"/>
        </w:rPr>
        <w:tab/>
        <w:t>from </w:t>
      </w:r>
      <w:hyperlink r:id="rId6" w:tgtFrame="_blank" w:history="1">
        <w:r w:rsidRPr="00D445C4">
          <w:rPr>
            <w:rStyle w:val="Hyperlink"/>
            <w:rFonts w:ascii="Times New Roman" w:hAnsi="Times New Roman" w:cs="Times New Roman"/>
            <w:color w:val="4A6EE0"/>
            <w:sz w:val="24"/>
            <w:szCs w:val="24"/>
          </w:rPr>
          <w:t>https://www.fincen.gov/resources/international/financial-action-task-force</w:t>
        </w:r>
      </w:hyperlink>
    </w:p>
    <w:p w:rsidR="00EB4AE8" w:rsidRPr="00D445C4" w:rsidRDefault="00EB4AE8" w:rsidP="00BD4CDC">
      <w:pPr>
        <w:spacing w:line="480" w:lineRule="auto"/>
        <w:jc w:val="both"/>
        <w:rPr>
          <w:rFonts w:ascii="Times New Roman" w:hAnsi="Times New Roman" w:cs="Times New Roman"/>
          <w:sz w:val="24"/>
          <w:szCs w:val="24"/>
        </w:rPr>
      </w:pPr>
    </w:p>
    <w:p w:rsidR="00D529B3" w:rsidRPr="00D445C4" w:rsidRDefault="007B4D92" w:rsidP="00BD4CDC">
      <w:pPr>
        <w:spacing w:line="480" w:lineRule="auto"/>
        <w:jc w:val="both"/>
        <w:rPr>
          <w:rFonts w:ascii="Times New Roman" w:hAnsi="Times New Roman" w:cs="Times New Roman"/>
          <w:sz w:val="24"/>
          <w:szCs w:val="24"/>
        </w:rPr>
      </w:pPr>
      <w:r w:rsidRPr="00D445C4">
        <w:rPr>
          <w:rFonts w:ascii="Times New Roman" w:hAnsi="Times New Roman" w:cs="Times New Roman"/>
          <w:sz w:val="24"/>
          <w:szCs w:val="24"/>
        </w:rPr>
        <w:t xml:space="preserve"> </w:t>
      </w:r>
      <w:r w:rsidR="00877F30" w:rsidRPr="00D445C4">
        <w:rPr>
          <w:rFonts w:ascii="Times New Roman" w:hAnsi="Times New Roman" w:cs="Times New Roman"/>
          <w:sz w:val="24"/>
          <w:szCs w:val="24"/>
        </w:rPr>
        <w:t xml:space="preserve"> </w:t>
      </w:r>
      <w:r w:rsidR="00C6364B" w:rsidRPr="00D445C4">
        <w:rPr>
          <w:rFonts w:ascii="Times New Roman" w:hAnsi="Times New Roman" w:cs="Times New Roman"/>
          <w:sz w:val="24"/>
          <w:szCs w:val="24"/>
        </w:rPr>
        <w:t xml:space="preserve"> </w:t>
      </w:r>
    </w:p>
    <w:sectPr w:rsidR="00D529B3" w:rsidRPr="00D445C4" w:rsidSect="00BD4CD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BCD" w:rsidRDefault="00BD0BCD" w:rsidP="00BD4CDC">
      <w:pPr>
        <w:spacing w:after="0" w:line="240" w:lineRule="auto"/>
      </w:pPr>
      <w:r>
        <w:separator/>
      </w:r>
    </w:p>
  </w:endnote>
  <w:endnote w:type="continuationSeparator" w:id="0">
    <w:p w:rsidR="00BD0BCD" w:rsidRDefault="00BD0BCD" w:rsidP="00BD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BCD" w:rsidRDefault="00BD0BCD" w:rsidP="00BD4CDC">
      <w:pPr>
        <w:spacing w:after="0" w:line="240" w:lineRule="auto"/>
      </w:pPr>
      <w:r>
        <w:separator/>
      </w:r>
    </w:p>
  </w:footnote>
  <w:footnote w:type="continuationSeparator" w:id="0">
    <w:p w:rsidR="00BD0BCD" w:rsidRDefault="00BD0BCD" w:rsidP="00BD4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DC" w:rsidRPr="00BD4CDC" w:rsidRDefault="00BD4CDC" w:rsidP="00BD4CDC">
    <w:pPr>
      <w:pStyle w:val="Header"/>
      <w:spacing w:line="480" w:lineRule="auto"/>
      <w:jc w:val="right"/>
      <w:rPr>
        <w:rFonts w:ascii="Times New Roman" w:hAnsi="Times New Roman" w:cs="Times New Roman"/>
        <w:sz w:val="24"/>
      </w:rPr>
    </w:pPr>
    <w:r w:rsidRPr="00BD4CDC">
      <w:rPr>
        <w:rFonts w:ascii="Times New Roman" w:hAnsi="Times New Roman" w:cs="Times New Roman"/>
        <w:sz w:val="24"/>
      </w:rPr>
      <w:t>INTERNATIONAL FINANCIAL CRIME</w:t>
    </w:r>
    <w:sdt>
      <w:sdtPr>
        <w:rPr>
          <w:rFonts w:ascii="Times New Roman" w:hAnsi="Times New Roman" w:cs="Times New Roman"/>
          <w:sz w:val="24"/>
        </w:rPr>
        <w:id w:val="984054116"/>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BD4CDC">
          <w:rPr>
            <w:rFonts w:ascii="Times New Roman" w:hAnsi="Times New Roman" w:cs="Times New Roman"/>
            <w:sz w:val="24"/>
          </w:rPr>
          <w:fldChar w:fldCharType="begin"/>
        </w:r>
        <w:r w:rsidRPr="00BD4CDC">
          <w:rPr>
            <w:rFonts w:ascii="Times New Roman" w:hAnsi="Times New Roman" w:cs="Times New Roman"/>
            <w:sz w:val="24"/>
          </w:rPr>
          <w:instrText xml:space="preserve"> PAGE   \* MERGEFORMAT </w:instrText>
        </w:r>
        <w:r w:rsidRPr="00BD4CDC">
          <w:rPr>
            <w:rFonts w:ascii="Times New Roman" w:hAnsi="Times New Roman" w:cs="Times New Roman"/>
            <w:sz w:val="24"/>
          </w:rPr>
          <w:fldChar w:fldCharType="separate"/>
        </w:r>
        <w:r w:rsidR="00D445C4">
          <w:rPr>
            <w:rFonts w:ascii="Times New Roman" w:hAnsi="Times New Roman" w:cs="Times New Roman"/>
            <w:noProof/>
            <w:sz w:val="24"/>
          </w:rPr>
          <w:t>9</w:t>
        </w:r>
        <w:r w:rsidRPr="00BD4CDC">
          <w:rPr>
            <w:rFonts w:ascii="Times New Roman" w:hAnsi="Times New Roman" w:cs="Times New Roman"/>
            <w:noProof/>
            <w:sz w:val="24"/>
          </w:rPr>
          <w:fldChar w:fldCharType="end"/>
        </w:r>
      </w:sdtContent>
    </w:sdt>
  </w:p>
  <w:p w:rsidR="00BD4CDC" w:rsidRPr="00BD4CDC" w:rsidRDefault="00BD4CDC" w:rsidP="00BD4CDC">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DC" w:rsidRPr="00BD4CDC" w:rsidRDefault="00BD4CDC" w:rsidP="00BD4CDC">
    <w:pPr>
      <w:pStyle w:val="Header"/>
      <w:spacing w:line="480" w:lineRule="auto"/>
      <w:jc w:val="right"/>
      <w:rPr>
        <w:rFonts w:ascii="Times New Roman" w:hAnsi="Times New Roman" w:cs="Times New Roman"/>
        <w:sz w:val="24"/>
      </w:rPr>
    </w:pPr>
    <w:r w:rsidRPr="00BD4CDC">
      <w:rPr>
        <w:rFonts w:ascii="Times New Roman" w:hAnsi="Times New Roman" w:cs="Times New Roman"/>
        <w:sz w:val="24"/>
      </w:rPr>
      <w:t>Running Head: INTERNATIONAL FINANCIAL CRIME</w:t>
    </w:r>
    <w:sdt>
      <w:sdtPr>
        <w:rPr>
          <w:rFonts w:ascii="Times New Roman" w:hAnsi="Times New Roman" w:cs="Times New Roman"/>
          <w:sz w:val="24"/>
        </w:rPr>
        <w:id w:val="743842042"/>
        <w:docPartObj>
          <w:docPartGallery w:val="Page Numbers (Top of Page)"/>
          <w:docPartUnique/>
        </w:docPartObj>
      </w:sdtPr>
      <w:sdtEndPr>
        <w:rPr>
          <w:noProof/>
        </w:rPr>
      </w:sdtEndPr>
      <w:sdtContent>
        <w:r>
          <w:rPr>
            <w:rFonts w:ascii="Times New Roman" w:hAnsi="Times New Roman" w:cs="Times New Roman"/>
            <w:sz w:val="24"/>
          </w:rPr>
          <w:tab/>
        </w:r>
        <w:r w:rsidRPr="00BD4CDC">
          <w:rPr>
            <w:rFonts w:ascii="Times New Roman" w:hAnsi="Times New Roman" w:cs="Times New Roman"/>
            <w:sz w:val="24"/>
          </w:rPr>
          <w:fldChar w:fldCharType="begin"/>
        </w:r>
        <w:r w:rsidRPr="00BD4CDC">
          <w:rPr>
            <w:rFonts w:ascii="Times New Roman" w:hAnsi="Times New Roman" w:cs="Times New Roman"/>
            <w:sz w:val="24"/>
          </w:rPr>
          <w:instrText xml:space="preserve"> PAGE   \* MERGEFORMAT </w:instrText>
        </w:r>
        <w:r w:rsidRPr="00BD4CDC">
          <w:rPr>
            <w:rFonts w:ascii="Times New Roman" w:hAnsi="Times New Roman" w:cs="Times New Roman"/>
            <w:sz w:val="24"/>
          </w:rPr>
          <w:fldChar w:fldCharType="separate"/>
        </w:r>
        <w:r w:rsidR="00D445C4">
          <w:rPr>
            <w:rFonts w:ascii="Times New Roman" w:hAnsi="Times New Roman" w:cs="Times New Roman"/>
            <w:noProof/>
            <w:sz w:val="24"/>
          </w:rPr>
          <w:t>1</w:t>
        </w:r>
        <w:r w:rsidRPr="00BD4CDC">
          <w:rPr>
            <w:rFonts w:ascii="Times New Roman" w:hAnsi="Times New Roman" w:cs="Times New Roman"/>
            <w:noProof/>
            <w:sz w:val="24"/>
          </w:rPr>
          <w:fldChar w:fldCharType="end"/>
        </w:r>
      </w:sdtContent>
    </w:sdt>
  </w:p>
  <w:p w:rsidR="00BD4CDC" w:rsidRPr="00BD4CDC" w:rsidRDefault="00BD4CDC" w:rsidP="00BD4CDC">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1tjQ0tzQ3s7C0tDBT0lEKTi0uzszPAykwrAUAGQvlHCwAAAA="/>
  </w:docVars>
  <w:rsids>
    <w:rsidRoot w:val="00E119D4"/>
    <w:rsid w:val="000041D1"/>
    <w:rsid w:val="00025BF6"/>
    <w:rsid w:val="00033C70"/>
    <w:rsid w:val="0008656D"/>
    <w:rsid w:val="000B6C0E"/>
    <w:rsid w:val="000C0502"/>
    <w:rsid w:val="000E3C38"/>
    <w:rsid w:val="00107752"/>
    <w:rsid w:val="00182AFE"/>
    <w:rsid w:val="001B56AD"/>
    <w:rsid w:val="002062A2"/>
    <w:rsid w:val="002129D7"/>
    <w:rsid w:val="00275535"/>
    <w:rsid w:val="00275942"/>
    <w:rsid w:val="00296E4C"/>
    <w:rsid w:val="003944A5"/>
    <w:rsid w:val="003975B6"/>
    <w:rsid w:val="003C7367"/>
    <w:rsid w:val="003F2A9F"/>
    <w:rsid w:val="0040634F"/>
    <w:rsid w:val="0042746D"/>
    <w:rsid w:val="0044178A"/>
    <w:rsid w:val="004477F4"/>
    <w:rsid w:val="00467A23"/>
    <w:rsid w:val="00471E23"/>
    <w:rsid w:val="004D431A"/>
    <w:rsid w:val="005D32E6"/>
    <w:rsid w:val="00621442"/>
    <w:rsid w:val="00645C5E"/>
    <w:rsid w:val="006740F3"/>
    <w:rsid w:val="006A03CE"/>
    <w:rsid w:val="006C2B68"/>
    <w:rsid w:val="00784F3F"/>
    <w:rsid w:val="007901FD"/>
    <w:rsid w:val="00791832"/>
    <w:rsid w:val="007A7CF4"/>
    <w:rsid w:val="007B4D92"/>
    <w:rsid w:val="007C0548"/>
    <w:rsid w:val="00841C52"/>
    <w:rsid w:val="00877F30"/>
    <w:rsid w:val="008C05B9"/>
    <w:rsid w:val="008D1460"/>
    <w:rsid w:val="00954923"/>
    <w:rsid w:val="00972CBD"/>
    <w:rsid w:val="00A226E4"/>
    <w:rsid w:val="00A76F4E"/>
    <w:rsid w:val="00AD68C1"/>
    <w:rsid w:val="00AE2BD5"/>
    <w:rsid w:val="00AE7A3A"/>
    <w:rsid w:val="00B04469"/>
    <w:rsid w:val="00BD0BCD"/>
    <w:rsid w:val="00BD4CDC"/>
    <w:rsid w:val="00C6364B"/>
    <w:rsid w:val="00C92EBA"/>
    <w:rsid w:val="00D445C4"/>
    <w:rsid w:val="00D46773"/>
    <w:rsid w:val="00D529B3"/>
    <w:rsid w:val="00D70F56"/>
    <w:rsid w:val="00DA2C97"/>
    <w:rsid w:val="00DA4CC8"/>
    <w:rsid w:val="00DD1E6E"/>
    <w:rsid w:val="00DE70D1"/>
    <w:rsid w:val="00E119D4"/>
    <w:rsid w:val="00E87ED6"/>
    <w:rsid w:val="00EB4AE8"/>
    <w:rsid w:val="00EC0B92"/>
    <w:rsid w:val="00EE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100E6-8127-4063-948D-F149EBD0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4CDC"/>
    <w:rPr>
      <w:rFonts w:ascii="Calibri" w:hAnsi="Calibri"/>
      <w:b w:val="0"/>
      <w:color w:val="5F5F5F"/>
      <w:u w:val="none"/>
    </w:rPr>
  </w:style>
  <w:style w:type="paragraph" w:styleId="NormalWeb">
    <w:name w:val="Normal (Web)"/>
    <w:basedOn w:val="Normal"/>
    <w:uiPriority w:val="99"/>
    <w:unhideWhenUsed/>
    <w:rsid w:val="00BD4CD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styleId="Emphasis">
    <w:name w:val="Emphasis"/>
    <w:uiPriority w:val="20"/>
    <w:qFormat/>
    <w:rsid w:val="00BD4CDC"/>
    <w:rPr>
      <w:i/>
      <w:iCs/>
    </w:rPr>
  </w:style>
  <w:style w:type="paragraph" w:styleId="Header">
    <w:name w:val="header"/>
    <w:basedOn w:val="Normal"/>
    <w:link w:val="HeaderChar"/>
    <w:uiPriority w:val="99"/>
    <w:unhideWhenUsed/>
    <w:rsid w:val="00BD4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CDC"/>
  </w:style>
  <w:style w:type="paragraph" w:styleId="Footer">
    <w:name w:val="footer"/>
    <w:basedOn w:val="Normal"/>
    <w:link w:val="FooterChar"/>
    <w:uiPriority w:val="99"/>
    <w:unhideWhenUsed/>
    <w:rsid w:val="00BD4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ncen.gov/resources/international/financial-action-task-forc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2</cp:revision>
  <dcterms:created xsi:type="dcterms:W3CDTF">2021-02-11T18:54:00Z</dcterms:created>
  <dcterms:modified xsi:type="dcterms:W3CDTF">2021-02-11T18:54:00Z</dcterms:modified>
</cp:coreProperties>
</file>