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B95" w:rsidRPr="007C735C" w:rsidRDefault="00303B95" w:rsidP="00964329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303B95" w:rsidRPr="007C735C" w:rsidRDefault="00303B95" w:rsidP="00964329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303B95" w:rsidRPr="007C735C" w:rsidRDefault="00303B95" w:rsidP="00CB0ECB">
      <w:pPr>
        <w:spacing w:line="48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64329" w:rsidRPr="007C735C" w:rsidRDefault="0028421A" w:rsidP="00CB0EC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Into </w:t>
      </w:r>
      <w:r w:rsidR="005350EE" w:rsidRPr="007C735C">
        <w:rPr>
          <w:rFonts w:ascii="Times New Roman" w:hAnsi="Times New Roman" w:cs="Times New Roman"/>
          <w:sz w:val="24"/>
          <w:szCs w:val="24"/>
        </w:rPr>
        <w:t>the West and Precious Knowledge Films</w:t>
      </w:r>
    </w:p>
    <w:p w:rsidR="00964329" w:rsidRPr="007C735C" w:rsidRDefault="0028421A" w:rsidP="00CB0EC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>Student Name</w:t>
      </w:r>
    </w:p>
    <w:p w:rsidR="00964329" w:rsidRPr="007C735C" w:rsidRDefault="0028421A" w:rsidP="00CB0EC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Institutional </w:t>
      </w:r>
      <w:r w:rsidR="005350EE" w:rsidRPr="007C735C">
        <w:rPr>
          <w:rFonts w:ascii="Times New Roman" w:hAnsi="Times New Roman" w:cs="Times New Roman"/>
          <w:sz w:val="24"/>
          <w:szCs w:val="24"/>
        </w:rPr>
        <w:t>Affiliation</w:t>
      </w:r>
    </w:p>
    <w:p w:rsidR="00964329" w:rsidRPr="007C735C" w:rsidRDefault="00964329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50EE" w:rsidRPr="007C735C" w:rsidRDefault="005350EE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50EE" w:rsidRPr="007C735C" w:rsidRDefault="005350EE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50EE" w:rsidRPr="007C735C" w:rsidRDefault="005350EE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4329" w:rsidRPr="007C735C" w:rsidRDefault="00964329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2A96" w:rsidRPr="007C735C" w:rsidRDefault="00A42A96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68C" w:rsidRPr="007C735C" w:rsidRDefault="00A3468C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68C" w:rsidRPr="007C735C" w:rsidRDefault="00A3468C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68C" w:rsidRPr="007C735C" w:rsidRDefault="00A3468C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68C" w:rsidRPr="007C735C" w:rsidRDefault="00A3468C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68C" w:rsidRPr="007C735C" w:rsidRDefault="00A3468C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796F" w:rsidRDefault="00E3796F" w:rsidP="00E3796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796F" w:rsidRPr="007C735C" w:rsidRDefault="00E3796F" w:rsidP="00E3796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lastRenderedPageBreak/>
        <w:t>Into the West and Precious Knowledge Films</w:t>
      </w:r>
    </w:p>
    <w:p w:rsidR="007D3F20" w:rsidRPr="007C735C" w:rsidRDefault="0028421A" w:rsidP="00D126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Into the West is proclaimed to be a powerful and intellectual film that is intended to explore the </w:t>
      </w:r>
      <w:r w:rsidR="00EC3FDF" w:rsidRPr="007C735C">
        <w:rPr>
          <w:rFonts w:ascii="Times New Roman" w:hAnsi="Times New Roman" w:cs="Times New Roman"/>
          <w:sz w:val="24"/>
          <w:szCs w:val="24"/>
        </w:rPr>
        <w:t xml:space="preserve">differences between two groups of personalities. The possible outcomes that are expected when </w:t>
      </w:r>
      <w:r w:rsidR="0011544C" w:rsidRPr="007C735C">
        <w:rPr>
          <w:rFonts w:ascii="Times New Roman" w:hAnsi="Times New Roman" w:cs="Times New Roman"/>
          <w:sz w:val="24"/>
          <w:szCs w:val="24"/>
        </w:rPr>
        <w:t xml:space="preserve">these can be given a chance to develop any of the preconceived opinion or feeling. </w:t>
      </w:r>
      <w:r w:rsidR="001F4D48" w:rsidRPr="007C735C">
        <w:rPr>
          <w:rFonts w:ascii="Times New Roman" w:hAnsi="Times New Roman" w:cs="Times New Roman"/>
          <w:sz w:val="24"/>
          <w:szCs w:val="24"/>
        </w:rPr>
        <w:t>The film is narrated from the mark of the</w:t>
      </w:r>
      <w:r w:rsidR="00B2453B" w:rsidRPr="007C735C">
        <w:rPr>
          <w:rFonts w:ascii="Times New Roman" w:hAnsi="Times New Roman" w:cs="Times New Roman"/>
          <w:sz w:val="24"/>
          <w:szCs w:val="24"/>
        </w:rPr>
        <w:t xml:space="preserve"> infamy of a traveler </w:t>
      </w:r>
      <w:r w:rsidR="00F72099" w:rsidRPr="007C735C">
        <w:rPr>
          <w:rFonts w:ascii="Times New Roman" w:hAnsi="Times New Roman" w:cs="Times New Roman"/>
          <w:sz w:val="24"/>
          <w:szCs w:val="24"/>
        </w:rPr>
        <w:t xml:space="preserve">community who does not </w:t>
      </w:r>
      <w:r w:rsidR="00BB25A1" w:rsidRPr="007C735C">
        <w:rPr>
          <w:rFonts w:ascii="Times New Roman" w:hAnsi="Times New Roman" w:cs="Times New Roman"/>
          <w:sz w:val="24"/>
          <w:szCs w:val="24"/>
        </w:rPr>
        <w:t xml:space="preserve">admit to accepting their way of life from the already settled community. </w:t>
      </w:r>
      <w:r w:rsidR="00290DE2" w:rsidRPr="007C735C">
        <w:rPr>
          <w:rFonts w:ascii="Times New Roman" w:hAnsi="Times New Roman" w:cs="Times New Roman"/>
          <w:sz w:val="24"/>
          <w:szCs w:val="24"/>
        </w:rPr>
        <w:t xml:space="preserve">The film depicts that corruption and exploitation come as a result of trying to represent power and superiority. </w:t>
      </w:r>
      <w:r w:rsidR="009D47B3" w:rsidRPr="007C735C">
        <w:rPr>
          <w:rFonts w:ascii="Times New Roman" w:hAnsi="Times New Roman" w:cs="Times New Roman"/>
          <w:sz w:val="24"/>
          <w:szCs w:val="24"/>
        </w:rPr>
        <w:t>However,</w:t>
      </w:r>
      <w:r w:rsidR="008C251A" w:rsidRPr="007C735C">
        <w:rPr>
          <w:rFonts w:ascii="Times New Roman" w:hAnsi="Times New Roman" w:cs="Times New Roman"/>
          <w:sz w:val="24"/>
          <w:szCs w:val="24"/>
        </w:rPr>
        <w:t xml:space="preserve"> some form of acceptance and understanding can be a form of reality through humanity and realization.</w:t>
      </w:r>
      <w:r w:rsidR="00D1265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41D8E" w:rsidRPr="007C735C">
        <w:rPr>
          <w:rFonts w:ascii="Times New Roman" w:hAnsi="Times New Roman" w:cs="Times New Roman"/>
          <w:sz w:val="24"/>
          <w:szCs w:val="24"/>
        </w:rPr>
        <w:t>On the other hand,</w:t>
      </w:r>
      <w:r w:rsidR="003C2291" w:rsidRPr="007C735C">
        <w:rPr>
          <w:rFonts w:ascii="Times New Roman" w:hAnsi="Times New Roman" w:cs="Times New Roman"/>
          <w:sz w:val="24"/>
          <w:szCs w:val="24"/>
        </w:rPr>
        <w:t xml:space="preserve"> precious knowledge </w:t>
      </w:r>
      <w:r w:rsidR="0016556E" w:rsidRPr="007C735C">
        <w:rPr>
          <w:rFonts w:ascii="Times New Roman" w:hAnsi="Times New Roman" w:cs="Times New Roman"/>
          <w:sz w:val="24"/>
          <w:szCs w:val="24"/>
        </w:rPr>
        <w:t xml:space="preserve">provides a </w:t>
      </w:r>
      <w:r w:rsidR="0049525D" w:rsidRPr="007C735C">
        <w:rPr>
          <w:rFonts w:ascii="Times New Roman" w:hAnsi="Times New Roman" w:cs="Times New Roman"/>
          <w:sz w:val="24"/>
          <w:szCs w:val="24"/>
        </w:rPr>
        <w:t>report</w:t>
      </w:r>
      <w:r w:rsidR="003C2291" w:rsidRPr="007C735C">
        <w:rPr>
          <w:rFonts w:ascii="Times New Roman" w:hAnsi="Times New Roman" w:cs="Times New Roman"/>
          <w:sz w:val="24"/>
          <w:szCs w:val="24"/>
        </w:rPr>
        <w:t xml:space="preserve"> from the frontlines </w:t>
      </w:r>
      <w:r w:rsidR="0049525D" w:rsidRPr="007C735C">
        <w:rPr>
          <w:rFonts w:ascii="Times New Roman" w:hAnsi="Times New Roman" w:cs="Times New Roman"/>
          <w:sz w:val="24"/>
          <w:szCs w:val="24"/>
        </w:rPr>
        <w:t xml:space="preserve">of one of the </w:t>
      </w:r>
      <w:r w:rsidR="0016556E" w:rsidRPr="007C735C">
        <w:rPr>
          <w:rFonts w:ascii="Times New Roman" w:hAnsi="Times New Roman" w:cs="Times New Roman"/>
          <w:sz w:val="24"/>
          <w:szCs w:val="24"/>
        </w:rPr>
        <w:t xml:space="preserve">battles that are marked with heated arguments in the sector of public education in the most recent memory. </w:t>
      </w:r>
      <w:r w:rsidR="005166BF" w:rsidRPr="007C735C">
        <w:rPr>
          <w:rFonts w:ascii="Times New Roman" w:hAnsi="Times New Roman" w:cs="Times New Roman"/>
          <w:sz w:val="24"/>
          <w:szCs w:val="24"/>
        </w:rPr>
        <w:t>The film seeks to interweave the narratives o</w:t>
      </w:r>
      <w:r w:rsidR="00E35D32" w:rsidRPr="007C735C">
        <w:rPr>
          <w:rFonts w:ascii="Times New Roman" w:hAnsi="Times New Roman" w:cs="Times New Roman"/>
          <w:sz w:val="24"/>
          <w:szCs w:val="24"/>
        </w:rPr>
        <w:t>f some of the students that are enlisted in the Mexican American Studies Program in Tucson High S</w:t>
      </w:r>
      <w:r w:rsidR="0031085A" w:rsidRPr="007C735C">
        <w:rPr>
          <w:rFonts w:ascii="Times New Roman" w:hAnsi="Times New Roman" w:cs="Times New Roman"/>
          <w:sz w:val="24"/>
          <w:szCs w:val="24"/>
        </w:rPr>
        <w:t xml:space="preserve">chool. Upon conducting interviews with teachers, school officials, as well as parents. </w:t>
      </w:r>
      <w:r w:rsidR="00D1265A">
        <w:rPr>
          <w:rFonts w:ascii="Times New Roman" w:hAnsi="Times New Roman" w:cs="Times New Roman"/>
          <w:sz w:val="24"/>
          <w:szCs w:val="24"/>
        </w:rPr>
        <w:t xml:space="preserve">The focus of the paper will </w:t>
      </w:r>
      <w:r w:rsidR="00196D63" w:rsidRPr="007C735C">
        <w:rPr>
          <w:rFonts w:ascii="Times New Roman" w:hAnsi="Times New Roman" w:cs="Times New Roman"/>
          <w:sz w:val="24"/>
          <w:szCs w:val="24"/>
        </w:rPr>
        <w:t>be themed in the two films.</w:t>
      </w:r>
    </w:p>
    <w:p w:rsidR="00760CC7" w:rsidRPr="007C735C" w:rsidRDefault="0028421A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>The theme</w:t>
      </w:r>
      <w:r w:rsidR="002E0285" w:rsidRPr="007C735C">
        <w:rPr>
          <w:rFonts w:ascii="Times New Roman" w:hAnsi="Times New Roman" w:cs="Times New Roman"/>
          <w:sz w:val="24"/>
          <w:szCs w:val="24"/>
        </w:rPr>
        <w:t>s and impacts of P</w:t>
      </w:r>
      <w:r w:rsidRPr="007C735C">
        <w:rPr>
          <w:rFonts w:ascii="Times New Roman" w:hAnsi="Times New Roman" w:cs="Times New Roman"/>
          <w:sz w:val="24"/>
          <w:szCs w:val="24"/>
        </w:rPr>
        <w:t xml:space="preserve">recious </w:t>
      </w:r>
      <w:r w:rsidR="002E0285" w:rsidRPr="007C735C">
        <w:rPr>
          <w:rFonts w:ascii="Times New Roman" w:hAnsi="Times New Roman" w:cs="Times New Roman"/>
          <w:sz w:val="24"/>
          <w:szCs w:val="24"/>
        </w:rPr>
        <w:t>K</w:t>
      </w:r>
      <w:r w:rsidRPr="007C735C">
        <w:rPr>
          <w:rFonts w:ascii="Times New Roman" w:hAnsi="Times New Roman" w:cs="Times New Roman"/>
          <w:sz w:val="24"/>
          <w:szCs w:val="24"/>
        </w:rPr>
        <w:t xml:space="preserve">nowledge </w:t>
      </w:r>
      <w:r w:rsidR="002E0285" w:rsidRPr="007C735C">
        <w:rPr>
          <w:rFonts w:ascii="Times New Roman" w:hAnsi="Times New Roman" w:cs="Times New Roman"/>
          <w:sz w:val="24"/>
          <w:szCs w:val="24"/>
        </w:rPr>
        <w:t xml:space="preserve">film. </w:t>
      </w:r>
    </w:p>
    <w:p w:rsidR="00893BE9" w:rsidRPr="007C735C" w:rsidRDefault="0028421A" w:rsidP="009643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The colonial formation, impacts, and living legacies in education for nature Americans and </w:t>
      </w:r>
      <w:r w:rsidR="008E71A2" w:rsidRPr="007C735C">
        <w:rPr>
          <w:rFonts w:ascii="Times New Roman" w:hAnsi="Times New Roman" w:cs="Times New Roman"/>
          <w:sz w:val="24"/>
          <w:szCs w:val="24"/>
        </w:rPr>
        <w:t xml:space="preserve">Xicanx students found in the theme of precious knowledge. Tucson </w:t>
      </w:r>
      <w:r w:rsidR="006D06FE" w:rsidRPr="007C735C">
        <w:rPr>
          <w:rFonts w:ascii="Times New Roman" w:hAnsi="Times New Roman" w:cs="Times New Roman"/>
          <w:sz w:val="24"/>
          <w:szCs w:val="24"/>
        </w:rPr>
        <w:t xml:space="preserve">High's American Studies Program model has been derived </w:t>
      </w:r>
      <w:r w:rsidR="00FE2954" w:rsidRPr="007C735C">
        <w:rPr>
          <w:rFonts w:ascii="Times New Roman" w:hAnsi="Times New Roman" w:cs="Times New Roman"/>
          <w:sz w:val="24"/>
          <w:szCs w:val="24"/>
        </w:rPr>
        <w:t xml:space="preserve">from being a simple of the national model of success in the sector of education. This is even though forty-eight percent </w:t>
      </w:r>
      <w:r w:rsidR="00A51AEB" w:rsidRPr="007C735C">
        <w:rPr>
          <w:rFonts w:ascii="Times New Roman" w:hAnsi="Times New Roman" w:cs="Times New Roman"/>
          <w:sz w:val="24"/>
          <w:szCs w:val="24"/>
        </w:rPr>
        <w:t xml:space="preserve">of Mexican American students are reported to be high school dropouts. </w:t>
      </w:r>
      <w:r w:rsidR="00D54E90" w:rsidRPr="007C735C">
        <w:rPr>
          <w:rFonts w:ascii="Times New Roman" w:hAnsi="Times New Roman" w:cs="Times New Roman"/>
          <w:sz w:val="24"/>
          <w:szCs w:val="24"/>
        </w:rPr>
        <w:t xml:space="preserve">More reports outline that </w:t>
      </w:r>
      <w:r w:rsidR="00301345" w:rsidRPr="007C735C">
        <w:rPr>
          <w:rFonts w:ascii="Times New Roman" w:hAnsi="Times New Roman" w:cs="Times New Roman"/>
          <w:sz w:val="24"/>
          <w:szCs w:val="24"/>
        </w:rPr>
        <w:t xml:space="preserve">an average of </w:t>
      </w:r>
      <w:r w:rsidR="00D54E90" w:rsidRPr="007C735C">
        <w:rPr>
          <w:rFonts w:ascii="Times New Roman" w:hAnsi="Times New Roman" w:cs="Times New Roman"/>
          <w:sz w:val="24"/>
          <w:szCs w:val="24"/>
        </w:rPr>
        <w:t xml:space="preserve">91 percent of students that are enrolled in school </w:t>
      </w:r>
      <w:r w:rsidR="00301345" w:rsidRPr="007C735C">
        <w:rPr>
          <w:rFonts w:ascii="Times New Roman" w:hAnsi="Times New Roman" w:cs="Times New Roman"/>
          <w:sz w:val="24"/>
          <w:szCs w:val="24"/>
        </w:rPr>
        <w:t xml:space="preserve">graduate while 82 percent further their education by joining college. </w:t>
      </w:r>
      <w:r w:rsidR="00897FAB" w:rsidRPr="007C735C">
        <w:rPr>
          <w:rFonts w:ascii="Times New Roman" w:hAnsi="Times New Roman" w:cs="Times New Roman"/>
          <w:sz w:val="24"/>
          <w:szCs w:val="24"/>
        </w:rPr>
        <w:t xml:space="preserve">The filmmakers spent the better part of their time </w:t>
      </w:r>
      <w:r w:rsidR="00D935A9" w:rsidRPr="007C735C">
        <w:rPr>
          <w:rFonts w:ascii="Times New Roman" w:hAnsi="Times New Roman" w:cs="Times New Roman"/>
          <w:sz w:val="24"/>
          <w:szCs w:val="24"/>
        </w:rPr>
        <w:t>expressing the innovative curriculum</w:t>
      </w:r>
      <w:r w:rsidR="00897FAB" w:rsidRPr="007C735C">
        <w:rPr>
          <w:rFonts w:ascii="Times New Roman" w:hAnsi="Times New Roman" w:cs="Times New Roman"/>
          <w:sz w:val="24"/>
          <w:szCs w:val="24"/>
        </w:rPr>
        <w:t xml:space="preserve"> </w:t>
      </w:r>
      <w:r w:rsidR="00CA19F8" w:rsidRPr="007C735C">
        <w:rPr>
          <w:rFonts w:ascii="Times New Roman" w:hAnsi="Times New Roman" w:cs="Times New Roman"/>
          <w:sz w:val="24"/>
          <w:szCs w:val="24"/>
        </w:rPr>
        <w:lastRenderedPageBreak/>
        <w:t>in the classroom</w:t>
      </w:r>
      <w:r w:rsidR="00301345" w:rsidRPr="007C735C">
        <w:rPr>
          <w:rFonts w:ascii="Times New Roman" w:hAnsi="Times New Roman" w:cs="Times New Roman"/>
          <w:sz w:val="24"/>
          <w:szCs w:val="24"/>
        </w:rPr>
        <w:t xml:space="preserve"> </w:t>
      </w:r>
      <w:r w:rsidR="00D935A9" w:rsidRPr="007C735C">
        <w:rPr>
          <w:rFonts w:ascii="Times New Roman" w:hAnsi="Times New Roman" w:cs="Times New Roman"/>
          <w:sz w:val="24"/>
          <w:szCs w:val="24"/>
        </w:rPr>
        <w:t xml:space="preserve">and documenting the impact on transformation </w:t>
      </w:r>
      <w:r w:rsidR="00CA19F8" w:rsidRPr="007C735C">
        <w:rPr>
          <w:rFonts w:ascii="Times New Roman" w:hAnsi="Times New Roman" w:cs="Times New Roman"/>
          <w:sz w:val="24"/>
          <w:szCs w:val="24"/>
        </w:rPr>
        <w:t>to students who become much informed, engaged, and more active in their communities</w:t>
      </w:r>
      <w:r w:rsidR="007D06A1" w:rsidRPr="007C735C">
        <w:rPr>
          <w:rFonts w:ascii="Times New Roman" w:hAnsi="Times New Roman" w:cs="Times New Roman"/>
          <w:sz w:val="24"/>
          <w:szCs w:val="24"/>
        </w:rPr>
        <w:t xml:space="preserve"> (Parkhouse, 2015).</w:t>
      </w:r>
    </w:p>
    <w:p w:rsidR="00303B95" w:rsidRPr="007C735C" w:rsidRDefault="0028421A" w:rsidP="009643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As the nation directs its much focus </w:t>
      </w:r>
      <w:r w:rsidRPr="007C735C">
        <w:rPr>
          <w:rFonts w:ascii="Times New Roman" w:hAnsi="Times New Roman" w:cs="Times New Roman"/>
          <w:sz w:val="24"/>
          <w:szCs w:val="24"/>
        </w:rPr>
        <w:t>towards a wave of legislation on anti-imm</w:t>
      </w:r>
      <w:r w:rsidR="00C058AF" w:rsidRPr="007C735C">
        <w:rPr>
          <w:rFonts w:ascii="Times New Roman" w:hAnsi="Times New Roman" w:cs="Times New Roman"/>
          <w:sz w:val="24"/>
          <w:szCs w:val="24"/>
        </w:rPr>
        <w:t xml:space="preserve">igration in Arizona, the analogy of ethnic chauvinism becomes a major topic of the day and a rendered being a double-edged weapon that is applied in simmering the battle. This results in making </w:t>
      </w:r>
      <w:r w:rsidR="00103315" w:rsidRPr="007C735C">
        <w:rPr>
          <w:rFonts w:ascii="Times New Roman" w:hAnsi="Times New Roman" w:cs="Times New Roman"/>
          <w:sz w:val="24"/>
          <w:szCs w:val="24"/>
        </w:rPr>
        <w:t xml:space="preserve">the news on every front page coast to coast. Both </w:t>
      </w:r>
      <w:r w:rsidR="00E00D02" w:rsidRPr="007C735C">
        <w:rPr>
          <w:rFonts w:ascii="Times New Roman" w:hAnsi="Times New Roman" w:cs="Times New Roman"/>
          <w:sz w:val="24"/>
          <w:szCs w:val="24"/>
        </w:rPr>
        <w:t>the teachers and student leaders work towards defending the program using social media such as Faceboo</w:t>
      </w:r>
      <w:r w:rsidR="00053CE6" w:rsidRPr="007C735C">
        <w:rPr>
          <w:rFonts w:ascii="Times New Roman" w:hAnsi="Times New Roman" w:cs="Times New Roman"/>
          <w:sz w:val="24"/>
          <w:szCs w:val="24"/>
        </w:rPr>
        <w:t xml:space="preserve">k, </w:t>
      </w:r>
      <w:r w:rsidR="001C1268" w:rsidRPr="007C735C">
        <w:rPr>
          <w:rFonts w:ascii="Times New Roman" w:hAnsi="Times New Roman" w:cs="Times New Roman"/>
          <w:sz w:val="24"/>
          <w:szCs w:val="24"/>
        </w:rPr>
        <w:t xml:space="preserve">megaphone, and texts. This is with the efforts by Arizona lawmakers focusing on passing a bill outlining directions </w:t>
      </w:r>
      <w:r w:rsidR="00282071" w:rsidRPr="007C735C">
        <w:rPr>
          <w:rFonts w:ascii="Times New Roman" w:hAnsi="Times New Roman" w:cs="Times New Roman"/>
          <w:sz w:val="24"/>
          <w:szCs w:val="24"/>
        </w:rPr>
        <w:t xml:space="preserve">to give out unilateral power to the State Superintendent </w:t>
      </w:r>
      <w:r w:rsidR="00B727BC" w:rsidRPr="007C735C">
        <w:rPr>
          <w:rFonts w:ascii="Times New Roman" w:hAnsi="Times New Roman" w:cs="Times New Roman"/>
          <w:sz w:val="24"/>
          <w:szCs w:val="24"/>
        </w:rPr>
        <w:t>to polish ethnic studies classes.</w:t>
      </w:r>
    </w:p>
    <w:p w:rsidR="00A13DE8" w:rsidRPr="007C735C" w:rsidRDefault="0028421A" w:rsidP="009643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>The theme</w:t>
      </w:r>
      <w:r w:rsidR="002E0285" w:rsidRPr="007C735C">
        <w:rPr>
          <w:rFonts w:ascii="Times New Roman" w:hAnsi="Times New Roman" w:cs="Times New Roman"/>
          <w:sz w:val="24"/>
          <w:szCs w:val="24"/>
        </w:rPr>
        <w:t>s</w:t>
      </w:r>
      <w:r w:rsidRPr="007C735C">
        <w:rPr>
          <w:rFonts w:ascii="Times New Roman" w:hAnsi="Times New Roman" w:cs="Times New Roman"/>
          <w:sz w:val="24"/>
          <w:szCs w:val="24"/>
        </w:rPr>
        <w:t xml:space="preserve"> of "into the west." </w:t>
      </w:r>
    </w:p>
    <w:p w:rsidR="008F3513" w:rsidRPr="007C735C" w:rsidRDefault="0028421A" w:rsidP="009643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Into the West is abolished as an ambitious essence of </w:t>
      </w:r>
      <w:r w:rsidR="00C514A8" w:rsidRPr="007C735C">
        <w:rPr>
          <w:rFonts w:ascii="Times New Roman" w:hAnsi="Times New Roman" w:cs="Times New Roman"/>
          <w:sz w:val="24"/>
          <w:szCs w:val="24"/>
        </w:rPr>
        <w:t xml:space="preserve">an American history that seeks to conform to reality by a span of 65 years and with several generations. </w:t>
      </w:r>
      <w:r w:rsidR="009C1E13" w:rsidRPr="007C735C">
        <w:rPr>
          <w:rFonts w:ascii="Times New Roman" w:hAnsi="Times New Roman" w:cs="Times New Roman"/>
          <w:sz w:val="24"/>
          <w:szCs w:val="24"/>
        </w:rPr>
        <w:t>Initially</w:t>
      </w:r>
      <w:r w:rsidR="00C70319" w:rsidRPr="007C735C">
        <w:rPr>
          <w:rFonts w:ascii="Times New Roman" w:hAnsi="Times New Roman" w:cs="Times New Roman"/>
          <w:sz w:val="24"/>
          <w:szCs w:val="24"/>
        </w:rPr>
        <w:t xml:space="preserve">, broadcast in the summer of 2006 is derived from being a six-part miniseries on </w:t>
      </w:r>
      <w:r w:rsidR="00773C48" w:rsidRPr="007C735C">
        <w:rPr>
          <w:rFonts w:ascii="Times New Roman" w:hAnsi="Times New Roman" w:cs="Times New Roman"/>
          <w:sz w:val="24"/>
          <w:szCs w:val="24"/>
        </w:rPr>
        <w:t xml:space="preserve">TNT. It is the kind of </w:t>
      </w:r>
      <w:r w:rsidR="009C1E13" w:rsidRPr="007C735C">
        <w:rPr>
          <w:rFonts w:ascii="Times New Roman" w:hAnsi="Times New Roman" w:cs="Times New Roman"/>
          <w:sz w:val="24"/>
          <w:szCs w:val="24"/>
        </w:rPr>
        <w:t>an</w:t>
      </w:r>
      <w:r w:rsidR="00773C48" w:rsidRPr="007C735C">
        <w:rPr>
          <w:rFonts w:ascii="Times New Roman" w:hAnsi="Times New Roman" w:cs="Times New Roman"/>
          <w:sz w:val="24"/>
          <w:szCs w:val="24"/>
        </w:rPr>
        <w:t xml:space="preserve"> epic that is well-intention</w:t>
      </w:r>
      <w:r w:rsidR="00E53B4D" w:rsidRPr="007C735C">
        <w:rPr>
          <w:rFonts w:ascii="Times New Roman" w:hAnsi="Times New Roman" w:cs="Times New Roman"/>
          <w:sz w:val="24"/>
          <w:szCs w:val="24"/>
        </w:rPr>
        <w:t xml:space="preserve">ed that cannot quickly fulfill itself to everyone. However, some of the critics </w:t>
      </w:r>
      <w:r w:rsidR="009C1E13" w:rsidRPr="007C735C">
        <w:rPr>
          <w:rFonts w:ascii="Times New Roman" w:hAnsi="Times New Roman" w:cs="Times New Roman"/>
          <w:sz w:val="24"/>
          <w:szCs w:val="24"/>
        </w:rPr>
        <w:t>ascertain</w:t>
      </w:r>
      <w:r w:rsidR="005A448D" w:rsidRPr="007C735C">
        <w:rPr>
          <w:rFonts w:ascii="Times New Roman" w:hAnsi="Times New Roman" w:cs="Times New Roman"/>
          <w:sz w:val="24"/>
          <w:szCs w:val="24"/>
        </w:rPr>
        <w:t xml:space="preserve"> that it seeks to cover a wide range of territory </w:t>
      </w:r>
      <w:r w:rsidR="00D40E71" w:rsidRPr="007C735C">
        <w:rPr>
          <w:rFonts w:ascii="Times New Roman" w:hAnsi="Times New Roman" w:cs="Times New Roman"/>
          <w:sz w:val="24"/>
          <w:szCs w:val="24"/>
        </w:rPr>
        <w:t xml:space="preserve">with characters focusing more on archetypes </w:t>
      </w:r>
      <w:r w:rsidR="0087034B" w:rsidRPr="007C735C">
        <w:rPr>
          <w:rFonts w:ascii="Times New Roman" w:hAnsi="Times New Roman" w:cs="Times New Roman"/>
          <w:sz w:val="24"/>
          <w:szCs w:val="24"/>
        </w:rPr>
        <w:t xml:space="preserve">comparing to full-blooded human beings. </w:t>
      </w:r>
      <w:r w:rsidR="00A8760B" w:rsidRPr="007C735C">
        <w:rPr>
          <w:rFonts w:ascii="Times New Roman" w:hAnsi="Times New Roman" w:cs="Times New Roman"/>
          <w:sz w:val="24"/>
          <w:szCs w:val="24"/>
        </w:rPr>
        <w:t xml:space="preserve">Keeping criticisms aside, Into the West fully achieves the mission of executive producer known by the name Steven Spielberg who considered to envision </w:t>
      </w:r>
      <w:r w:rsidR="004D0EB0" w:rsidRPr="007C735C">
        <w:rPr>
          <w:rFonts w:ascii="Times New Roman" w:hAnsi="Times New Roman" w:cs="Times New Roman"/>
          <w:sz w:val="24"/>
          <w:szCs w:val="24"/>
        </w:rPr>
        <w:t xml:space="preserve">this significant project as a just and </w:t>
      </w:r>
      <w:r w:rsidR="009A69CF" w:rsidRPr="007C735C">
        <w:rPr>
          <w:rFonts w:ascii="Times New Roman" w:hAnsi="Times New Roman" w:cs="Times New Roman"/>
          <w:sz w:val="24"/>
          <w:szCs w:val="24"/>
        </w:rPr>
        <w:t xml:space="preserve">a lesson in collective history with </w:t>
      </w:r>
      <w:r w:rsidR="009C1E13" w:rsidRPr="007C735C">
        <w:rPr>
          <w:rFonts w:ascii="Times New Roman" w:hAnsi="Times New Roman" w:cs="Times New Roman"/>
          <w:sz w:val="24"/>
          <w:szCs w:val="24"/>
        </w:rPr>
        <w:t>an</w:t>
      </w:r>
      <w:r w:rsidR="009A69CF" w:rsidRPr="007C735C">
        <w:rPr>
          <w:rFonts w:ascii="Times New Roman" w:hAnsi="Times New Roman" w:cs="Times New Roman"/>
          <w:sz w:val="24"/>
          <w:szCs w:val="24"/>
        </w:rPr>
        <w:t xml:space="preserve"> education level in long-term bases. </w:t>
      </w:r>
      <w:r w:rsidR="00501C6C" w:rsidRPr="007C735C">
        <w:rPr>
          <w:rFonts w:ascii="Times New Roman" w:hAnsi="Times New Roman" w:cs="Times New Roman"/>
          <w:sz w:val="24"/>
          <w:szCs w:val="24"/>
        </w:rPr>
        <w:t xml:space="preserve">It follows the Lakota Indians as they are believed to be gradually </w:t>
      </w:r>
      <w:r w:rsidR="00AD5EB4" w:rsidRPr="007C735C">
        <w:rPr>
          <w:rFonts w:ascii="Times New Roman" w:hAnsi="Times New Roman" w:cs="Times New Roman"/>
          <w:sz w:val="24"/>
          <w:szCs w:val="24"/>
        </w:rPr>
        <w:t>overpowered by the irrevocable westward expansion by the white man.</w:t>
      </w:r>
    </w:p>
    <w:p w:rsidR="008F3513" w:rsidRPr="007C735C" w:rsidRDefault="00860789" w:rsidP="009643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Nevertheless, this is seen by pacing significant emphasis </w:t>
      </w:r>
      <w:r w:rsidR="00B35C5A" w:rsidRPr="007C735C">
        <w:rPr>
          <w:rFonts w:ascii="Times New Roman" w:hAnsi="Times New Roman" w:cs="Times New Roman"/>
          <w:sz w:val="24"/>
          <w:szCs w:val="24"/>
        </w:rPr>
        <w:t xml:space="preserve">on the perspective of Native Americans. </w:t>
      </w:r>
      <w:r w:rsidR="00887D5F" w:rsidRPr="007C735C">
        <w:rPr>
          <w:rFonts w:ascii="Times New Roman" w:hAnsi="Times New Roman" w:cs="Times New Roman"/>
          <w:sz w:val="24"/>
          <w:szCs w:val="24"/>
        </w:rPr>
        <w:t>As the screenwriter William M</w:t>
      </w:r>
      <w:r w:rsidR="00EF0DDC" w:rsidRPr="007C735C">
        <w:rPr>
          <w:rFonts w:ascii="Times New Roman" w:hAnsi="Times New Roman" w:cs="Times New Roman"/>
          <w:sz w:val="24"/>
          <w:szCs w:val="24"/>
        </w:rPr>
        <w:t>astrosimone proclaims it, the drama choose</w:t>
      </w:r>
      <w:r w:rsidR="00887D5F" w:rsidRPr="007C735C">
        <w:rPr>
          <w:rFonts w:ascii="Times New Roman" w:hAnsi="Times New Roman" w:cs="Times New Roman"/>
          <w:sz w:val="24"/>
          <w:szCs w:val="24"/>
        </w:rPr>
        <w:t xml:space="preserve">s to apply </w:t>
      </w:r>
      <w:r w:rsidR="00887D5F" w:rsidRPr="007C735C">
        <w:rPr>
          <w:rFonts w:ascii="Times New Roman" w:hAnsi="Times New Roman" w:cs="Times New Roman"/>
          <w:sz w:val="24"/>
          <w:szCs w:val="24"/>
        </w:rPr>
        <w:lastRenderedPageBreak/>
        <w:t xml:space="preserve">primary symbols </w:t>
      </w:r>
      <w:r w:rsidR="00EF0DDC" w:rsidRPr="007C735C">
        <w:rPr>
          <w:rFonts w:ascii="Times New Roman" w:hAnsi="Times New Roman" w:cs="Times New Roman"/>
          <w:sz w:val="24"/>
          <w:szCs w:val="24"/>
        </w:rPr>
        <w:t>considering the wagon wheel as well as the L</w:t>
      </w:r>
      <w:r w:rsidR="00D35ADB" w:rsidRPr="007C735C">
        <w:rPr>
          <w:rFonts w:ascii="Times New Roman" w:hAnsi="Times New Roman" w:cs="Times New Roman"/>
          <w:sz w:val="24"/>
          <w:szCs w:val="24"/>
        </w:rPr>
        <w:t xml:space="preserve">akota wheel to link up with the Lakota narrative with that of the wheelers. It is a Virginia family </w:t>
      </w:r>
      <w:r w:rsidR="002F2F36" w:rsidRPr="007C735C">
        <w:rPr>
          <w:rFonts w:ascii="Times New Roman" w:hAnsi="Times New Roman" w:cs="Times New Roman"/>
          <w:sz w:val="24"/>
          <w:szCs w:val="24"/>
        </w:rPr>
        <w:t xml:space="preserve">composed of wheelwrights who </w:t>
      </w:r>
      <w:r w:rsidR="00CC663A" w:rsidRPr="007C735C">
        <w:rPr>
          <w:rFonts w:ascii="Times New Roman" w:hAnsi="Times New Roman" w:cs="Times New Roman"/>
          <w:sz w:val="24"/>
          <w:szCs w:val="24"/>
        </w:rPr>
        <w:t>can give a testimony of pivotal historical milestones that have happened in the 19</w:t>
      </w:r>
      <w:r w:rsidR="00CC663A" w:rsidRPr="007C735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C663A" w:rsidRPr="007C735C">
        <w:rPr>
          <w:rFonts w:ascii="Times New Roman" w:hAnsi="Times New Roman" w:cs="Times New Roman"/>
          <w:sz w:val="24"/>
          <w:szCs w:val="24"/>
        </w:rPr>
        <w:t xml:space="preserve"> cent</w:t>
      </w:r>
      <w:r w:rsidR="00296B7D" w:rsidRPr="007C735C">
        <w:rPr>
          <w:rFonts w:ascii="Times New Roman" w:hAnsi="Times New Roman" w:cs="Times New Roman"/>
          <w:sz w:val="24"/>
          <w:szCs w:val="24"/>
        </w:rPr>
        <w:t>ury</w:t>
      </w:r>
      <w:r w:rsidR="00F05BD9" w:rsidRPr="007C735C">
        <w:rPr>
          <w:rFonts w:ascii="Times New Roman" w:hAnsi="Times New Roman" w:cs="Times New Roman"/>
          <w:sz w:val="24"/>
          <w:szCs w:val="24"/>
        </w:rPr>
        <w:t xml:space="preserve"> (Tuska, 1976)</w:t>
      </w:r>
      <w:r w:rsidR="00296B7D" w:rsidRPr="007C735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6DBB" w:rsidRPr="007C735C" w:rsidRDefault="0028421A" w:rsidP="009643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Entirely, Into the West seeks to preserve Lakota customs as well as the language that is </w:t>
      </w:r>
      <w:r w:rsidR="000313CA" w:rsidRPr="007C735C">
        <w:rPr>
          <w:rFonts w:ascii="Times New Roman" w:hAnsi="Times New Roman" w:cs="Times New Roman"/>
          <w:sz w:val="24"/>
          <w:szCs w:val="24"/>
        </w:rPr>
        <w:t xml:space="preserve">attended and accompanied by English subtitles with the effect of </w:t>
      </w:r>
      <w:r w:rsidR="00F47EE4" w:rsidRPr="007C735C">
        <w:rPr>
          <w:rFonts w:ascii="Times New Roman" w:hAnsi="Times New Roman" w:cs="Times New Roman"/>
          <w:sz w:val="24"/>
          <w:szCs w:val="24"/>
        </w:rPr>
        <w:t xml:space="preserve">authenticity that is no </w:t>
      </w:r>
      <w:r w:rsidR="00967C13" w:rsidRPr="007C735C">
        <w:rPr>
          <w:rFonts w:ascii="Times New Roman" w:hAnsi="Times New Roman" w:cs="Times New Roman"/>
          <w:sz w:val="24"/>
          <w:szCs w:val="24"/>
        </w:rPr>
        <w:t>precedent</w:t>
      </w:r>
      <w:r w:rsidR="00F47EE4" w:rsidRPr="007C735C">
        <w:rPr>
          <w:rFonts w:ascii="Times New Roman" w:hAnsi="Times New Roman" w:cs="Times New Roman"/>
          <w:sz w:val="24"/>
          <w:szCs w:val="24"/>
        </w:rPr>
        <w:t xml:space="preserve"> in any way. Intending to depict how Native cultures were </w:t>
      </w:r>
      <w:r w:rsidR="00A31C8A" w:rsidRPr="007C735C">
        <w:rPr>
          <w:rFonts w:ascii="Times New Roman" w:hAnsi="Times New Roman" w:cs="Times New Roman"/>
          <w:sz w:val="24"/>
          <w:szCs w:val="24"/>
        </w:rPr>
        <w:t xml:space="preserve">oppressed by following </w:t>
      </w:r>
      <w:r w:rsidR="00901396" w:rsidRPr="007C735C">
        <w:rPr>
          <w:rFonts w:ascii="Times New Roman" w:hAnsi="Times New Roman" w:cs="Times New Roman"/>
          <w:sz w:val="24"/>
          <w:szCs w:val="24"/>
        </w:rPr>
        <w:t xml:space="preserve">an ordered procedure by the western capitalism of white man, </w:t>
      </w:r>
      <w:r w:rsidR="005536A6" w:rsidRPr="007C735C">
        <w:rPr>
          <w:rFonts w:ascii="Times New Roman" w:hAnsi="Times New Roman" w:cs="Times New Roman"/>
          <w:sz w:val="24"/>
          <w:szCs w:val="24"/>
        </w:rPr>
        <w:t xml:space="preserve">the tragic story seems to be heartbreaking, but in the end, </w:t>
      </w:r>
      <w:r w:rsidR="00E37AEC" w:rsidRPr="007C735C">
        <w:rPr>
          <w:rFonts w:ascii="Times New Roman" w:hAnsi="Times New Roman" w:cs="Times New Roman"/>
          <w:sz w:val="24"/>
          <w:szCs w:val="24"/>
        </w:rPr>
        <w:t xml:space="preserve">there is the expectation of hope </w:t>
      </w:r>
      <w:r w:rsidR="006046FB" w:rsidRPr="007C735C">
        <w:rPr>
          <w:rFonts w:ascii="Times New Roman" w:hAnsi="Times New Roman" w:cs="Times New Roman"/>
          <w:sz w:val="24"/>
          <w:szCs w:val="24"/>
        </w:rPr>
        <w:t>for the preservation of culture.</w:t>
      </w:r>
    </w:p>
    <w:p w:rsidR="001A6EF5" w:rsidRPr="007C735C" w:rsidRDefault="0028421A" w:rsidP="009643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In conclusion, Into the West miniseries was applied as a cultural component </w:t>
      </w:r>
      <w:r w:rsidR="00CB0ECB" w:rsidRPr="007C735C">
        <w:rPr>
          <w:rFonts w:ascii="Times New Roman" w:hAnsi="Times New Roman" w:cs="Times New Roman"/>
          <w:sz w:val="24"/>
          <w:szCs w:val="24"/>
        </w:rPr>
        <w:t>Listening</w:t>
      </w:r>
      <w:r w:rsidR="00627A46" w:rsidRPr="007C735C">
        <w:rPr>
          <w:rFonts w:ascii="Times New Roman" w:hAnsi="Times New Roman" w:cs="Times New Roman"/>
          <w:sz w:val="24"/>
          <w:szCs w:val="24"/>
        </w:rPr>
        <w:t xml:space="preserve"> and Speaking class. The learners obtained the knowledge based on westward expansion </w:t>
      </w:r>
      <w:r w:rsidR="00CC2B05" w:rsidRPr="007C735C">
        <w:rPr>
          <w:rFonts w:ascii="Times New Roman" w:hAnsi="Times New Roman" w:cs="Times New Roman"/>
          <w:sz w:val="24"/>
          <w:szCs w:val="24"/>
        </w:rPr>
        <w:t xml:space="preserve">as well as the effects that is transformed on the grounds of the Native American population. The principal objective of this noble task is to </w:t>
      </w:r>
      <w:r w:rsidR="008B5DDE" w:rsidRPr="007C735C">
        <w:rPr>
          <w:rFonts w:ascii="Times New Roman" w:hAnsi="Times New Roman" w:cs="Times New Roman"/>
          <w:sz w:val="24"/>
          <w:szCs w:val="24"/>
        </w:rPr>
        <w:t xml:space="preserve">facilitate understanding of the film, to promote discussion, and to check the comprehension of the film. </w:t>
      </w:r>
      <w:r w:rsidR="003E6883" w:rsidRPr="007C735C">
        <w:rPr>
          <w:rFonts w:ascii="Times New Roman" w:hAnsi="Times New Roman" w:cs="Times New Roman"/>
          <w:sz w:val="24"/>
          <w:szCs w:val="24"/>
        </w:rPr>
        <w:t xml:space="preserve">The framework of the classes that are taught in the Raza studies program </w:t>
      </w:r>
      <w:r w:rsidR="00DC2940" w:rsidRPr="007C735C">
        <w:rPr>
          <w:rFonts w:ascii="Times New Roman" w:hAnsi="Times New Roman" w:cs="Times New Roman"/>
          <w:sz w:val="24"/>
          <w:szCs w:val="24"/>
        </w:rPr>
        <w:t xml:space="preserve">based on </w:t>
      </w:r>
      <w:r w:rsidR="00ED2FDA" w:rsidRPr="007C735C">
        <w:rPr>
          <w:rFonts w:ascii="Times New Roman" w:hAnsi="Times New Roman" w:cs="Times New Roman"/>
          <w:sz w:val="24"/>
          <w:szCs w:val="24"/>
        </w:rPr>
        <w:t xml:space="preserve">strategized instruction in </w:t>
      </w:r>
      <w:r w:rsidR="00257B88" w:rsidRPr="007C735C">
        <w:rPr>
          <w:rFonts w:ascii="Times New Roman" w:hAnsi="Times New Roman" w:cs="Times New Roman"/>
          <w:sz w:val="24"/>
          <w:szCs w:val="24"/>
        </w:rPr>
        <w:t xml:space="preserve">social justice </w:t>
      </w:r>
      <w:r w:rsidR="006F216D" w:rsidRPr="007C735C">
        <w:rPr>
          <w:rFonts w:ascii="Times New Roman" w:hAnsi="Times New Roman" w:cs="Times New Roman"/>
          <w:sz w:val="24"/>
          <w:szCs w:val="24"/>
        </w:rPr>
        <w:t>seeks to revolve in search of the facts and the concept of love.</w:t>
      </w:r>
    </w:p>
    <w:p w:rsidR="007C735C" w:rsidRPr="007C735C" w:rsidRDefault="007C735C" w:rsidP="007C7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35C" w:rsidRPr="007C735C" w:rsidRDefault="007C735C" w:rsidP="007C7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35C" w:rsidRPr="007C735C" w:rsidRDefault="007C735C" w:rsidP="007C7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35C" w:rsidRPr="007C735C" w:rsidRDefault="007C735C" w:rsidP="007C7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35C" w:rsidRPr="007C735C" w:rsidRDefault="007C735C" w:rsidP="007C7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BE9" w:rsidRPr="007C735C" w:rsidRDefault="0028421A" w:rsidP="007C7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7C735C" w:rsidRPr="007C735C">
        <w:rPr>
          <w:rFonts w:ascii="Times New Roman" w:hAnsi="Times New Roman" w:cs="Times New Roman"/>
          <w:sz w:val="24"/>
          <w:szCs w:val="24"/>
        </w:rPr>
        <w:t>s</w:t>
      </w:r>
    </w:p>
    <w:p w:rsidR="007D06A1" w:rsidRPr="007C735C" w:rsidRDefault="0028421A" w:rsidP="00CB0EC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Parkhouse, H. (2015). Presenting Precious Knowledge: Using film to model culturally sustaining pedagogy and youth civic activism for social studies teachers. </w:t>
      </w:r>
      <w:r w:rsidRPr="007C735C">
        <w:rPr>
          <w:rFonts w:ascii="Times New Roman" w:hAnsi="Times New Roman" w:cs="Times New Roman"/>
          <w:i/>
          <w:iCs/>
          <w:sz w:val="24"/>
          <w:szCs w:val="24"/>
        </w:rPr>
        <w:t>The New Educator</w:t>
      </w:r>
      <w:r w:rsidRPr="007C735C">
        <w:rPr>
          <w:rFonts w:ascii="Times New Roman" w:hAnsi="Times New Roman" w:cs="Times New Roman"/>
          <w:sz w:val="24"/>
          <w:szCs w:val="24"/>
        </w:rPr>
        <w:t xml:space="preserve">, </w:t>
      </w:r>
      <w:r w:rsidRPr="007C735C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7C735C">
        <w:rPr>
          <w:rFonts w:ascii="Times New Roman" w:hAnsi="Times New Roman" w:cs="Times New Roman"/>
          <w:sz w:val="24"/>
          <w:szCs w:val="24"/>
        </w:rPr>
        <w:t>(3), 204-226.</w:t>
      </w:r>
    </w:p>
    <w:p w:rsidR="00F05BD9" w:rsidRPr="007C735C" w:rsidRDefault="0028421A" w:rsidP="00CB0EC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735C">
        <w:rPr>
          <w:rFonts w:ascii="Times New Roman" w:hAnsi="Times New Roman" w:cs="Times New Roman"/>
          <w:sz w:val="24"/>
          <w:szCs w:val="24"/>
        </w:rPr>
        <w:t xml:space="preserve">Tuska, J. (1976). </w:t>
      </w:r>
      <w:r w:rsidRPr="007C735C">
        <w:rPr>
          <w:rFonts w:ascii="Times New Roman" w:hAnsi="Times New Roman" w:cs="Times New Roman"/>
          <w:i/>
          <w:iCs/>
          <w:sz w:val="24"/>
          <w:szCs w:val="24"/>
        </w:rPr>
        <w:t>The Filming of the West</w:t>
      </w:r>
      <w:r w:rsidRPr="007C735C">
        <w:rPr>
          <w:rFonts w:ascii="Times New Roman" w:hAnsi="Times New Roman" w:cs="Times New Roman"/>
          <w:sz w:val="24"/>
          <w:szCs w:val="24"/>
        </w:rPr>
        <w:t xml:space="preserve"> (p. 14). Doubleday.</w:t>
      </w:r>
    </w:p>
    <w:p w:rsidR="00893BE9" w:rsidRPr="007C735C" w:rsidRDefault="00893BE9" w:rsidP="00A41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93BE9" w:rsidRPr="007C735C" w:rsidSect="001144B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21A" w:rsidRDefault="0028421A">
      <w:pPr>
        <w:spacing w:after="0" w:line="240" w:lineRule="auto"/>
      </w:pPr>
      <w:r>
        <w:separator/>
      </w:r>
    </w:p>
  </w:endnote>
  <w:endnote w:type="continuationSeparator" w:id="0">
    <w:p w:rsidR="0028421A" w:rsidRDefault="00284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21A" w:rsidRDefault="0028421A">
      <w:pPr>
        <w:spacing w:after="0" w:line="240" w:lineRule="auto"/>
      </w:pPr>
      <w:r>
        <w:separator/>
      </w:r>
    </w:p>
  </w:footnote>
  <w:footnote w:type="continuationSeparator" w:id="0">
    <w:p w:rsidR="0028421A" w:rsidRDefault="00284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74220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144B4" w:rsidRPr="00BC40D0" w:rsidRDefault="0028421A" w:rsidP="00BC40D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INTO THE WEST AND PRECIOUS KNOWLEDGE FILMS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265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144B4" w:rsidRDefault="001144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4B4" w:rsidRPr="001144B4" w:rsidRDefault="0028421A" w:rsidP="001144B4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INTO THE WEST AND PRECIOUS KNOWLEDG</w:t>
    </w:r>
    <w:r w:rsidR="00BC40D0">
      <w:rPr>
        <w:rFonts w:ascii="Times New Roman" w:hAnsi="Times New Roman" w:cs="Times New Roman"/>
        <w:sz w:val="24"/>
        <w:szCs w:val="24"/>
      </w:rPr>
      <w:t>E FILMS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="00BC40D0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</w:t>
    </w:r>
    <w:sdt>
      <w:sdtPr>
        <w:id w:val="-8540306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265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144B4" w:rsidRDefault="001144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03"/>
    <w:rsid w:val="000313CA"/>
    <w:rsid w:val="00053CE6"/>
    <w:rsid w:val="00062321"/>
    <w:rsid w:val="00071ED0"/>
    <w:rsid w:val="000E2796"/>
    <w:rsid w:val="00103315"/>
    <w:rsid w:val="001144B4"/>
    <w:rsid w:val="0011544C"/>
    <w:rsid w:val="0016556E"/>
    <w:rsid w:val="00196D63"/>
    <w:rsid w:val="001A6EF5"/>
    <w:rsid w:val="001C1268"/>
    <w:rsid w:val="001F4D48"/>
    <w:rsid w:val="00246C2B"/>
    <w:rsid w:val="00257B88"/>
    <w:rsid w:val="00282071"/>
    <w:rsid w:val="0028421A"/>
    <w:rsid w:val="00290DE2"/>
    <w:rsid w:val="00296B7D"/>
    <w:rsid w:val="002B715E"/>
    <w:rsid w:val="002E0285"/>
    <w:rsid w:val="002F2F36"/>
    <w:rsid w:val="00301345"/>
    <w:rsid w:val="00303B95"/>
    <w:rsid w:val="0031085A"/>
    <w:rsid w:val="00332CF6"/>
    <w:rsid w:val="00366E03"/>
    <w:rsid w:val="003C2291"/>
    <w:rsid w:val="003E6883"/>
    <w:rsid w:val="00442B2C"/>
    <w:rsid w:val="0049525D"/>
    <w:rsid w:val="004D0EB0"/>
    <w:rsid w:val="00501C6C"/>
    <w:rsid w:val="005166BF"/>
    <w:rsid w:val="005350EE"/>
    <w:rsid w:val="005536A6"/>
    <w:rsid w:val="005A448D"/>
    <w:rsid w:val="006046FB"/>
    <w:rsid w:val="0061615B"/>
    <w:rsid w:val="00627A46"/>
    <w:rsid w:val="006A747E"/>
    <w:rsid w:val="006D06FE"/>
    <w:rsid w:val="006F216D"/>
    <w:rsid w:val="00760CC7"/>
    <w:rsid w:val="00773C48"/>
    <w:rsid w:val="007C735C"/>
    <w:rsid w:val="007D06A1"/>
    <w:rsid w:val="007D3F20"/>
    <w:rsid w:val="007F3DCB"/>
    <w:rsid w:val="00857F12"/>
    <w:rsid w:val="00860789"/>
    <w:rsid w:val="0087034B"/>
    <w:rsid w:val="00887D5F"/>
    <w:rsid w:val="00893BE9"/>
    <w:rsid w:val="00897FAB"/>
    <w:rsid w:val="008B5DDE"/>
    <w:rsid w:val="008C251A"/>
    <w:rsid w:val="008E71A2"/>
    <w:rsid w:val="008F3513"/>
    <w:rsid w:val="00901396"/>
    <w:rsid w:val="0092792F"/>
    <w:rsid w:val="00964329"/>
    <w:rsid w:val="009673BF"/>
    <w:rsid w:val="00967C13"/>
    <w:rsid w:val="009A69CF"/>
    <w:rsid w:val="009C1E13"/>
    <w:rsid w:val="009D28E7"/>
    <w:rsid w:val="009D47B3"/>
    <w:rsid w:val="009F7EF6"/>
    <w:rsid w:val="00A13DE8"/>
    <w:rsid w:val="00A31C8A"/>
    <w:rsid w:val="00A3468C"/>
    <w:rsid w:val="00A41D8E"/>
    <w:rsid w:val="00A42A96"/>
    <w:rsid w:val="00A51AEB"/>
    <w:rsid w:val="00A8760B"/>
    <w:rsid w:val="00AD5EB4"/>
    <w:rsid w:val="00AE66DE"/>
    <w:rsid w:val="00B2453B"/>
    <w:rsid w:val="00B35C5A"/>
    <w:rsid w:val="00B727BC"/>
    <w:rsid w:val="00BA6A15"/>
    <w:rsid w:val="00BB25A1"/>
    <w:rsid w:val="00BC40D0"/>
    <w:rsid w:val="00BE083C"/>
    <w:rsid w:val="00C058AF"/>
    <w:rsid w:val="00C514A8"/>
    <w:rsid w:val="00C70319"/>
    <w:rsid w:val="00CA19F8"/>
    <w:rsid w:val="00CB0ECB"/>
    <w:rsid w:val="00CC2B05"/>
    <w:rsid w:val="00CC663A"/>
    <w:rsid w:val="00D1265A"/>
    <w:rsid w:val="00D35ADB"/>
    <w:rsid w:val="00D40E71"/>
    <w:rsid w:val="00D54E90"/>
    <w:rsid w:val="00D935A9"/>
    <w:rsid w:val="00DC2940"/>
    <w:rsid w:val="00E00D02"/>
    <w:rsid w:val="00E35D32"/>
    <w:rsid w:val="00E3796F"/>
    <w:rsid w:val="00E37AEC"/>
    <w:rsid w:val="00E53B4D"/>
    <w:rsid w:val="00E71952"/>
    <w:rsid w:val="00EC3FDF"/>
    <w:rsid w:val="00ED2FDA"/>
    <w:rsid w:val="00EF0DDC"/>
    <w:rsid w:val="00F05BD9"/>
    <w:rsid w:val="00F06DBB"/>
    <w:rsid w:val="00F47EE4"/>
    <w:rsid w:val="00F72099"/>
    <w:rsid w:val="00F854DE"/>
    <w:rsid w:val="00FE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5F5E9E-EA62-44E2-98F8-0C60C28F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4B4"/>
  </w:style>
  <w:style w:type="paragraph" w:styleId="Footer">
    <w:name w:val="footer"/>
    <w:basedOn w:val="Normal"/>
    <w:link w:val="FooterChar"/>
    <w:uiPriority w:val="99"/>
    <w:unhideWhenUsed/>
    <w:rsid w:val="00114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4B4"/>
  </w:style>
  <w:style w:type="character" w:customStyle="1" w:styleId="content">
    <w:name w:val="content"/>
    <w:basedOn w:val="DefaultParagraphFont"/>
    <w:rsid w:val="001A6EF5"/>
  </w:style>
  <w:style w:type="character" w:styleId="Emphasis">
    <w:name w:val="Emphasis"/>
    <w:basedOn w:val="DefaultParagraphFont"/>
    <w:uiPriority w:val="20"/>
    <w:qFormat/>
    <w:rsid w:val="001A6E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5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murimi</dc:creator>
  <cp:lastModifiedBy>ken murimi</cp:lastModifiedBy>
  <cp:revision>16</cp:revision>
  <dcterms:created xsi:type="dcterms:W3CDTF">2019-10-07T01:52:00Z</dcterms:created>
  <dcterms:modified xsi:type="dcterms:W3CDTF">2019-10-07T08:59:00Z</dcterms:modified>
</cp:coreProperties>
</file>