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2509A7" w14:textId="47CFA55C" w:rsidR="00534060" w:rsidRDefault="00534060" w:rsidP="0053406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RG #1</w:t>
      </w:r>
    </w:p>
    <w:p w14:paraId="1533D4D5" w14:textId="77777777" w:rsidR="00534060" w:rsidRDefault="00534060" w:rsidP="00534060">
      <w:pPr>
        <w:pStyle w:val="NormalWeb"/>
        <w:shd w:val="clear" w:color="auto" w:fill="FFFFFF"/>
        <w:spacing w:before="180" w:beforeAutospacing="0" w:after="180" w:afterAutospacing="0"/>
        <w:rPr>
          <w:rFonts w:ascii="Helvetica" w:hAnsi="Helvetica" w:cs="Helvetica"/>
          <w:color w:val="2D3B45"/>
        </w:rPr>
      </w:pPr>
    </w:p>
    <w:p w14:paraId="232ACCE9" w14:textId="63F04FD7" w:rsidR="00534060" w:rsidRDefault="00534060" w:rsidP="0053406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In reflecting on the performance management theory and practice that I have learned over the last six weeks has been rewarding. One key point that I will apply immediately in my environment is implementing an effective performance appraisal system. In doing this, it will enable me as a leader to effectively engage employees, help employees to consistently meet the company’s objectives that will result in a strong understanding of performance management. In contrast to other systems of reviewing employee performance such as yearly performance appraisal, employee performance management is a much more dynamic and involved process with better outcomes. (Haynes, 2018). Additionally, Haynes (2018), discusses “without a performance management appraisal system in place to define roles, understanding individual strengths and weakness, providing feedback, and reward positive behavior, it is much more difficult for leaders and managers to effectively lead their employees.” The specific reading materials that I found to be the most applicable are the reading material from week 4 “Analyzing employee motivation and engagement trends within organizations.” This reading was applicable because it provided a blueprint and road map in analyzing and how to engage and motivate employees in the organization and explains the positive and negative trends in the organization.</w:t>
      </w:r>
    </w:p>
    <w:p w14:paraId="3C03BA92" w14:textId="77777777" w:rsidR="00534060" w:rsidRDefault="00534060" w:rsidP="0053406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Managers and leaders who effectively engage their employees and have an effective strategy to motivate them often succeed in their endeavors (</w:t>
      </w:r>
      <w:proofErr w:type="spellStart"/>
      <w:r>
        <w:rPr>
          <w:rFonts w:ascii="Helvetica" w:hAnsi="Helvetica" w:cs="Helvetica"/>
          <w:color w:val="2D3B45"/>
        </w:rPr>
        <w:t>Mucha</w:t>
      </w:r>
      <w:proofErr w:type="spellEnd"/>
      <w:r>
        <w:rPr>
          <w:rFonts w:ascii="Helvetica" w:hAnsi="Helvetica" w:cs="Helvetica"/>
          <w:color w:val="2D3B45"/>
        </w:rPr>
        <w:t>, 2018). This is also significant and applicable because organizations need employees who are motivated to help the organization succeed. From a personal perspective before becoming a leader in my organization I was given a task without specific instructions. I thought my then leaders were doing it because I was the most qualified person to be promoted and they did not want me as a leader and wanted someone else. I eventually received a leadership role in another department and the leader they wanted had no experience and eventually was a disaster as a leader. Senior leaders and managers should hire the most qualified person to lead.</w:t>
      </w:r>
    </w:p>
    <w:p w14:paraId="76194828" w14:textId="77777777" w:rsidR="00534060" w:rsidRDefault="00534060" w:rsidP="0053406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Roman Gibbons</w:t>
      </w:r>
    </w:p>
    <w:p w14:paraId="42F20D8F" w14:textId="77777777" w:rsidR="00534060" w:rsidRDefault="00534060" w:rsidP="0053406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Reference</w:t>
      </w:r>
    </w:p>
    <w:p w14:paraId="5AFEF77F" w14:textId="77777777" w:rsidR="00534060" w:rsidRDefault="00534060" w:rsidP="0053406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Haynes, K (2018). How to successfully implement an effective performance management appraisal and operational system. Collaborative Teams: New Free Press. NY.</w:t>
      </w:r>
    </w:p>
    <w:p w14:paraId="0269A718" w14:textId="77777777" w:rsidR="00534060" w:rsidRDefault="00534060" w:rsidP="00534060">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Mucha</w:t>
      </w:r>
      <w:proofErr w:type="spellEnd"/>
      <w:r>
        <w:rPr>
          <w:rFonts w:ascii="Helvetica" w:hAnsi="Helvetica" w:cs="Helvetica"/>
          <w:color w:val="2D3B45"/>
        </w:rPr>
        <w:t>, M. (2018). Performance management self-evaluation. </w:t>
      </w:r>
      <w:r>
        <w:rPr>
          <w:rStyle w:val="Emphasis"/>
          <w:rFonts w:ascii="Helvetica" w:hAnsi="Helvetica" w:cs="Helvetica"/>
          <w:color w:val="2D3B45"/>
        </w:rPr>
        <w:t>Government Finance Review, 27</w:t>
      </w:r>
      <w:r>
        <w:rPr>
          <w:rFonts w:ascii="Helvetica" w:hAnsi="Helvetica" w:cs="Helvetica"/>
          <w:color w:val="2D3B45"/>
        </w:rPr>
        <w:t>(3), 44-46. (Retrieved from ProQuest).</w:t>
      </w:r>
    </w:p>
    <w:p w14:paraId="2A3C0309" w14:textId="040782D8" w:rsidR="00822469" w:rsidRDefault="00822469"/>
    <w:p w14:paraId="71F685E6" w14:textId="77777777" w:rsidR="00534060" w:rsidRDefault="00534060" w:rsidP="00534060">
      <w:pPr>
        <w:pStyle w:val="NormalWeb"/>
        <w:shd w:val="clear" w:color="auto" w:fill="FFFFFF"/>
        <w:spacing w:before="180" w:beforeAutospacing="0" w:after="0" w:afterAutospacing="0"/>
        <w:rPr>
          <w:rFonts w:ascii="Helvetica" w:hAnsi="Helvetica" w:cs="Helvetica"/>
          <w:color w:val="2D3B45"/>
        </w:rPr>
      </w:pPr>
    </w:p>
    <w:p w14:paraId="3D2AA84A" w14:textId="77777777" w:rsidR="00534060" w:rsidRDefault="00534060" w:rsidP="00534060">
      <w:pPr>
        <w:pStyle w:val="NormalWeb"/>
        <w:shd w:val="clear" w:color="auto" w:fill="FFFFFF"/>
        <w:spacing w:before="180" w:beforeAutospacing="0" w:after="0" w:afterAutospacing="0"/>
        <w:rPr>
          <w:rFonts w:ascii="Helvetica" w:hAnsi="Helvetica" w:cs="Helvetica"/>
          <w:color w:val="2D3B45"/>
        </w:rPr>
      </w:pPr>
    </w:p>
    <w:p w14:paraId="3918E403" w14:textId="77777777" w:rsidR="00534060" w:rsidRDefault="00534060" w:rsidP="00534060">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lastRenderedPageBreak/>
        <w:t>LD #2</w:t>
      </w:r>
    </w:p>
    <w:p w14:paraId="007AB671" w14:textId="241AF43F" w:rsidR="00534060" w:rsidRDefault="00534060" w:rsidP="00534060">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There have been many takeaways from this course but the most influential was the performance appraisal system. Having a deep understanding of what this is and how it works in the workplace environment will be one of the many keys to becoming a successful leader in an organization. By being able to engage, motivate and align employees with the company's objectives will be a positive outcome for all involved. When you have structure and develop your employees you then in turn become successful. One must understand how you treat your employees affects everything around you. “Understanding individual strengths and weakness, providing feedback, and reward positive behavior, it is much more difficult for leaders and managers to effectively lead their </w:t>
      </w:r>
      <w:proofErr w:type="gramStart"/>
      <w:r>
        <w:rPr>
          <w:rFonts w:ascii="Helvetica" w:hAnsi="Helvetica" w:cs="Helvetica"/>
          <w:color w:val="2D3B45"/>
        </w:rPr>
        <w:t>employees.(</w:t>
      </w:r>
      <w:proofErr w:type="gramEnd"/>
      <w:r>
        <w:rPr>
          <w:rFonts w:ascii="Helvetica" w:hAnsi="Helvetica" w:cs="Helvetica"/>
          <w:color w:val="2D3B45"/>
        </w:rPr>
        <w:t>Haynes, 2018)” This is an environment where people grow and stay with organizations for long periods of time. It is never beneficial for an organization to have high turnover.</w:t>
      </w:r>
    </w:p>
    <w:p w14:paraId="7EB5C971" w14:textId="77777777" w:rsidR="00534060" w:rsidRDefault="00534060" w:rsidP="0053406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1EFDDD54" w14:textId="77777777" w:rsidR="00534060" w:rsidRDefault="00534060" w:rsidP="00534060">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I have an inspiration boss currently he was the VP of Sales for Netscape when it was first getting its initial IPO. He has worked with Steve Jobs and a handful of other major names in Silicon Valley. He is everything I would aspire to be, fair, honest, upfront, clear communicator and the list goes on. Learning about these different management tools helps me correlate his excellent management style with all these tools. He learned them through experience over his lifetime, I have the ability to learn these at a fairly early point in my professional career and hopefully develop them even further.</w:t>
      </w:r>
    </w:p>
    <w:p w14:paraId="0C20A67A" w14:textId="77777777" w:rsidR="00534060" w:rsidRDefault="00534060" w:rsidP="00534060">
      <w:pPr>
        <w:pStyle w:val="NormalWeb"/>
        <w:shd w:val="clear" w:color="auto" w:fill="FFFFFF"/>
        <w:spacing w:before="180" w:beforeAutospacing="0" w:after="240" w:afterAutospacing="0"/>
        <w:rPr>
          <w:rFonts w:ascii="Helvetica" w:hAnsi="Helvetica" w:cs="Helvetica"/>
          <w:color w:val="2D3B45"/>
        </w:rPr>
      </w:pPr>
      <w:r>
        <w:rPr>
          <w:rFonts w:ascii="Helvetica" w:hAnsi="Helvetica" w:cs="Helvetica"/>
          <w:color w:val="2D3B45"/>
        </w:rPr>
        <w:br/>
      </w:r>
    </w:p>
    <w:p w14:paraId="5B9F4A52" w14:textId="77777777" w:rsidR="00534060" w:rsidRDefault="00534060" w:rsidP="00534060">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Reference</w:t>
      </w:r>
    </w:p>
    <w:p w14:paraId="08F307E1" w14:textId="77777777" w:rsidR="00534060" w:rsidRDefault="00534060" w:rsidP="00534060">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Haynes, K (2018). How to successfully implement an effective performance management appraisal and operational system. Collaborative Teams: New Free Press. NY.</w:t>
      </w:r>
    </w:p>
    <w:p w14:paraId="6E81FF47" w14:textId="77777777" w:rsidR="00534060" w:rsidRDefault="00534060" w:rsidP="00534060">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Mucha</w:t>
      </w:r>
      <w:proofErr w:type="spellEnd"/>
      <w:r>
        <w:rPr>
          <w:rFonts w:ascii="Helvetica" w:hAnsi="Helvetica" w:cs="Helvetica"/>
          <w:color w:val="2D3B45"/>
        </w:rPr>
        <w:t>, M. (2018). Performance management self-evaluation. </w:t>
      </w:r>
      <w:r>
        <w:rPr>
          <w:rFonts w:ascii="Helvetica" w:hAnsi="Helvetica" w:cs="Helvetica"/>
          <w:i/>
          <w:iCs/>
          <w:color w:val="2D3B45"/>
        </w:rPr>
        <w:t>Government Finance Review, 27</w:t>
      </w:r>
      <w:r>
        <w:rPr>
          <w:rFonts w:ascii="Helvetica" w:hAnsi="Helvetica" w:cs="Helvetica"/>
          <w:color w:val="2D3B45"/>
        </w:rPr>
        <w:t>(3), 44-46. (Retrieved from ProQuest).</w:t>
      </w:r>
    </w:p>
    <w:p w14:paraId="2F334E1E" w14:textId="77777777" w:rsidR="00534060" w:rsidRDefault="00534060"/>
    <w:sectPr w:rsidR="005340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060"/>
    <w:rsid w:val="00534060"/>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64A99"/>
  <w15:chartTrackingRefBased/>
  <w15:docId w15:val="{93CE896B-792A-42CD-968F-331343785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406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340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059516">
      <w:bodyDiv w:val="1"/>
      <w:marLeft w:val="0"/>
      <w:marRight w:val="0"/>
      <w:marTop w:val="0"/>
      <w:marBottom w:val="0"/>
      <w:divBdr>
        <w:top w:val="none" w:sz="0" w:space="0" w:color="auto"/>
        <w:left w:val="none" w:sz="0" w:space="0" w:color="auto"/>
        <w:bottom w:val="none" w:sz="0" w:space="0" w:color="auto"/>
        <w:right w:val="none" w:sz="0" w:space="0" w:color="auto"/>
      </w:divBdr>
    </w:div>
    <w:div w:id="196222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657</Words>
  <Characters>3751</Characters>
  <Application>Microsoft Office Word</Application>
  <DocSecurity>0</DocSecurity>
  <Lines>31</Lines>
  <Paragraphs>8</Paragraphs>
  <ScaleCrop>false</ScaleCrop>
  <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2020-04-16T22:20:00Z</dcterms:created>
  <dcterms:modified xsi:type="dcterms:W3CDTF">2020-04-16T22:22:00Z</dcterms:modified>
</cp:coreProperties>
</file>