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B5D31F" w14:textId="77777777" w:rsidR="00032D8C" w:rsidRDefault="004C0A87" w:rsidP="00C1695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14:paraId="198A9EDE" w14:textId="77777777" w:rsidR="0076709D" w:rsidRDefault="0076709D" w:rsidP="00630CF0">
      <w:pPr>
        <w:spacing w:line="480" w:lineRule="auto"/>
        <w:rPr>
          <w:rFonts w:ascii="Times New Roman" w:hAnsi="Times New Roman" w:cs="Times New Roman"/>
          <w:sz w:val="24"/>
          <w:szCs w:val="24"/>
        </w:rPr>
      </w:pPr>
    </w:p>
    <w:p w14:paraId="081DAB21" w14:textId="036F646F" w:rsidR="00B15CCF" w:rsidRDefault="004C0A87" w:rsidP="00630CF0">
      <w:pPr>
        <w:spacing w:line="720" w:lineRule="auto"/>
        <w:jc w:val="center"/>
        <w:rPr>
          <w:rFonts w:ascii="Times New Roman" w:hAnsi="Times New Roman" w:cs="Times New Roman"/>
          <w:sz w:val="24"/>
          <w:szCs w:val="24"/>
        </w:rPr>
      </w:pPr>
      <w:r w:rsidRPr="00B15CCF">
        <w:rPr>
          <w:rFonts w:ascii="Times New Roman" w:hAnsi="Times New Roman" w:cs="Times New Roman"/>
          <w:sz w:val="24"/>
          <w:szCs w:val="24"/>
        </w:rPr>
        <w:t>Hypothetical Health Promotion Plan</w:t>
      </w:r>
    </w:p>
    <w:p w14:paraId="636C97E4" w14:textId="77777777" w:rsidR="00630CF0" w:rsidRPr="00B15CCF" w:rsidRDefault="00630CF0" w:rsidP="00630CF0">
      <w:pPr>
        <w:spacing w:line="720" w:lineRule="auto"/>
        <w:jc w:val="center"/>
        <w:rPr>
          <w:rFonts w:ascii="Times New Roman" w:hAnsi="Times New Roman" w:cs="Times New Roman"/>
          <w:sz w:val="24"/>
          <w:szCs w:val="24"/>
        </w:rPr>
      </w:pPr>
    </w:p>
    <w:p w14:paraId="753ABC98" w14:textId="580BEE0D" w:rsidR="00B15CCF" w:rsidRDefault="00630CF0" w:rsidP="00630CF0">
      <w:pPr>
        <w:spacing w:line="720" w:lineRule="auto"/>
        <w:jc w:val="center"/>
        <w:rPr>
          <w:rFonts w:ascii="Times New Roman" w:hAnsi="Times New Roman" w:cs="Times New Roman"/>
          <w:sz w:val="24"/>
          <w:szCs w:val="24"/>
        </w:rPr>
      </w:pPr>
      <w:r>
        <w:rPr>
          <w:rFonts w:ascii="Times New Roman" w:hAnsi="Times New Roman" w:cs="Times New Roman"/>
          <w:sz w:val="24"/>
          <w:szCs w:val="24"/>
        </w:rPr>
        <w:t>Barbara Onwona-Appiah</w:t>
      </w:r>
    </w:p>
    <w:p w14:paraId="5CB85BF6" w14:textId="77777777" w:rsidR="00630CF0" w:rsidRDefault="00630CF0" w:rsidP="00630CF0">
      <w:pPr>
        <w:spacing w:line="720" w:lineRule="auto"/>
        <w:jc w:val="center"/>
        <w:rPr>
          <w:rFonts w:ascii="Times New Roman" w:hAnsi="Times New Roman" w:cs="Times New Roman"/>
          <w:sz w:val="24"/>
          <w:szCs w:val="24"/>
        </w:rPr>
      </w:pPr>
    </w:p>
    <w:p w14:paraId="3AA9BB9F" w14:textId="27ACD425" w:rsidR="00630CF0" w:rsidRDefault="00630CF0" w:rsidP="00630CF0">
      <w:pPr>
        <w:spacing w:line="720" w:lineRule="auto"/>
        <w:jc w:val="center"/>
        <w:rPr>
          <w:rFonts w:ascii="Times New Roman" w:hAnsi="Times New Roman" w:cs="Times New Roman"/>
          <w:sz w:val="24"/>
          <w:szCs w:val="24"/>
        </w:rPr>
      </w:pPr>
      <w:r>
        <w:rPr>
          <w:rFonts w:ascii="Times New Roman" w:hAnsi="Times New Roman" w:cs="Times New Roman"/>
          <w:sz w:val="24"/>
          <w:szCs w:val="24"/>
        </w:rPr>
        <w:t>Capella University</w:t>
      </w:r>
    </w:p>
    <w:p w14:paraId="2C5358DF" w14:textId="77777777" w:rsidR="00630CF0" w:rsidRPr="00B15CCF" w:rsidRDefault="00630CF0" w:rsidP="00630CF0">
      <w:pPr>
        <w:spacing w:line="720" w:lineRule="auto"/>
        <w:jc w:val="center"/>
        <w:rPr>
          <w:rFonts w:ascii="Times New Roman" w:hAnsi="Times New Roman" w:cs="Times New Roman"/>
          <w:sz w:val="24"/>
          <w:szCs w:val="24"/>
        </w:rPr>
      </w:pPr>
    </w:p>
    <w:p w14:paraId="44D6967C" w14:textId="14853D27" w:rsidR="00630CF0" w:rsidRDefault="00630CF0" w:rsidP="00630CF0">
      <w:pPr>
        <w:spacing w:line="720" w:lineRule="auto"/>
        <w:jc w:val="center"/>
        <w:rPr>
          <w:rFonts w:ascii="Times New Roman" w:hAnsi="Times New Roman" w:cs="Times New Roman"/>
          <w:sz w:val="24"/>
          <w:szCs w:val="24"/>
        </w:rPr>
      </w:pPr>
      <w:r w:rsidRPr="00630CF0">
        <w:rPr>
          <w:rFonts w:ascii="Times New Roman" w:hAnsi="Times New Roman" w:cs="Times New Roman"/>
          <w:sz w:val="24"/>
          <w:szCs w:val="24"/>
        </w:rPr>
        <w:t>Practicing in the Community to Improve Population Health</w:t>
      </w:r>
    </w:p>
    <w:p w14:paraId="5687C859" w14:textId="77777777" w:rsidR="00630CF0" w:rsidRPr="00630CF0" w:rsidRDefault="00630CF0" w:rsidP="00630CF0">
      <w:pPr>
        <w:spacing w:line="720" w:lineRule="auto"/>
        <w:jc w:val="center"/>
        <w:rPr>
          <w:rFonts w:ascii="Times New Roman" w:hAnsi="Times New Roman" w:cs="Times New Roman"/>
          <w:sz w:val="24"/>
          <w:szCs w:val="24"/>
        </w:rPr>
      </w:pPr>
    </w:p>
    <w:p w14:paraId="34219D89" w14:textId="5FCCBB69" w:rsidR="00032D8C" w:rsidRDefault="00630CF0" w:rsidP="00630CF0">
      <w:pPr>
        <w:spacing w:line="720" w:lineRule="auto"/>
        <w:jc w:val="center"/>
        <w:rPr>
          <w:rFonts w:ascii="Times New Roman" w:hAnsi="Times New Roman" w:cs="Times New Roman"/>
          <w:sz w:val="24"/>
          <w:szCs w:val="24"/>
        </w:rPr>
      </w:pPr>
      <w:r>
        <w:rPr>
          <w:rFonts w:ascii="Times New Roman" w:hAnsi="Times New Roman" w:cs="Times New Roman"/>
          <w:sz w:val="24"/>
          <w:szCs w:val="24"/>
        </w:rPr>
        <w:t>September 2020</w:t>
      </w:r>
    </w:p>
    <w:p w14:paraId="4D734EC8" w14:textId="77777777" w:rsidR="00032D8C" w:rsidRDefault="00032D8C" w:rsidP="0076709D">
      <w:pPr>
        <w:spacing w:line="480" w:lineRule="auto"/>
        <w:jc w:val="center"/>
        <w:rPr>
          <w:rFonts w:ascii="Times New Roman" w:hAnsi="Times New Roman" w:cs="Times New Roman"/>
          <w:sz w:val="24"/>
          <w:szCs w:val="24"/>
        </w:rPr>
      </w:pPr>
    </w:p>
    <w:p w14:paraId="7917A95D" w14:textId="77777777" w:rsidR="00032D8C" w:rsidRDefault="00032D8C" w:rsidP="0076709D">
      <w:pPr>
        <w:spacing w:line="480" w:lineRule="auto"/>
        <w:jc w:val="center"/>
        <w:rPr>
          <w:rFonts w:ascii="Times New Roman" w:hAnsi="Times New Roman" w:cs="Times New Roman"/>
          <w:sz w:val="24"/>
          <w:szCs w:val="24"/>
        </w:rPr>
      </w:pPr>
    </w:p>
    <w:p w14:paraId="13FF748E" w14:textId="77777777" w:rsidR="00032D8C" w:rsidRDefault="00032D8C" w:rsidP="00C16958">
      <w:pPr>
        <w:spacing w:line="480" w:lineRule="auto"/>
        <w:rPr>
          <w:rFonts w:ascii="Times New Roman" w:hAnsi="Times New Roman" w:cs="Times New Roman"/>
          <w:sz w:val="24"/>
          <w:szCs w:val="24"/>
        </w:rPr>
      </w:pPr>
    </w:p>
    <w:p w14:paraId="605DA427" w14:textId="77777777" w:rsidR="00630CF0" w:rsidRDefault="00630CF0" w:rsidP="00C16958">
      <w:pPr>
        <w:spacing w:line="480" w:lineRule="auto"/>
        <w:rPr>
          <w:rFonts w:ascii="Times New Roman" w:hAnsi="Times New Roman" w:cs="Times New Roman"/>
          <w:sz w:val="24"/>
          <w:szCs w:val="24"/>
        </w:rPr>
      </w:pPr>
    </w:p>
    <w:p w14:paraId="32B206A3" w14:textId="388F819A" w:rsidR="00032D8C" w:rsidRPr="001E5A14" w:rsidRDefault="004C0A87" w:rsidP="001E5A14">
      <w:pPr>
        <w:spacing w:line="480" w:lineRule="auto"/>
        <w:jc w:val="center"/>
        <w:rPr>
          <w:rFonts w:ascii="Times New Roman" w:hAnsi="Times New Roman" w:cs="Times New Roman"/>
          <w:b/>
          <w:sz w:val="24"/>
          <w:szCs w:val="24"/>
        </w:rPr>
      </w:pPr>
      <w:r w:rsidRPr="001E5A14">
        <w:rPr>
          <w:rFonts w:ascii="Times New Roman" w:hAnsi="Times New Roman" w:cs="Times New Roman"/>
          <w:b/>
          <w:sz w:val="24"/>
          <w:szCs w:val="24"/>
        </w:rPr>
        <w:lastRenderedPageBreak/>
        <w:t>Hypothetical Health Promotion Plan</w:t>
      </w:r>
    </w:p>
    <w:p w14:paraId="27A4605B" w14:textId="39BE94AC" w:rsidR="00032D8C" w:rsidRDefault="004C0A87" w:rsidP="00C1695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EC26F3">
        <w:rPr>
          <w:rFonts w:ascii="Times New Roman" w:hAnsi="Times New Roman" w:cs="Times New Roman"/>
          <w:sz w:val="24"/>
          <w:szCs w:val="24"/>
        </w:rPr>
        <w:t xml:space="preserve"> </w:t>
      </w:r>
      <w:r w:rsidR="00F648D3">
        <w:rPr>
          <w:rFonts w:ascii="Times New Roman" w:hAnsi="Times New Roman" w:cs="Times New Roman"/>
          <w:sz w:val="24"/>
          <w:szCs w:val="24"/>
        </w:rPr>
        <w:t>Patient-centered is a care model that respects the experiments of a patient and that of their families. The main aim is to improve quality, service, and cost by significantly recognizing all services that the patient needs rather than professions and functional departments.</w:t>
      </w:r>
      <w:r w:rsidR="00F648D3" w:rsidRPr="00F62938">
        <w:rPr>
          <w:rFonts w:ascii="Times New Roman" w:hAnsi="Times New Roman" w:cs="Times New Roman"/>
          <w:sz w:val="24"/>
          <w:szCs w:val="24"/>
        </w:rPr>
        <w:t xml:space="preserve"> Person</w:t>
      </w:r>
      <w:r w:rsidR="00F62938" w:rsidRPr="00F62938">
        <w:rPr>
          <w:rFonts w:ascii="Times New Roman" w:hAnsi="Times New Roman" w:cs="Times New Roman"/>
          <w:sz w:val="24"/>
          <w:szCs w:val="24"/>
        </w:rPr>
        <w:t xml:space="preserve"> based care defines people's accumulated knowledge which gives a good basis for health problems and needs better recognition </w:t>
      </w:r>
      <w:r w:rsidR="00F62938">
        <w:rPr>
          <w:rFonts w:ascii="Times New Roman" w:hAnsi="Times New Roman" w:cs="Times New Roman"/>
          <w:sz w:val="24"/>
          <w:szCs w:val="24"/>
        </w:rPr>
        <w:t>over time and facilitates</w:t>
      </w:r>
      <w:r w:rsidR="00895E5C">
        <w:rPr>
          <w:rFonts w:ascii="Times New Roman" w:hAnsi="Times New Roman" w:cs="Times New Roman"/>
          <w:sz w:val="24"/>
          <w:szCs w:val="24"/>
        </w:rPr>
        <w:t xml:space="preserve"> care for the </w:t>
      </w:r>
      <w:r>
        <w:rPr>
          <w:rFonts w:ascii="Times New Roman" w:hAnsi="Times New Roman" w:cs="Times New Roman"/>
          <w:sz w:val="24"/>
          <w:szCs w:val="24"/>
        </w:rPr>
        <w:t>patients (Zhao,2016)</w:t>
      </w:r>
      <w:r w:rsidR="00895E5C">
        <w:rPr>
          <w:rFonts w:ascii="Times New Roman" w:hAnsi="Times New Roman" w:cs="Times New Roman"/>
          <w:sz w:val="24"/>
          <w:szCs w:val="24"/>
        </w:rPr>
        <w:t xml:space="preserve">. The </w:t>
      </w:r>
      <w:r w:rsidR="00F648D3">
        <w:rPr>
          <w:rFonts w:ascii="Times New Roman" w:hAnsi="Times New Roman" w:cs="Times New Roman"/>
          <w:sz w:val="24"/>
          <w:szCs w:val="24"/>
        </w:rPr>
        <w:t>principals</w:t>
      </w:r>
      <w:r w:rsidR="00895E5C">
        <w:rPr>
          <w:rFonts w:ascii="Times New Roman" w:hAnsi="Times New Roman" w:cs="Times New Roman"/>
          <w:sz w:val="24"/>
          <w:szCs w:val="24"/>
        </w:rPr>
        <w:t xml:space="preserve"> involved with person-centered care are offering coordinated and personalized treatment, care, and support and treating people with respect, dignity, and compassion.</w:t>
      </w:r>
      <w:r w:rsidR="008400FE">
        <w:rPr>
          <w:rFonts w:ascii="Times New Roman" w:hAnsi="Times New Roman" w:cs="Times New Roman"/>
          <w:sz w:val="24"/>
          <w:szCs w:val="24"/>
        </w:rPr>
        <w:t xml:space="preserve"> One of the </w:t>
      </w:r>
      <w:r w:rsidR="00E94632">
        <w:rPr>
          <w:rFonts w:ascii="Times New Roman" w:hAnsi="Times New Roman" w:cs="Times New Roman"/>
          <w:sz w:val="24"/>
          <w:szCs w:val="24"/>
        </w:rPr>
        <w:t>health</w:t>
      </w:r>
      <w:r w:rsidR="008400FE">
        <w:rPr>
          <w:rFonts w:ascii="Times New Roman" w:hAnsi="Times New Roman" w:cs="Times New Roman"/>
          <w:sz w:val="24"/>
          <w:szCs w:val="24"/>
        </w:rPr>
        <w:t xml:space="preserve"> concerns</w:t>
      </w:r>
      <w:r w:rsidR="00E94632">
        <w:rPr>
          <w:rFonts w:ascii="Times New Roman" w:hAnsi="Times New Roman" w:cs="Times New Roman"/>
          <w:sz w:val="24"/>
          <w:szCs w:val="24"/>
        </w:rPr>
        <w:t xml:space="preserve"> that is affecting the youths living in the community that I </w:t>
      </w:r>
      <w:r w:rsidR="00FC4F31">
        <w:rPr>
          <w:rFonts w:ascii="Times New Roman" w:hAnsi="Times New Roman" w:cs="Times New Roman"/>
          <w:sz w:val="24"/>
          <w:szCs w:val="24"/>
        </w:rPr>
        <w:t>identified</w:t>
      </w:r>
      <w:r w:rsidR="00E94632">
        <w:rPr>
          <w:rFonts w:ascii="Times New Roman" w:hAnsi="Times New Roman" w:cs="Times New Roman"/>
          <w:sz w:val="24"/>
          <w:szCs w:val="24"/>
        </w:rPr>
        <w:t xml:space="preserve"> is the use of Tobacco that involves e-cigarettes, vaping, hookah, smoking, or chewing tobacco cessation.</w:t>
      </w:r>
      <w:r w:rsidR="00FC4F31">
        <w:rPr>
          <w:rFonts w:ascii="Times New Roman" w:hAnsi="Times New Roman" w:cs="Times New Roman"/>
          <w:sz w:val="24"/>
          <w:szCs w:val="24"/>
        </w:rPr>
        <w:t xml:space="preserve"> </w:t>
      </w:r>
      <w:r w:rsidR="008063AF">
        <w:rPr>
          <w:rFonts w:ascii="Times New Roman" w:hAnsi="Times New Roman" w:cs="Times New Roman"/>
          <w:sz w:val="24"/>
          <w:szCs w:val="24"/>
        </w:rPr>
        <w:t xml:space="preserve">The </w:t>
      </w:r>
      <w:r w:rsidR="00FC4F31">
        <w:rPr>
          <w:rFonts w:ascii="Times New Roman" w:hAnsi="Times New Roman" w:cs="Times New Roman"/>
          <w:sz w:val="24"/>
          <w:szCs w:val="24"/>
        </w:rPr>
        <w:t>youths</w:t>
      </w:r>
      <w:r w:rsidR="008063AF">
        <w:rPr>
          <w:rFonts w:ascii="Times New Roman" w:hAnsi="Times New Roman" w:cs="Times New Roman"/>
          <w:sz w:val="24"/>
          <w:szCs w:val="24"/>
        </w:rPr>
        <w:t xml:space="preserve"> should be </w:t>
      </w:r>
      <w:r w:rsidR="00FC4F31">
        <w:rPr>
          <w:rFonts w:ascii="Times New Roman" w:hAnsi="Times New Roman" w:cs="Times New Roman"/>
          <w:sz w:val="24"/>
          <w:szCs w:val="24"/>
        </w:rPr>
        <w:t>involved</w:t>
      </w:r>
      <w:r w:rsidR="008063AF">
        <w:rPr>
          <w:rFonts w:ascii="Times New Roman" w:hAnsi="Times New Roman" w:cs="Times New Roman"/>
          <w:sz w:val="24"/>
          <w:szCs w:val="24"/>
        </w:rPr>
        <w:t xml:space="preserve"> in different activities </w:t>
      </w:r>
      <w:r w:rsidR="00FC4F31">
        <w:rPr>
          <w:rFonts w:ascii="Times New Roman" w:hAnsi="Times New Roman" w:cs="Times New Roman"/>
          <w:sz w:val="24"/>
          <w:szCs w:val="24"/>
        </w:rPr>
        <w:t>in</w:t>
      </w:r>
      <w:r w:rsidR="008063AF">
        <w:rPr>
          <w:rFonts w:ascii="Times New Roman" w:hAnsi="Times New Roman" w:cs="Times New Roman"/>
          <w:sz w:val="24"/>
          <w:szCs w:val="24"/>
        </w:rPr>
        <w:t xml:space="preserve"> the community to </w:t>
      </w:r>
      <w:r w:rsidR="00FC4F31">
        <w:rPr>
          <w:rFonts w:ascii="Times New Roman" w:hAnsi="Times New Roman" w:cs="Times New Roman"/>
          <w:sz w:val="24"/>
          <w:szCs w:val="24"/>
        </w:rPr>
        <w:t>improve</w:t>
      </w:r>
      <w:r w:rsidR="008063AF">
        <w:rPr>
          <w:rFonts w:ascii="Times New Roman" w:hAnsi="Times New Roman" w:cs="Times New Roman"/>
          <w:sz w:val="24"/>
          <w:szCs w:val="24"/>
        </w:rPr>
        <w:t xml:space="preserve"> the </w:t>
      </w:r>
      <w:r w:rsidR="00FC4F31">
        <w:rPr>
          <w:rFonts w:ascii="Times New Roman" w:hAnsi="Times New Roman" w:cs="Times New Roman"/>
          <w:sz w:val="24"/>
          <w:szCs w:val="24"/>
        </w:rPr>
        <w:t>health</w:t>
      </w:r>
      <w:r w:rsidR="008063AF">
        <w:rPr>
          <w:rFonts w:ascii="Times New Roman" w:hAnsi="Times New Roman" w:cs="Times New Roman"/>
          <w:sz w:val="24"/>
          <w:szCs w:val="24"/>
        </w:rPr>
        <w:t xml:space="preserve"> </w:t>
      </w:r>
      <w:r w:rsidR="00FC4F31">
        <w:rPr>
          <w:rFonts w:ascii="Times New Roman" w:hAnsi="Times New Roman" w:cs="Times New Roman"/>
          <w:sz w:val="24"/>
          <w:szCs w:val="24"/>
        </w:rPr>
        <w:t>status</w:t>
      </w:r>
      <w:r w:rsidR="008063AF">
        <w:rPr>
          <w:rFonts w:ascii="Times New Roman" w:hAnsi="Times New Roman" w:cs="Times New Roman"/>
          <w:sz w:val="24"/>
          <w:szCs w:val="24"/>
        </w:rPr>
        <w:t xml:space="preserve"> </w:t>
      </w:r>
      <w:r w:rsidR="00FC4F31">
        <w:rPr>
          <w:rFonts w:ascii="Times New Roman" w:hAnsi="Times New Roman" w:cs="Times New Roman"/>
          <w:sz w:val="24"/>
          <w:szCs w:val="24"/>
        </w:rPr>
        <w:t>such as</w:t>
      </w:r>
      <w:r w:rsidR="008063AF">
        <w:rPr>
          <w:rFonts w:ascii="Times New Roman" w:hAnsi="Times New Roman" w:cs="Times New Roman"/>
          <w:sz w:val="24"/>
          <w:szCs w:val="24"/>
        </w:rPr>
        <w:t xml:space="preserve"> building an urban garde</w:t>
      </w:r>
      <w:r w:rsidR="00FC4F31">
        <w:rPr>
          <w:rFonts w:ascii="Times New Roman" w:hAnsi="Times New Roman" w:cs="Times New Roman"/>
          <w:sz w:val="24"/>
          <w:szCs w:val="24"/>
        </w:rPr>
        <w:t xml:space="preserve">n, organization of a community clean up, and local park building. </w:t>
      </w:r>
      <w:r>
        <w:rPr>
          <w:rFonts w:ascii="Times New Roman" w:hAnsi="Times New Roman" w:cs="Times New Roman"/>
          <w:sz w:val="24"/>
          <w:szCs w:val="24"/>
        </w:rPr>
        <w:t xml:space="preserve"> </w:t>
      </w:r>
    </w:p>
    <w:p w14:paraId="64D05859" w14:textId="0EEDEE6E" w:rsidR="00157E0A" w:rsidRDefault="004C0A87" w:rsidP="00C1695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C4F31">
        <w:rPr>
          <w:rFonts w:ascii="Times New Roman" w:hAnsi="Times New Roman" w:cs="Times New Roman"/>
          <w:sz w:val="24"/>
          <w:szCs w:val="24"/>
        </w:rPr>
        <w:t>Speaking at a high school, giving to a food bank, and building for habitat for humanity will also keep them busy doing constrictive activities in the community hence will not get time to freely hang around doing nothing and using tobacco since an idle mind is the devil's workshop.</w:t>
      </w:r>
      <w:r w:rsidR="004034FE">
        <w:rPr>
          <w:rFonts w:ascii="Times New Roman" w:hAnsi="Times New Roman" w:cs="Times New Roman"/>
          <w:sz w:val="24"/>
          <w:szCs w:val="24"/>
        </w:rPr>
        <w:t xml:space="preserve"> Running a holiday toy drive, offering a community health screening, getting involved with a local church, and creating a bone marrow registry ae some of the best practices that will prevent the loitering of youths and help in building their principles.</w:t>
      </w:r>
      <w:r w:rsidR="007E6272">
        <w:rPr>
          <w:rFonts w:ascii="Times New Roman" w:hAnsi="Times New Roman" w:cs="Times New Roman"/>
          <w:sz w:val="24"/>
          <w:szCs w:val="24"/>
        </w:rPr>
        <w:t xml:space="preserve"> Active </w:t>
      </w:r>
      <w:r w:rsidR="00DA42FB">
        <w:rPr>
          <w:rFonts w:ascii="Times New Roman" w:hAnsi="Times New Roman" w:cs="Times New Roman"/>
          <w:sz w:val="24"/>
          <w:szCs w:val="24"/>
        </w:rPr>
        <w:t xml:space="preserve">collaboration </w:t>
      </w:r>
      <w:r w:rsidR="00FD478A">
        <w:rPr>
          <w:rFonts w:ascii="Times New Roman" w:hAnsi="Times New Roman" w:cs="Times New Roman"/>
          <w:sz w:val="24"/>
          <w:szCs w:val="24"/>
        </w:rPr>
        <w:t>with professional</w:t>
      </w:r>
      <w:r w:rsidR="007E6272">
        <w:rPr>
          <w:rFonts w:ascii="Times New Roman" w:hAnsi="Times New Roman" w:cs="Times New Roman"/>
          <w:sz w:val="24"/>
          <w:szCs w:val="24"/>
        </w:rPr>
        <w:t xml:space="preserve"> share decision making </w:t>
      </w:r>
      <w:r w:rsidR="00FD478A">
        <w:rPr>
          <w:rFonts w:ascii="Times New Roman" w:hAnsi="Times New Roman" w:cs="Times New Roman"/>
          <w:sz w:val="24"/>
          <w:szCs w:val="24"/>
        </w:rPr>
        <w:t>with</w:t>
      </w:r>
      <w:r w:rsidR="007E6272">
        <w:rPr>
          <w:rFonts w:ascii="Times New Roman" w:hAnsi="Times New Roman" w:cs="Times New Roman"/>
          <w:sz w:val="24"/>
          <w:szCs w:val="24"/>
        </w:rPr>
        <w:t xml:space="preserve"> providers, families, and patients are encouraged by </w:t>
      </w:r>
      <w:r w:rsidR="004034FE">
        <w:rPr>
          <w:rFonts w:ascii="Times New Roman" w:hAnsi="Times New Roman" w:cs="Times New Roman"/>
          <w:sz w:val="24"/>
          <w:szCs w:val="24"/>
        </w:rPr>
        <w:t>Patient</w:t>
      </w:r>
      <w:r w:rsidR="007E6272">
        <w:rPr>
          <w:rFonts w:ascii="Times New Roman" w:hAnsi="Times New Roman" w:cs="Times New Roman"/>
          <w:sz w:val="24"/>
          <w:szCs w:val="24"/>
        </w:rPr>
        <w:t xml:space="preserve"> and family-centered care centered care to manage and design a care plan that is comprehensive and customized.</w:t>
      </w:r>
      <w:r w:rsidR="00DA42FB">
        <w:rPr>
          <w:rFonts w:ascii="Times New Roman" w:hAnsi="Times New Roman" w:cs="Times New Roman"/>
          <w:sz w:val="24"/>
          <w:szCs w:val="24"/>
        </w:rPr>
        <w:t xml:space="preserve"> According to the growing awareness, the best outcomes can only be achieved when </w:t>
      </w:r>
      <w:r w:rsidR="00C22A6B">
        <w:rPr>
          <w:rFonts w:ascii="Times New Roman" w:hAnsi="Times New Roman" w:cs="Times New Roman"/>
          <w:sz w:val="24"/>
          <w:szCs w:val="24"/>
        </w:rPr>
        <w:t>families, patients</w:t>
      </w:r>
      <w:r w:rsidR="00DA42FB">
        <w:rPr>
          <w:rFonts w:ascii="Times New Roman" w:hAnsi="Times New Roman" w:cs="Times New Roman"/>
          <w:sz w:val="24"/>
          <w:szCs w:val="24"/>
        </w:rPr>
        <w:t xml:space="preserve">, and healthcare providers are involved because efforts </w:t>
      </w:r>
      <w:r w:rsidR="00DA42FB">
        <w:rPr>
          <w:rFonts w:ascii="Times New Roman" w:hAnsi="Times New Roman" w:cs="Times New Roman"/>
          <w:sz w:val="24"/>
          <w:szCs w:val="24"/>
        </w:rPr>
        <w:lastRenderedPageBreak/>
        <w:t>enhanced will contribute to better discussion and decisions in health care.</w:t>
      </w:r>
      <w:r w:rsidR="00FD478A">
        <w:rPr>
          <w:rFonts w:ascii="Times New Roman" w:hAnsi="Times New Roman" w:cs="Times New Roman"/>
          <w:sz w:val="24"/>
          <w:szCs w:val="24"/>
        </w:rPr>
        <w:t xml:space="preserve"> </w:t>
      </w:r>
      <w:r w:rsidR="00C30A9E">
        <w:rPr>
          <w:rFonts w:ascii="Times New Roman" w:hAnsi="Times New Roman" w:cs="Times New Roman"/>
          <w:sz w:val="24"/>
          <w:szCs w:val="24"/>
        </w:rPr>
        <w:t xml:space="preserve">Below is the </w:t>
      </w:r>
      <w:r w:rsidR="00277039">
        <w:rPr>
          <w:noProof/>
        </w:rPr>
        <mc:AlternateContent>
          <mc:Choice Requires="wps">
            <w:drawing>
              <wp:anchor distT="0" distB="0" distL="114300" distR="114300" simplePos="0" relativeHeight="251659264" behindDoc="0" locked="0" layoutInCell="1" allowOverlap="1" wp14:anchorId="2EBD3049" wp14:editId="104BB3C2">
                <wp:simplePos x="0" y="0"/>
                <wp:positionH relativeFrom="column">
                  <wp:posOffset>1733550</wp:posOffset>
                </wp:positionH>
                <wp:positionV relativeFrom="paragraph">
                  <wp:posOffset>590550</wp:posOffset>
                </wp:positionV>
                <wp:extent cx="2114550" cy="1306830"/>
                <wp:effectExtent l="0" t="0" r="19050" b="26670"/>
                <wp:wrapNone/>
                <wp:docPr id="1" name="Oval 1"/>
                <wp:cNvGraphicFramePr/>
                <a:graphic xmlns:a="http://schemas.openxmlformats.org/drawingml/2006/main">
                  <a:graphicData uri="http://schemas.microsoft.com/office/word/2010/wordprocessingShape">
                    <wps:wsp>
                      <wps:cNvSpPr/>
                      <wps:spPr>
                        <a:xfrm>
                          <a:off x="0" y="0"/>
                          <a:ext cx="2114550" cy="1306830"/>
                        </a:xfrm>
                        <a:prstGeom prst="ellipse">
                          <a:avLst/>
                        </a:prstGeom>
                        <a:solidFill>
                          <a:sysClr val="window" lastClr="FFFFFF"/>
                        </a:solidFill>
                        <a:ln w="12700" cap="flat" cmpd="sng" algn="ctr">
                          <a:solidFill>
                            <a:srgbClr val="70AD47"/>
                          </a:solidFill>
                          <a:prstDash val="solid"/>
                          <a:miter lim="800000"/>
                        </a:ln>
                        <a:effectLst/>
                      </wps:spPr>
                      <wps:txbx>
                        <w:txbxContent>
                          <w:p w14:paraId="059555DE" w14:textId="77777777" w:rsidR="00157E0A" w:rsidRDefault="00157E0A" w:rsidP="00157E0A">
                            <w:pPr>
                              <w:jc w:val="center"/>
                            </w:pPr>
                            <w:r w:rsidRPr="00E4145F">
                              <w:rPr>
                                <w:sz w:val="24"/>
                                <w:szCs w:val="24"/>
                              </w:rPr>
                              <w:t>Interprofessional collaboration regarding patients’</w:t>
                            </w:r>
                            <w:r>
                              <w:t xml:space="preserve"> care plan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EBD3049" id="Oval 1" o:spid="_x0000_s1026" style="position:absolute;margin-left:136.5pt;margin-top:46.5pt;width:166.5pt;height:102.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" fillcolor="window" strokecolor="#70ad47" strokeweight="1pt">
                <v:stroke joinstyle="miter"/>
                <v:textbox>
                  <w:txbxContent>
                    <w:p w14:paraId="059555DE" w14:textId="77777777" w:rsidR="00157E0A" w:rsidRDefault="00157E0A" w:rsidP="00157E0A">
                      <w:pPr>
                        <w:jc w:val="center"/>
                      </w:pPr>
                      <w:r w:rsidRPr="00E4145F">
                        <w:rPr>
                          <w:sz w:val="24"/>
                          <w:szCs w:val="24"/>
                        </w:rPr>
                        <w:t>Interprofessional collaboration regarding patients’</w:t>
                      </w:r>
                      <w:r>
                        <w:t xml:space="preserve"> care plan</w:t>
                      </w:r>
                    </w:p>
                  </w:txbxContent>
                </v:textbox>
              </v:oval>
            </w:pict>
          </mc:Fallback>
        </mc:AlternateContent>
      </w:r>
      <w:r w:rsidR="00C30A9E">
        <w:rPr>
          <w:rFonts w:ascii="Times New Roman" w:hAnsi="Times New Roman" w:cs="Times New Roman"/>
          <w:sz w:val="24"/>
          <w:szCs w:val="24"/>
        </w:rPr>
        <w:t xml:space="preserve">established or outline agreed-upon health goals in collaboration with hypothetical professionals </w:t>
      </w:r>
    </w:p>
    <w:p w14:paraId="2401BD4D" w14:textId="597F97C3" w:rsidR="00157E0A" w:rsidRDefault="00157E0A" w:rsidP="00C16958">
      <w:pPr>
        <w:spacing w:line="480" w:lineRule="auto"/>
        <w:rPr>
          <w:rFonts w:ascii="Times New Roman" w:hAnsi="Times New Roman" w:cs="Times New Roman"/>
          <w:sz w:val="24"/>
          <w:szCs w:val="24"/>
        </w:rPr>
      </w:pPr>
    </w:p>
    <w:p w14:paraId="5C6CDD16" w14:textId="40C9CA7D" w:rsidR="00157E0A" w:rsidRDefault="00157E0A" w:rsidP="00157E0A">
      <w:r>
        <w:rPr>
          <w:noProof/>
        </w:rPr>
        <mc:AlternateContent>
          <mc:Choice Requires="wps">
            <w:drawing>
              <wp:anchor distT="0" distB="0" distL="114300" distR="114300" simplePos="0" relativeHeight="251668480" behindDoc="0" locked="0" layoutInCell="1" allowOverlap="1" wp14:anchorId="5AAF9FFB" wp14:editId="1E9950F4">
                <wp:simplePos x="0" y="0"/>
                <wp:positionH relativeFrom="column">
                  <wp:posOffset>4693920</wp:posOffset>
                </wp:positionH>
                <wp:positionV relativeFrom="paragraph">
                  <wp:posOffset>1005840</wp:posOffset>
                </wp:positionV>
                <wp:extent cx="0" cy="784860"/>
                <wp:effectExtent l="0" t="0" r="38100" b="34290"/>
                <wp:wrapNone/>
                <wp:docPr id="11" name="Straight Connector 11"/>
                <wp:cNvGraphicFramePr/>
                <a:graphic xmlns:a="http://schemas.openxmlformats.org/drawingml/2006/main">
                  <a:graphicData uri="http://schemas.microsoft.com/office/word/2010/wordprocessingShape">
                    <wps:wsp>
                      <wps:cNvCnPr/>
                      <wps:spPr>
                        <a:xfrm>
                          <a:off x="0" y="0"/>
                          <a:ext cx="0" cy="78486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D98D786" id="Straight Connector 11"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9.6pt,79.2pt" to="369.6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" strokecolor="windowText" strokeweight=".5pt">
                <v:stroke joinstyle="miter"/>
              </v:line>
            </w:pict>
          </mc:Fallback>
        </mc:AlternateContent>
      </w:r>
      <w:r>
        <w:rPr>
          <w:noProof/>
        </w:rPr>
        <mc:AlternateContent>
          <mc:Choice Requires="wps">
            <w:drawing>
              <wp:anchor distT="0" distB="0" distL="114300" distR="114300" simplePos="0" relativeHeight="251666432" behindDoc="0" locked="0" layoutInCell="1" allowOverlap="1" wp14:anchorId="5DC76ABD" wp14:editId="666E013D">
                <wp:simplePos x="0" y="0"/>
                <wp:positionH relativeFrom="column">
                  <wp:posOffset>3139440</wp:posOffset>
                </wp:positionH>
                <wp:positionV relativeFrom="paragraph">
                  <wp:posOffset>1051560</wp:posOffset>
                </wp:positionV>
                <wp:extent cx="0" cy="708660"/>
                <wp:effectExtent l="0" t="0" r="38100" b="34290"/>
                <wp:wrapNone/>
                <wp:docPr id="9" name="Straight Connector 9"/>
                <wp:cNvGraphicFramePr/>
                <a:graphic xmlns:a="http://schemas.openxmlformats.org/drawingml/2006/main">
                  <a:graphicData uri="http://schemas.microsoft.com/office/word/2010/wordprocessingShape">
                    <wps:wsp>
                      <wps:cNvCnPr/>
                      <wps:spPr>
                        <a:xfrm flipH="1">
                          <a:off x="0" y="0"/>
                          <a:ext cx="0" cy="70866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2C2DB7E" id="Straight Connector 9" o:spid="_x0000_s1026" style="position:absolute;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7.2pt,82.8pt" to="247.2pt,13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" strokecolor="windowText" strokeweight=".5pt">
                <v:stroke joinstyle="miter"/>
              </v:line>
            </w:pict>
          </mc:Fallback>
        </mc:AlternateContent>
      </w:r>
      <w:r>
        <w:rPr>
          <w:noProof/>
        </w:rPr>
        <mc:AlternateContent>
          <mc:Choice Requires="wps">
            <w:drawing>
              <wp:anchor distT="0" distB="0" distL="114300" distR="114300" simplePos="0" relativeHeight="251662336" behindDoc="0" locked="0" layoutInCell="1" allowOverlap="1" wp14:anchorId="7F912761" wp14:editId="1C83686C">
                <wp:simplePos x="0" y="0"/>
                <wp:positionH relativeFrom="column">
                  <wp:posOffset>-137160</wp:posOffset>
                </wp:positionH>
                <wp:positionV relativeFrom="paragraph">
                  <wp:posOffset>1021080</wp:posOffset>
                </wp:positionV>
                <wp:extent cx="7620" cy="518160"/>
                <wp:effectExtent l="0" t="0" r="30480" b="34290"/>
                <wp:wrapNone/>
                <wp:docPr id="5" name="Straight Connector 5"/>
                <wp:cNvGraphicFramePr/>
                <a:graphic xmlns:a="http://schemas.openxmlformats.org/drawingml/2006/main">
                  <a:graphicData uri="http://schemas.microsoft.com/office/word/2010/wordprocessingShape">
                    <wps:wsp>
                      <wps:cNvCnPr/>
                      <wps:spPr>
                        <a:xfrm flipH="1">
                          <a:off x="0" y="0"/>
                          <a:ext cx="7620" cy="51816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1EF2047" id="Straight Connector 5"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8pt,80.4pt" to="-10.2pt,12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" strokecolor="black [3200]" strokeweight=".5pt">
                <v:stroke joinstyle="miter"/>
              </v:line>
            </w:pict>
          </mc:Fallback>
        </mc:AlternateContent>
      </w:r>
      <w:r>
        <w:rPr>
          <w:noProof/>
        </w:rPr>
        <mc:AlternateContent>
          <mc:Choice Requires="wps">
            <w:drawing>
              <wp:anchor distT="0" distB="0" distL="114300" distR="114300" simplePos="0" relativeHeight="251663360" behindDoc="0" locked="0" layoutInCell="1" allowOverlap="1" wp14:anchorId="11D6D05D" wp14:editId="6BD55F8E">
                <wp:simplePos x="0" y="0"/>
                <wp:positionH relativeFrom="column">
                  <wp:posOffset>-838200</wp:posOffset>
                </wp:positionH>
                <wp:positionV relativeFrom="paragraph">
                  <wp:posOffset>1546860</wp:posOffset>
                </wp:positionV>
                <wp:extent cx="1417320" cy="845820"/>
                <wp:effectExtent l="0" t="0" r="11430" b="11430"/>
                <wp:wrapNone/>
                <wp:docPr id="6" name="Oval 6"/>
                <wp:cNvGraphicFramePr/>
                <a:graphic xmlns:a="http://schemas.openxmlformats.org/drawingml/2006/main">
                  <a:graphicData uri="http://schemas.microsoft.com/office/word/2010/wordprocessingShape">
                    <wps:wsp>
                      <wps:cNvSpPr/>
                      <wps:spPr>
                        <a:xfrm>
                          <a:off x="0" y="0"/>
                          <a:ext cx="1417320" cy="845820"/>
                        </a:xfrm>
                        <a:prstGeom prst="ellipse">
                          <a:avLst/>
                        </a:prstGeom>
                        <a:solidFill>
                          <a:sysClr val="window" lastClr="FFFFFF"/>
                        </a:solidFill>
                        <a:ln w="12700" cap="flat" cmpd="sng" algn="ctr">
                          <a:solidFill>
                            <a:srgbClr val="70AD47"/>
                          </a:solidFill>
                          <a:prstDash val="solid"/>
                          <a:miter lim="800000"/>
                        </a:ln>
                        <a:effectLst/>
                      </wps:spPr>
                      <wps:txbx>
                        <w:txbxContent>
                          <w:p w14:paraId="442781EA" w14:textId="77777777" w:rsidR="00157E0A" w:rsidRDefault="00157E0A" w:rsidP="00157E0A">
                            <w:pPr>
                              <w:spacing w:line="240" w:lineRule="auto"/>
                              <w:jc w:val="center"/>
                            </w:pPr>
                            <w:r w:rsidRPr="009E2A61">
                              <w:rPr>
                                <w:sz w:val="18"/>
                                <w:szCs w:val="18"/>
                              </w:rPr>
                              <w:t>Patient</w:t>
                            </w:r>
                            <w:r>
                              <w:rPr>
                                <w:sz w:val="18"/>
                                <w:szCs w:val="18"/>
                              </w:rPr>
                              <w:t>-</w:t>
                            </w:r>
                            <w:r w:rsidRPr="009E2A61">
                              <w:rPr>
                                <w:sz w:val="18"/>
                                <w:szCs w:val="18"/>
                              </w:rPr>
                              <w:t>related</w:t>
                            </w:r>
                            <w:r>
                              <w:t xml:space="preserve"> factors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1D6D05D" id="Oval 6" o:spid="_x0000_s1027" style="position:absolute;margin-left:-66pt;margin-top:121.8pt;width:111.6pt;height:66.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" fillcolor="window" strokecolor="#70ad47" strokeweight="1pt">
                <v:stroke joinstyle="miter"/>
                <v:textbox>
                  <w:txbxContent>
                    <w:p w14:paraId="442781EA" w14:textId="77777777" w:rsidR="00157E0A" w:rsidRDefault="00157E0A" w:rsidP="00157E0A">
                      <w:pPr>
                        <w:spacing w:line="240" w:lineRule="auto"/>
                        <w:jc w:val="center"/>
                      </w:pPr>
                      <w:r w:rsidRPr="009E2A61">
                        <w:rPr>
                          <w:sz w:val="18"/>
                          <w:szCs w:val="18"/>
                        </w:rPr>
                        <w:t>Patient</w:t>
                      </w:r>
                      <w:r>
                        <w:rPr>
                          <w:sz w:val="18"/>
                          <w:szCs w:val="18"/>
                        </w:rPr>
                        <w:t>-</w:t>
                      </w:r>
                      <w:r w:rsidRPr="009E2A61">
                        <w:rPr>
                          <w:sz w:val="18"/>
                          <w:szCs w:val="18"/>
                        </w:rPr>
                        <w:t>related</w:t>
                      </w:r>
                      <w:r>
                        <w:t xml:space="preserve"> factors</w:t>
                      </w:r>
                    </w:p>
                  </w:txbxContent>
                </v:textbox>
              </v:oval>
            </w:pict>
          </mc:Fallback>
        </mc:AlternateContent>
      </w:r>
      <w:r>
        <w:rPr>
          <w:noProof/>
        </w:rPr>
        <mc:AlternateContent>
          <mc:Choice Requires="wps">
            <w:drawing>
              <wp:anchor distT="0" distB="0" distL="114300" distR="114300" simplePos="0" relativeHeight="251660288" behindDoc="0" locked="0" layoutInCell="1" allowOverlap="1" wp14:anchorId="6BC50B5B" wp14:editId="5215FEF4">
                <wp:simplePos x="0" y="0"/>
                <wp:positionH relativeFrom="column">
                  <wp:posOffset>2811780</wp:posOffset>
                </wp:positionH>
                <wp:positionV relativeFrom="paragraph">
                  <wp:posOffset>647700</wp:posOffset>
                </wp:positionV>
                <wp:extent cx="0" cy="411480"/>
                <wp:effectExtent l="76200" t="0" r="57150" b="64770"/>
                <wp:wrapNone/>
                <wp:docPr id="3" name="Straight Arrow Connector 3"/>
                <wp:cNvGraphicFramePr/>
                <a:graphic xmlns:a="http://schemas.openxmlformats.org/drawingml/2006/main">
                  <a:graphicData uri="http://schemas.microsoft.com/office/word/2010/wordprocessingShape">
                    <wps:wsp>
                      <wps:cNvCnPr/>
                      <wps:spPr>
                        <a:xfrm>
                          <a:off x="0" y="0"/>
                          <a:ext cx="0" cy="41148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type w14:anchorId="7B01AE18" id="_x0000_t32" coordsize="21600,21600" o:spt="32" o:oned="t" path="m,l21600,21600e" filled="f">
                <v:path arrowok="t" fillok="f" o:connecttype="none"/>
                <o:lock v:ext="edit" shapetype="t"/>
              </v:shapetype>
              <v:shape id="Straight Arrow Connector 3" o:spid="_x0000_s1026" type="#_x0000_t32" style="position:absolute;margin-left:221.4pt;margin-top:51pt;width:0;height:32.4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" strokecolor="windowText" strokeweight=".5pt">
                <v:stroke endarrow="block" joinstyle="miter"/>
              </v:shape>
            </w:pict>
          </mc:Fallback>
        </mc:AlternateContent>
      </w:r>
    </w:p>
    <w:p w14:paraId="576A7D11" w14:textId="77777777" w:rsidR="00157E0A" w:rsidRPr="00F15EB3" w:rsidRDefault="00157E0A" w:rsidP="00157E0A"/>
    <w:p w14:paraId="2B4CDA7B" w14:textId="77777777" w:rsidR="00157E0A" w:rsidRPr="00F15EB3" w:rsidRDefault="00157E0A" w:rsidP="00157E0A"/>
    <w:p w14:paraId="3E666A57" w14:textId="465D2AC9" w:rsidR="00157E0A" w:rsidRPr="00F15EB3" w:rsidRDefault="00277039" w:rsidP="00157E0A">
      <w:r>
        <w:rPr>
          <w:noProof/>
        </w:rPr>
        <mc:AlternateContent>
          <mc:Choice Requires="wps">
            <w:drawing>
              <wp:anchor distT="0" distB="0" distL="114300" distR="114300" simplePos="0" relativeHeight="251661312" behindDoc="0" locked="0" layoutInCell="1" allowOverlap="1" wp14:anchorId="26E4390F" wp14:editId="52C3FACE">
                <wp:simplePos x="0" y="0"/>
                <wp:positionH relativeFrom="column">
                  <wp:posOffset>-200025</wp:posOffset>
                </wp:positionH>
                <wp:positionV relativeFrom="paragraph">
                  <wp:posOffset>165100</wp:posOffset>
                </wp:positionV>
                <wp:extent cx="6353175" cy="9525"/>
                <wp:effectExtent l="0" t="0" r="28575" b="28575"/>
                <wp:wrapNone/>
                <wp:docPr id="4" name="Straight Connector 4"/>
                <wp:cNvGraphicFramePr/>
                <a:graphic xmlns:a="http://schemas.openxmlformats.org/drawingml/2006/main">
                  <a:graphicData uri="http://schemas.microsoft.com/office/word/2010/wordprocessingShape">
                    <wps:wsp>
                      <wps:cNvCnPr/>
                      <wps:spPr>
                        <a:xfrm>
                          <a:off x="0" y="0"/>
                          <a:ext cx="6353175" cy="95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5C4BA2F" id="Straight Connector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75pt,13pt" to="484.5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" strokecolor="windowText" strokeweight=".5pt">
                <v:stroke joinstyle="miter"/>
              </v:line>
            </w:pict>
          </mc:Fallback>
        </mc:AlternateContent>
      </w:r>
      <w:r w:rsidR="00C30A9E">
        <w:rPr>
          <w:noProof/>
        </w:rPr>
        <mc:AlternateContent>
          <mc:Choice Requires="wps">
            <w:drawing>
              <wp:anchor distT="0" distB="0" distL="114300" distR="114300" simplePos="0" relativeHeight="251670528" behindDoc="0" locked="0" layoutInCell="1" allowOverlap="1" wp14:anchorId="7AC36246" wp14:editId="464656F9">
                <wp:simplePos x="0" y="0"/>
                <wp:positionH relativeFrom="column">
                  <wp:posOffset>6115050</wp:posOffset>
                </wp:positionH>
                <wp:positionV relativeFrom="paragraph">
                  <wp:posOffset>205105</wp:posOffset>
                </wp:positionV>
                <wp:extent cx="9525" cy="809625"/>
                <wp:effectExtent l="0" t="0" r="28575" b="28575"/>
                <wp:wrapNone/>
                <wp:docPr id="15" name="Straight Connector 15"/>
                <wp:cNvGraphicFramePr/>
                <a:graphic xmlns:a="http://schemas.openxmlformats.org/drawingml/2006/main">
                  <a:graphicData uri="http://schemas.microsoft.com/office/word/2010/wordprocessingShape">
                    <wps:wsp>
                      <wps:cNvCnPr/>
                      <wps:spPr>
                        <a:xfrm>
                          <a:off x="0" y="0"/>
                          <a:ext cx="9525" cy="8096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34718DD" id="Straight Connector 15"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1.5pt,16.15pt" to="482.25pt,7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" strokecolor="windowText" strokeweight=".5pt">
                <v:stroke joinstyle="miter"/>
              </v:line>
            </w:pict>
          </mc:Fallback>
        </mc:AlternateContent>
      </w:r>
      <w:r w:rsidR="007565CC">
        <w:rPr>
          <w:noProof/>
        </w:rPr>
        <mc:AlternateContent>
          <mc:Choice Requires="wps">
            <w:drawing>
              <wp:anchor distT="0" distB="0" distL="114300" distR="114300" simplePos="0" relativeHeight="251664384" behindDoc="0" locked="0" layoutInCell="1" allowOverlap="1" wp14:anchorId="3526155C" wp14:editId="38557A6F">
                <wp:simplePos x="0" y="0"/>
                <wp:positionH relativeFrom="column">
                  <wp:posOffset>1569720</wp:posOffset>
                </wp:positionH>
                <wp:positionV relativeFrom="paragraph">
                  <wp:posOffset>167005</wp:posOffset>
                </wp:positionV>
                <wp:extent cx="15240" cy="533400"/>
                <wp:effectExtent l="0" t="0" r="22860" b="19050"/>
                <wp:wrapNone/>
                <wp:docPr id="7" name="Straight Connector 7"/>
                <wp:cNvGraphicFramePr/>
                <a:graphic xmlns:a="http://schemas.openxmlformats.org/drawingml/2006/main">
                  <a:graphicData uri="http://schemas.microsoft.com/office/word/2010/wordprocessingShape">
                    <wps:wsp>
                      <wps:cNvCnPr/>
                      <wps:spPr>
                        <a:xfrm flipH="1">
                          <a:off x="0" y="0"/>
                          <a:ext cx="15240" cy="53340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ED19EEF" id="Straight Connector 7" o:spid="_x0000_s1026" style="position:absolute;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3.6pt,13.15pt" to="124.8pt,5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" strokecolor="windowText" strokeweight=".5pt">
                <v:stroke joinstyle="miter"/>
              </v:line>
            </w:pict>
          </mc:Fallback>
        </mc:AlternateContent>
      </w:r>
    </w:p>
    <w:p w14:paraId="7A0A5448" w14:textId="77777777" w:rsidR="00157E0A" w:rsidRPr="00F15EB3" w:rsidRDefault="00157E0A" w:rsidP="00157E0A"/>
    <w:p w14:paraId="795055B3" w14:textId="186A01E4" w:rsidR="00157E0A" w:rsidRPr="00F15EB3" w:rsidRDefault="00277039" w:rsidP="00157E0A">
      <w:r>
        <w:rPr>
          <w:noProof/>
        </w:rPr>
        <mc:AlternateContent>
          <mc:Choice Requires="wps">
            <w:drawing>
              <wp:anchor distT="0" distB="0" distL="114300" distR="114300" simplePos="0" relativeHeight="251665408" behindDoc="0" locked="0" layoutInCell="1" allowOverlap="1" wp14:anchorId="7442FB4C" wp14:editId="53420EAB">
                <wp:simplePos x="0" y="0"/>
                <wp:positionH relativeFrom="column">
                  <wp:posOffset>990600</wp:posOffset>
                </wp:positionH>
                <wp:positionV relativeFrom="paragraph">
                  <wp:posOffset>146050</wp:posOffset>
                </wp:positionV>
                <wp:extent cx="1337310" cy="866775"/>
                <wp:effectExtent l="0" t="0" r="15240" b="28575"/>
                <wp:wrapNone/>
                <wp:docPr id="8" name="Oval 8"/>
                <wp:cNvGraphicFramePr/>
                <a:graphic xmlns:a="http://schemas.openxmlformats.org/drawingml/2006/main">
                  <a:graphicData uri="http://schemas.microsoft.com/office/word/2010/wordprocessingShape">
                    <wps:wsp>
                      <wps:cNvSpPr/>
                      <wps:spPr>
                        <a:xfrm>
                          <a:off x="0" y="0"/>
                          <a:ext cx="1337310" cy="866775"/>
                        </a:xfrm>
                        <a:prstGeom prst="ellipse">
                          <a:avLst/>
                        </a:prstGeom>
                        <a:solidFill>
                          <a:sysClr val="window" lastClr="FFFFFF"/>
                        </a:solidFill>
                        <a:ln w="12700" cap="flat" cmpd="sng" algn="ctr">
                          <a:solidFill>
                            <a:srgbClr val="70AD47"/>
                          </a:solidFill>
                          <a:prstDash val="solid"/>
                          <a:miter lim="800000"/>
                        </a:ln>
                        <a:effectLst/>
                      </wps:spPr>
                      <wps:txbx>
                        <w:txbxContent>
                          <w:p w14:paraId="0A2743EC" w14:textId="77777777" w:rsidR="00157E0A" w:rsidRDefault="00157E0A" w:rsidP="00157E0A">
                            <w:pPr>
                              <w:spacing w:after="0"/>
                              <w:jc w:val="center"/>
                            </w:pPr>
                            <w:r>
                              <w:t xml:space="preserve">Professional-related </w:t>
                            </w:r>
                          </w:p>
                          <w:p w14:paraId="1F656BE2" w14:textId="77777777" w:rsidR="00157E0A" w:rsidRDefault="00157E0A" w:rsidP="00157E0A">
                            <w:pPr>
                              <w:spacing w:after="0"/>
                              <w:jc w:val="center"/>
                            </w:pPr>
                            <w:r>
                              <w:t>factors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442FB4C" id="Oval 8" o:spid="_x0000_s1028" style="position:absolute;margin-left:78pt;margin-top:11.5pt;width:105.3pt;height:6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" fillcolor="window" strokecolor="#70ad47" strokeweight="1pt">
                <v:stroke joinstyle="miter"/>
                <v:textbox>
                  <w:txbxContent>
                    <w:p w14:paraId="0A2743EC" w14:textId="77777777" w:rsidR="00157E0A" w:rsidRDefault="00157E0A" w:rsidP="00157E0A">
                      <w:pPr>
                        <w:spacing w:after="0"/>
                        <w:jc w:val="center"/>
                      </w:pPr>
                      <w:r>
                        <w:t xml:space="preserve">Professional-related </w:t>
                      </w:r>
                    </w:p>
                    <w:p w14:paraId="1F656BE2" w14:textId="77777777" w:rsidR="00157E0A" w:rsidRDefault="00157E0A" w:rsidP="00157E0A">
                      <w:pPr>
                        <w:spacing w:after="0"/>
                        <w:jc w:val="center"/>
                      </w:pPr>
                      <w:r>
                        <w:t>factors</w:t>
                      </w:r>
                    </w:p>
                  </w:txbxContent>
                </v:textbox>
              </v:oval>
            </w:pict>
          </mc:Fallback>
        </mc:AlternateContent>
      </w:r>
      <w:r w:rsidR="00C30A9E">
        <w:rPr>
          <w:noProof/>
        </w:rPr>
        <mc:AlternateContent>
          <mc:Choice Requires="wps">
            <w:drawing>
              <wp:anchor distT="0" distB="0" distL="114300" distR="114300" simplePos="0" relativeHeight="251667456" behindDoc="0" locked="0" layoutInCell="1" allowOverlap="1" wp14:anchorId="08655FAC" wp14:editId="529268B7">
                <wp:simplePos x="0" y="0"/>
                <wp:positionH relativeFrom="column">
                  <wp:posOffset>2457450</wp:posOffset>
                </wp:positionH>
                <wp:positionV relativeFrom="paragraph">
                  <wp:posOffset>260350</wp:posOffset>
                </wp:positionV>
                <wp:extent cx="1371600" cy="830580"/>
                <wp:effectExtent l="0" t="0" r="19050" b="26670"/>
                <wp:wrapNone/>
                <wp:docPr id="10" name="Oval 10"/>
                <wp:cNvGraphicFramePr/>
                <a:graphic xmlns:a="http://schemas.openxmlformats.org/drawingml/2006/main">
                  <a:graphicData uri="http://schemas.microsoft.com/office/word/2010/wordprocessingShape">
                    <wps:wsp>
                      <wps:cNvSpPr/>
                      <wps:spPr>
                        <a:xfrm>
                          <a:off x="0" y="0"/>
                          <a:ext cx="1371600" cy="830580"/>
                        </a:xfrm>
                        <a:prstGeom prst="ellipse">
                          <a:avLst/>
                        </a:prstGeom>
                        <a:solidFill>
                          <a:sysClr val="window" lastClr="FFFFFF"/>
                        </a:solidFill>
                        <a:ln w="12700" cap="flat" cmpd="sng" algn="ctr">
                          <a:solidFill>
                            <a:srgbClr val="70AD47"/>
                          </a:solidFill>
                          <a:prstDash val="solid"/>
                          <a:miter lim="800000"/>
                        </a:ln>
                        <a:effectLst/>
                      </wps:spPr>
                      <wps:txbx>
                        <w:txbxContent>
                          <w:p w14:paraId="5B9C1E75" w14:textId="77777777" w:rsidR="00157E0A" w:rsidRDefault="00157E0A" w:rsidP="00157E0A">
                            <w:pPr>
                              <w:spacing w:after="0"/>
                              <w:jc w:val="center"/>
                            </w:pPr>
                            <w:r>
                              <w:t>Interpersonal</w:t>
                            </w:r>
                          </w:p>
                          <w:p w14:paraId="0F49626C" w14:textId="77777777" w:rsidR="00157E0A" w:rsidRDefault="00157E0A" w:rsidP="00157E0A">
                            <w:pPr>
                              <w:spacing w:after="0"/>
                              <w:jc w:val="center"/>
                            </w:pPr>
                            <w:r>
                              <w:t>factor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8655FAC" id="Oval 10" o:spid="_x0000_s1029" style="position:absolute;margin-left:193.5pt;margin-top:20.5pt;width:108pt;height:65.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" fillcolor="window" strokecolor="#70ad47" strokeweight="1pt">
                <v:stroke joinstyle="miter"/>
                <v:textbox>
                  <w:txbxContent>
                    <w:p w14:paraId="5B9C1E75" w14:textId="77777777" w:rsidR="00157E0A" w:rsidRDefault="00157E0A" w:rsidP="00157E0A">
                      <w:pPr>
                        <w:spacing w:after="0"/>
                        <w:jc w:val="center"/>
                      </w:pPr>
                      <w:r>
                        <w:t>Interpersonal</w:t>
                      </w:r>
                    </w:p>
                    <w:p w14:paraId="0F49626C" w14:textId="77777777" w:rsidR="00157E0A" w:rsidRDefault="00157E0A" w:rsidP="00157E0A">
                      <w:pPr>
                        <w:spacing w:after="0"/>
                        <w:jc w:val="center"/>
                      </w:pPr>
                      <w:r>
                        <w:t>factor</w:t>
                      </w:r>
                    </w:p>
                  </w:txbxContent>
                </v:textbox>
              </v:oval>
            </w:pict>
          </mc:Fallback>
        </mc:AlternateContent>
      </w:r>
    </w:p>
    <w:p w14:paraId="19F4A47F" w14:textId="564B4CD0" w:rsidR="00157E0A" w:rsidRPr="00F15EB3" w:rsidRDefault="00C30A9E" w:rsidP="00157E0A">
      <w:r>
        <w:rPr>
          <w:noProof/>
        </w:rPr>
        <mc:AlternateContent>
          <mc:Choice Requires="wps">
            <w:drawing>
              <wp:anchor distT="0" distB="0" distL="114300" distR="114300" simplePos="0" relativeHeight="251671552" behindDoc="0" locked="0" layoutInCell="1" allowOverlap="1" wp14:anchorId="30A9EBD7" wp14:editId="529E7226">
                <wp:simplePos x="0" y="0"/>
                <wp:positionH relativeFrom="page">
                  <wp:posOffset>6477000</wp:posOffset>
                </wp:positionH>
                <wp:positionV relativeFrom="paragraph">
                  <wp:posOffset>136525</wp:posOffset>
                </wp:positionV>
                <wp:extent cx="1019175" cy="647700"/>
                <wp:effectExtent l="0" t="0" r="28575" b="19050"/>
                <wp:wrapNone/>
                <wp:docPr id="16" name="Oval 16"/>
                <wp:cNvGraphicFramePr/>
                <a:graphic xmlns:a="http://schemas.openxmlformats.org/drawingml/2006/main">
                  <a:graphicData uri="http://schemas.microsoft.com/office/word/2010/wordprocessingShape">
                    <wps:wsp>
                      <wps:cNvSpPr/>
                      <wps:spPr>
                        <a:xfrm>
                          <a:off x="0" y="0"/>
                          <a:ext cx="1019175" cy="647700"/>
                        </a:xfrm>
                        <a:prstGeom prst="ellipse">
                          <a:avLst/>
                        </a:prstGeom>
                        <a:solidFill>
                          <a:sysClr val="window" lastClr="FFFFFF"/>
                        </a:solidFill>
                        <a:ln w="12700" cap="flat" cmpd="sng" algn="ctr">
                          <a:solidFill>
                            <a:srgbClr val="70AD47"/>
                          </a:solidFill>
                          <a:prstDash val="solid"/>
                          <a:miter lim="800000"/>
                        </a:ln>
                        <a:effectLst/>
                      </wps:spPr>
                      <wps:txbx>
                        <w:txbxContent>
                          <w:p w14:paraId="34E2777C" w14:textId="77777777" w:rsidR="00157E0A" w:rsidRDefault="00157E0A" w:rsidP="00157E0A">
                            <w:pPr>
                              <w:spacing w:after="0"/>
                              <w:jc w:val="center"/>
                            </w:pPr>
                            <w:r>
                              <w:t>External</w:t>
                            </w:r>
                          </w:p>
                          <w:p w14:paraId="6F0EA96F" w14:textId="77777777" w:rsidR="00157E0A" w:rsidRDefault="00157E0A" w:rsidP="00157E0A">
                            <w:pPr>
                              <w:spacing w:after="0"/>
                              <w:jc w:val="center"/>
                            </w:pPr>
                            <w:r>
                              <w:t>Factor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30A9EBD7" id="Oval 16" o:spid="_x0000_s1030" style="position:absolute;margin-left:510pt;margin-top:10.75pt;width:80.25pt;height:51pt;z-index:25167155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" fillcolor="window" strokecolor="#70ad47" strokeweight="1pt">
                <v:stroke joinstyle="miter"/>
                <v:textbox>
                  <w:txbxContent>
                    <w:p w14:paraId="34E2777C" w14:textId="77777777" w:rsidR="00157E0A" w:rsidRDefault="00157E0A" w:rsidP="00157E0A">
                      <w:pPr>
                        <w:spacing w:after="0"/>
                        <w:jc w:val="center"/>
                      </w:pPr>
                      <w:r>
                        <w:t>External</w:t>
                      </w:r>
                    </w:p>
                    <w:p w14:paraId="6F0EA96F" w14:textId="77777777" w:rsidR="00157E0A" w:rsidRDefault="00157E0A" w:rsidP="00157E0A">
                      <w:pPr>
                        <w:spacing w:after="0"/>
                        <w:jc w:val="center"/>
                      </w:pPr>
                      <w:r>
                        <w:t>Factor</w:t>
                      </w:r>
                    </w:p>
                  </w:txbxContent>
                </v:textbox>
                <w10:wrap anchorx="page"/>
              </v:oval>
            </w:pict>
          </mc:Fallback>
        </mc:AlternateContent>
      </w:r>
      <w:r>
        <w:rPr>
          <w:noProof/>
        </w:rPr>
        <mc:AlternateContent>
          <mc:Choice Requires="wps">
            <w:drawing>
              <wp:anchor distT="0" distB="0" distL="114300" distR="114300" simplePos="0" relativeHeight="251669504" behindDoc="0" locked="0" layoutInCell="1" allowOverlap="1" wp14:anchorId="266977D3" wp14:editId="18E0BBA9">
                <wp:simplePos x="0" y="0"/>
                <wp:positionH relativeFrom="column">
                  <wp:posOffset>3990974</wp:posOffset>
                </wp:positionH>
                <wp:positionV relativeFrom="paragraph">
                  <wp:posOffset>60325</wp:posOffset>
                </wp:positionV>
                <wp:extent cx="1457325" cy="708660"/>
                <wp:effectExtent l="0" t="0" r="28575" b="15240"/>
                <wp:wrapNone/>
                <wp:docPr id="12" name="Oval 12"/>
                <wp:cNvGraphicFramePr/>
                <a:graphic xmlns:a="http://schemas.openxmlformats.org/drawingml/2006/main">
                  <a:graphicData uri="http://schemas.microsoft.com/office/word/2010/wordprocessingShape">
                    <wps:wsp>
                      <wps:cNvSpPr/>
                      <wps:spPr>
                        <a:xfrm>
                          <a:off x="0" y="0"/>
                          <a:ext cx="1457325" cy="708660"/>
                        </a:xfrm>
                        <a:prstGeom prst="ellipse">
                          <a:avLst/>
                        </a:prstGeom>
                        <a:solidFill>
                          <a:sysClr val="window" lastClr="FFFFFF"/>
                        </a:solidFill>
                        <a:ln w="12700" cap="flat" cmpd="sng" algn="ctr">
                          <a:solidFill>
                            <a:srgbClr val="70AD47"/>
                          </a:solidFill>
                          <a:prstDash val="solid"/>
                          <a:miter lim="800000"/>
                        </a:ln>
                        <a:effectLst/>
                      </wps:spPr>
                      <wps:txbx>
                        <w:txbxContent>
                          <w:p w14:paraId="757B0BC2" w14:textId="77777777" w:rsidR="00157E0A" w:rsidRDefault="00157E0A" w:rsidP="00157E0A">
                            <w:pPr>
                              <w:spacing w:after="0"/>
                              <w:jc w:val="center"/>
                            </w:pPr>
                            <w:r>
                              <w:t xml:space="preserve">Organizational </w:t>
                            </w:r>
                          </w:p>
                          <w:p w14:paraId="0C7F03D2" w14:textId="77777777" w:rsidR="00157E0A" w:rsidRDefault="00157E0A" w:rsidP="00157E0A">
                            <w:pPr>
                              <w:spacing w:after="0"/>
                              <w:jc w:val="center"/>
                            </w:pPr>
                            <w:r>
                              <w:t>factor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266977D3" id="Oval 12" o:spid="_x0000_s1031" style="position:absolute;margin-left:314.25pt;margin-top:4.75pt;width:114.75pt;height:55.8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" fillcolor="window" strokecolor="#70ad47" strokeweight="1pt">
                <v:stroke joinstyle="miter"/>
                <v:textbox>
                  <w:txbxContent>
                    <w:p w14:paraId="757B0BC2" w14:textId="77777777" w:rsidR="00157E0A" w:rsidRDefault="00157E0A" w:rsidP="00157E0A">
                      <w:pPr>
                        <w:spacing w:after="0"/>
                        <w:jc w:val="center"/>
                      </w:pPr>
                      <w:r>
                        <w:t xml:space="preserve">Organizational </w:t>
                      </w:r>
                    </w:p>
                    <w:p w14:paraId="0C7F03D2" w14:textId="77777777" w:rsidR="00157E0A" w:rsidRDefault="00157E0A" w:rsidP="00157E0A">
                      <w:pPr>
                        <w:spacing w:after="0"/>
                        <w:jc w:val="center"/>
                      </w:pPr>
                      <w:r>
                        <w:t>factor</w:t>
                      </w:r>
                    </w:p>
                  </w:txbxContent>
                </v:textbox>
              </v:oval>
            </w:pict>
          </mc:Fallback>
        </mc:AlternateContent>
      </w:r>
    </w:p>
    <w:p w14:paraId="59576856" w14:textId="77777777" w:rsidR="00157E0A" w:rsidRPr="00F15EB3" w:rsidRDefault="00157E0A" w:rsidP="00157E0A"/>
    <w:p w14:paraId="094AA108" w14:textId="76502C00" w:rsidR="00157E0A" w:rsidRPr="00F15EB3" w:rsidRDefault="00277039" w:rsidP="00157E0A">
      <w:r>
        <w:rPr>
          <w:noProof/>
        </w:rPr>
        <mc:AlternateContent>
          <mc:Choice Requires="wps">
            <w:drawing>
              <wp:anchor distT="0" distB="0" distL="114300" distR="114300" simplePos="0" relativeHeight="251676672" behindDoc="0" locked="0" layoutInCell="1" allowOverlap="1" wp14:anchorId="37BA1AB8" wp14:editId="0F075B0B">
                <wp:simplePos x="0" y="0"/>
                <wp:positionH relativeFrom="column">
                  <wp:posOffset>6052185</wp:posOffset>
                </wp:positionH>
                <wp:positionV relativeFrom="paragraph">
                  <wp:posOffset>201930</wp:posOffset>
                </wp:positionV>
                <wp:extent cx="0" cy="2552700"/>
                <wp:effectExtent l="0" t="0" r="38100" b="19050"/>
                <wp:wrapNone/>
                <wp:docPr id="21" name="Straight Connector 21"/>
                <wp:cNvGraphicFramePr/>
                <a:graphic xmlns:a="http://schemas.openxmlformats.org/drawingml/2006/main">
                  <a:graphicData uri="http://schemas.microsoft.com/office/word/2010/wordprocessingShape">
                    <wps:wsp>
                      <wps:cNvCnPr/>
                      <wps:spPr>
                        <a:xfrm>
                          <a:off x="0" y="0"/>
                          <a:ext cx="0" cy="255270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13A91F9" id="Straight Connector 21"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6.55pt,15.9pt" to="476.55pt,2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" strokecolor="windowText" strokeweight=".5pt">
                <v:stroke joinstyle="miter"/>
              </v:line>
            </w:pict>
          </mc:Fallback>
        </mc:AlternateContent>
      </w:r>
      <w:r w:rsidR="007565CC">
        <w:rPr>
          <w:noProof/>
        </w:rPr>
        <mc:AlternateContent>
          <mc:Choice Requires="wps">
            <w:drawing>
              <wp:anchor distT="0" distB="0" distL="114300" distR="114300" simplePos="0" relativeHeight="251673600" behindDoc="0" locked="0" layoutInCell="1" allowOverlap="1" wp14:anchorId="7DA65A60" wp14:editId="336C2DFE">
                <wp:simplePos x="0" y="0"/>
                <wp:positionH relativeFrom="column">
                  <wp:posOffset>1653540</wp:posOffset>
                </wp:positionH>
                <wp:positionV relativeFrom="paragraph">
                  <wp:posOffset>133350</wp:posOffset>
                </wp:positionV>
                <wp:extent cx="7620" cy="967740"/>
                <wp:effectExtent l="0" t="0" r="30480" b="22860"/>
                <wp:wrapNone/>
                <wp:docPr id="18" name="Straight Connector 18"/>
                <wp:cNvGraphicFramePr/>
                <a:graphic xmlns:a="http://schemas.openxmlformats.org/drawingml/2006/main">
                  <a:graphicData uri="http://schemas.microsoft.com/office/word/2010/wordprocessingShape">
                    <wps:wsp>
                      <wps:cNvCnPr/>
                      <wps:spPr>
                        <a:xfrm>
                          <a:off x="0" y="0"/>
                          <a:ext cx="7620" cy="96774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61298AE" id="Straight Connector 18"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0.2pt,10.5pt" to="130.8pt,8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" strokecolor="windowText" strokeweight=".5pt">
                <v:stroke joinstyle="miter"/>
              </v:line>
            </w:pict>
          </mc:Fallback>
        </mc:AlternateContent>
      </w:r>
      <w:r w:rsidR="007565CC">
        <w:rPr>
          <w:noProof/>
        </w:rPr>
        <mc:AlternateContent>
          <mc:Choice Requires="wps">
            <w:drawing>
              <wp:anchor distT="0" distB="0" distL="114300" distR="114300" simplePos="0" relativeHeight="251672576" behindDoc="0" locked="0" layoutInCell="1" allowOverlap="1" wp14:anchorId="062D15C4" wp14:editId="44AB9600">
                <wp:simplePos x="0" y="0"/>
                <wp:positionH relativeFrom="column">
                  <wp:posOffset>-83820</wp:posOffset>
                </wp:positionH>
                <wp:positionV relativeFrom="paragraph">
                  <wp:posOffset>102870</wp:posOffset>
                </wp:positionV>
                <wp:extent cx="7620" cy="960120"/>
                <wp:effectExtent l="0" t="0" r="30480" b="30480"/>
                <wp:wrapNone/>
                <wp:docPr id="17" name="Straight Connector 17"/>
                <wp:cNvGraphicFramePr/>
                <a:graphic xmlns:a="http://schemas.openxmlformats.org/drawingml/2006/main">
                  <a:graphicData uri="http://schemas.microsoft.com/office/word/2010/wordprocessingShape">
                    <wps:wsp>
                      <wps:cNvCnPr/>
                      <wps:spPr>
                        <a:xfrm>
                          <a:off x="0" y="0"/>
                          <a:ext cx="7620" cy="96012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F347C77" id="Straight Connector 17"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6pt,8.1pt" to="-6pt,8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" strokecolor="windowText" strokeweight=".5pt">
                <v:stroke joinstyle="miter"/>
              </v:line>
            </w:pict>
          </mc:Fallback>
        </mc:AlternateContent>
      </w:r>
      <w:r w:rsidR="00157E0A">
        <w:rPr>
          <w:noProof/>
        </w:rPr>
        <mc:AlternateContent>
          <mc:Choice Requires="wps">
            <w:drawing>
              <wp:anchor distT="0" distB="0" distL="114300" distR="114300" simplePos="0" relativeHeight="251674624" behindDoc="0" locked="0" layoutInCell="1" allowOverlap="1" wp14:anchorId="2BE1568E" wp14:editId="240CEACA">
                <wp:simplePos x="0" y="0"/>
                <wp:positionH relativeFrom="column">
                  <wp:posOffset>3246120</wp:posOffset>
                </wp:positionH>
                <wp:positionV relativeFrom="paragraph">
                  <wp:posOffset>247650</wp:posOffset>
                </wp:positionV>
                <wp:extent cx="0" cy="876300"/>
                <wp:effectExtent l="0" t="0" r="38100" b="19050"/>
                <wp:wrapNone/>
                <wp:docPr id="19" name="Straight Connector 19"/>
                <wp:cNvGraphicFramePr/>
                <a:graphic xmlns:a="http://schemas.openxmlformats.org/drawingml/2006/main">
                  <a:graphicData uri="http://schemas.microsoft.com/office/word/2010/wordprocessingShape">
                    <wps:wsp>
                      <wps:cNvCnPr/>
                      <wps:spPr>
                        <a:xfrm flipH="1">
                          <a:off x="0" y="0"/>
                          <a:ext cx="0" cy="87630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C721C10" id="Straight Connector 19" o:spid="_x0000_s1026" style="position:absolute;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5.6pt,19.5pt" to="255.6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" strokecolor="windowText" strokeweight=".5pt">
                <v:stroke joinstyle="miter"/>
              </v:line>
            </w:pict>
          </mc:Fallback>
        </mc:AlternateContent>
      </w:r>
      <w:r w:rsidR="00157E0A">
        <w:rPr>
          <w:noProof/>
        </w:rPr>
        <mc:AlternateContent>
          <mc:Choice Requires="wps">
            <w:drawing>
              <wp:anchor distT="0" distB="0" distL="114300" distR="114300" simplePos="0" relativeHeight="251675648" behindDoc="0" locked="0" layoutInCell="1" allowOverlap="1" wp14:anchorId="0740D205" wp14:editId="6577F00E">
                <wp:simplePos x="0" y="0"/>
                <wp:positionH relativeFrom="column">
                  <wp:posOffset>4792980</wp:posOffset>
                </wp:positionH>
                <wp:positionV relativeFrom="paragraph">
                  <wp:posOffset>209550</wp:posOffset>
                </wp:positionV>
                <wp:extent cx="7620" cy="1196340"/>
                <wp:effectExtent l="0" t="0" r="30480" b="22860"/>
                <wp:wrapNone/>
                <wp:docPr id="20" name="Straight Connector 20"/>
                <wp:cNvGraphicFramePr/>
                <a:graphic xmlns:a="http://schemas.openxmlformats.org/drawingml/2006/main">
                  <a:graphicData uri="http://schemas.microsoft.com/office/word/2010/wordprocessingShape">
                    <wps:wsp>
                      <wps:cNvCnPr/>
                      <wps:spPr>
                        <a:xfrm flipH="1">
                          <a:off x="0" y="0"/>
                          <a:ext cx="7620" cy="119634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D09E78F" id="Straight Connector 20" o:spid="_x0000_s1026" style="position:absolute;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7.4pt,16.5pt" to="378pt,1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" strokecolor="windowText" strokeweight=".5pt">
                <v:stroke joinstyle="miter"/>
              </v:line>
            </w:pict>
          </mc:Fallback>
        </mc:AlternateContent>
      </w:r>
    </w:p>
    <w:p w14:paraId="0F107811" w14:textId="51D48988" w:rsidR="00157E0A" w:rsidRDefault="00157E0A" w:rsidP="00157E0A"/>
    <w:p w14:paraId="05DAD495" w14:textId="77777777" w:rsidR="00157E0A" w:rsidRPr="00F15EB3" w:rsidRDefault="00157E0A" w:rsidP="00157E0A">
      <w:pPr>
        <w:tabs>
          <w:tab w:val="left" w:pos="2700"/>
        </w:tabs>
        <w:spacing w:after="0"/>
        <w:jc w:val="both"/>
        <w:rPr>
          <w:sz w:val="18"/>
          <w:szCs w:val="18"/>
        </w:rPr>
      </w:pPr>
      <w:r>
        <w:t>-</w:t>
      </w:r>
      <w:r w:rsidRPr="00F15EB3">
        <w:rPr>
          <w:sz w:val="18"/>
          <w:szCs w:val="18"/>
        </w:rPr>
        <w:t>Patient role</w:t>
      </w:r>
      <w:r>
        <w:rPr>
          <w:sz w:val="18"/>
          <w:szCs w:val="18"/>
        </w:rPr>
        <w:tab/>
        <w:t>-Competence</w:t>
      </w:r>
      <w:r>
        <w:rPr>
          <w:sz w:val="18"/>
          <w:szCs w:val="18"/>
        </w:rPr>
        <w:tab/>
      </w:r>
      <w:r>
        <w:rPr>
          <w:sz w:val="18"/>
          <w:szCs w:val="18"/>
        </w:rPr>
        <w:tab/>
        <w:t xml:space="preserve">    -Trust and respect</w:t>
      </w:r>
      <w:r>
        <w:rPr>
          <w:sz w:val="18"/>
          <w:szCs w:val="18"/>
        </w:rPr>
        <w:tab/>
        <w:t xml:space="preserve">          -Composition of team</w:t>
      </w:r>
      <w:r>
        <w:rPr>
          <w:sz w:val="18"/>
          <w:szCs w:val="18"/>
        </w:rPr>
        <w:tab/>
        <w:t xml:space="preserve">        </w:t>
      </w:r>
    </w:p>
    <w:p w14:paraId="371A18A5" w14:textId="77777777" w:rsidR="00157E0A" w:rsidRPr="00F15EB3" w:rsidRDefault="00157E0A" w:rsidP="00157E0A">
      <w:pPr>
        <w:spacing w:after="0"/>
        <w:jc w:val="both"/>
        <w:rPr>
          <w:sz w:val="18"/>
          <w:szCs w:val="18"/>
        </w:rPr>
      </w:pPr>
      <w:r w:rsidRPr="00F15EB3">
        <w:rPr>
          <w:sz w:val="18"/>
          <w:szCs w:val="18"/>
        </w:rPr>
        <w:t>-Goals of the patient</w:t>
      </w:r>
      <w:r>
        <w:rPr>
          <w:sz w:val="18"/>
          <w:szCs w:val="18"/>
        </w:rPr>
        <w:tab/>
        <w:t xml:space="preserve">             -Domain thinking   </w:t>
      </w:r>
      <w:r>
        <w:rPr>
          <w:sz w:val="18"/>
          <w:szCs w:val="18"/>
        </w:rPr>
        <w:tab/>
      </w:r>
      <w:r>
        <w:rPr>
          <w:sz w:val="18"/>
          <w:szCs w:val="18"/>
        </w:rPr>
        <w:tab/>
        <w:t xml:space="preserve">    -Discipline</w:t>
      </w:r>
      <w:r>
        <w:rPr>
          <w:sz w:val="18"/>
          <w:szCs w:val="18"/>
        </w:rPr>
        <w:tab/>
      </w:r>
      <w:r>
        <w:rPr>
          <w:sz w:val="18"/>
          <w:szCs w:val="18"/>
        </w:rPr>
        <w:tab/>
        <w:t xml:space="preserve">          -Time and efficiency</w:t>
      </w:r>
    </w:p>
    <w:p w14:paraId="7F303479" w14:textId="77777777" w:rsidR="00157E0A" w:rsidRPr="00F15EB3" w:rsidRDefault="00157E0A" w:rsidP="00157E0A">
      <w:pPr>
        <w:spacing w:after="0"/>
        <w:jc w:val="both"/>
        <w:rPr>
          <w:sz w:val="18"/>
          <w:szCs w:val="18"/>
        </w:rPr>
      </w:pPr>
      <w:r w:rsidRPr="00F15EB3">
        <w:rPr>
          <w:sz w:val="18"/>
          <w:szCs w:val="18"/>
        </w:rPr>
        <w:t>-Member of the team</w:t>
      </w:r>
      <w:r>
        <w:rPr>
          <w:sz w:val="18"/>
          <w:szCs w:val="18"/>
        </w:rPr>
        <w:tab/>
        <w:t xml:space="preserve">             -Motivation</w:t>
      </w:r>
      <w:r>
        <w:rPr>
          <w:sz w:val="18"/>
          <w:szCs w:val="18"/>
        </w:rPr>
        <w:tab/>
      </w:r>
      <w:r>
        <w:rPr>
          <w:sz w:val="18"/>
          <w:szCs w:val="18"/>
        </w:rPr>
        <w:tab/>
      </w:r>
      <w:r>
        <w:rPr>
          <w:sz w:val="18"/>
          <w:szCs w:val="18"/>
        </w:rPr>
        <w:tab/>
        <w:t xml:space="preserve">    -Knowing each other</w:t>
      </w:r>
      <w:r>
        <w:rPr>
          <w:sz w:val="18"/>
          <w:szCs w:val="18"/>
        </w:rPr>
        <w:tab/>
        <w:t xml:space="preserve">          -Vision and mission</w:t>
      </w:r>
    </w:p>
    <w:p w14:paraId="775A118C" w14:textId="77777777" w:rsidR="00157E0A" w:rsidRPr="00187030" w:rsidRDefault="00157E0A" w:rsidP="00157E0A">
      <w:pPr>
        <w:spacing w:after="0"/>
        <w:rPr>
          <w:sz w:val="18"/>
          <w:szCs w:val="18"/>
        </w:rPr>
      </w:pPr>
      <w:r>
        <w:tab/>
      </w:r>
      <w:r>
        <w:tab/>
      </w:r>
      <w:r>
        <w:tab/>
      </w:r>
      <w:r>
        <w:tab/>
      </w:r>
      <w:r>
        <w:tab/>
      </w:r>
      <w:r>
        <w:tab/>
      </w:r>
      <w:r>
        <w:tab/>
      </w:r>
      <w:r>
        <w:tab/>
      </w:r>
      <w:r>
        <w:tab/>
      </w:r>
      <w:r>
        <w:tab/>
        <w:t xml:space="preserve">        </w:t>
      </w:r>
      <w:r w:rsidRPr="00187030">
        <w:rPr>
          <w:sz w:val="18"/>
          <w:szCs w:val="18"/>
        </w:rPr>
        <w:t>-Leadership</w:t>
      </w:r>
    </w:p>
    <w:p w14:paraId="556010FC" w14:textId="77777777" w:rsidR="00157E0A" w:rsidRPr="00F15EB3" w:rsidRDefault="00157E0A" w:rsidP="00157E0A">
      <w:pPr>
        <w:spacing w:after="0"/>
      </w:pPr>
      <w:r>
        <w:tab/>
      </w:r>
      <w:r>
        <w:tab/>
      </w:r>
      <w:r>
        <w:tab/>
      </w:r>
      <w:r>
        <w:tab/>
      </w:r>
      <w:r>
        <w:tab/>
      </w:r>
      <w:r>
        <w:tab/>
      </w:r>
      <w:r>
        <w:tab/>
      </w:r>
      <w:r>
        <w:tab/>
      </w:r>
      <w:r>
        <w:tab/>
      </w:r>
      <w:r>
        <w:tab/>
        <w:t xml:space="preserve">        -</w:t>
      </w:r>
      <w:r w:rsidRPr="00187030">
        <w:rPr>
          <w:sz w:val="18"/>
          <w:szCs w:val="18"/>
        </w:rPr>
        <w:t>Adm. support</w:t>
      </w:r>
    </w:p>
    <w:p w14:paraId="61786764" w14:textId="77777777" w:rsidR="00157E0A" w:rsidRPr="00F15EB3" w:rsidRDefault="00157E0A" w:rsidP="00157E0A">
      <w:pPr>
        <w:spacing w:after="0"/>
      </w:pPr>
    </w:p>
    <w:p w14:paraId="63234AFB" w14:textId="77777777" w:rsidR="00157E0A" w:rsidRDefault="00157E0A" w:rsidP="00157E0A">
      <w:pPr>
        <w:spacing w:after="0"/>
        <w:jc w:val="right"/>
      </w:pPr>
      <w:r>
        <w:tab/>
      </w:r>
      <w:r>
        <w:tab/>
      </w:r>
      <w:r>
        <w:tab/>
      </w:r>
      <w:r>
        <w:tab/>
      </w:r>
      <w:r>
        <w:tab/>
      </w:r>
    </w:p>
    <w:p w14:paraId="17BCA651" w14:textId="77777777" w:rsidR="00157E0A" w:rsidRDefault="00157E0A" w:rsidP="00157E0A">
      <w:pPr>
        <w:spacing w:after="0"/>
      </w:pPr>
    </w:p>
    <w:p w14:paraId="3B452401" w14:textId="77777777" w:rsidR="00157E0A" w:rsidRPr="00157E0A" w:rsidRDefault="00157E0A" w:rsidP="00157E0A">
      <w:pPr>
        <w:spacing w:after="0"/>
        <w:jc w:val="right"/>
        <w:rPr>
          <w:sz w:val="18"/>
          <w:szCs w:val="18"/>
        </w:rPr>
      </w:pPr>
      <w:r w:rsidRPr="00157E0A">
        <w:rPr>
          <w:sz w:val="18"/>
          <w:szCs w:val="18"/>
        </w:rPr>
        <w:t>Education-</w:t>
      </w:r>
    </w:p>
    <w:p w14:paraId="66830524" w14:textId="77777777" w:rsidR="00157E0A" w:rsidRPr="00157E0A" w:rsidRDefault="00157E0A" w:rsidP="00157E0A">
      <w:pPr>
        <w:spacing w:after="0"/>
        <w:ind w:firstLine="720"/>
        <w:jc w:val="right"/>
        <w:rPr>
          <w:sz w:val="18"/>
          <w:szCs w:val="18"/>
        </w:rPr>
      </w:pPr>
      <w:r w:rsidRPr="00157E0A">
        <w:rPr>
          <w:sz w:val="18"/>
          <w:szCs w:val="18"/>
        </w:rPr>
        <w:tab/>
      </w:r>
      <w:r w:rsidRPr="00157E0A">
        <w:rPr>
          <w:sz w:val="18"/>
          <w:szCs w:val="18"/>
        </w:rPr>
        <w:tab/>
      </w:r>
      <w:r w:rsidRPr="00157E0A">
        <w:rPr>
          <w:sz w:val="18"/>
          <w:szCs w:val="18"/>
        </w:rPr>
        <w:tab/>
      </w:r>
      <w:r w:rsidRPr="00157E0A">
        <w:rPr>
          <w:sz w:val="18"/>
          <w:szCs w:val="18"/>
        </w:rPr>
        <w:tab/>
      </w:r>
      <w:r w:rsidRPr="00157E0A">
        <w:rPr>
          <w:sz w:val="18"/>
          <w:szCs w:val="18"/>
        </w:rPr>
        <w:tab/>
      </w:r>
      <w:r w:rsidRPr="00157E0A">
        <w:rPr>
          <w:sz w:val="18"/>
          <w:szCs w:val="18"/>
        </w:rPr>
        <w:tab/>
      </w:r>
      <w:r w:rsidRPr="00157E0A">
        <w:rPr>
          <w:sz w:val="18"/>
          <w:szCs w:val="18"/>
        </w:rPr>
        <w:tab/>
      </w:r>
      <w:r w:rsidRPr="00157E0A">
        <w:rPr>
          <w:sz w:val="18"/>
          <w:szCs w:val="18"/>
        </w:rPr>
        <w:tab/>
        <w:t>Culture-</w:t>
      </w:r>
    </w:p>
    <w:p w14:paraId="4B691A8E" w14:textId="77777777" w:rsidR="00157E0A" w:rsidRPr="00157E0A" w:rsidRDefault="00157E0A" w:rsidP="00157E0A">
      <w:pPr>
        <w:spacing w:after="0"/>
        <w:ind w:firstLine="720"/>
        <w:jc w:val="right"/>
        <w:rPr>
          <w:sz w:val="18"/>
          <w:szCs w:val="18"/>
        </w:rPr>
      </w:pPr>
      <w:r w:rsidRPr="00157E0A">
        <w:rPr>
          <w:sz w:val="18"/>
          <w:szCs w:val="18"/>
        </w:rPr>
        <w:t>Law and regulation-</w:t>
      </w:r>
    </w:p>
    <w:p w14:paraId="1A2CA9AE" w14:textId="77777777" w:rsidR="00157E0A" w:rsidRPr="00157E0A" w:rsidRDefault="00157E0A" w:rsidP="00157E0A">
      <w:pPr>
        <w:spacing w:after="0"/>
        <w:ind w:firstLine="720"/>
        <w:jc w:val="right"/>
        <w:rPr>
          <w:sz w:val="18"/>
          <w:szCs w:val="18"/>
        </w:rPr>
      </w:pPr>
      <w:r w:rsidRPr="00157E0A">
        <w:rPr>
          <w:sz w:val="18"/>
          <w:szCs w:val="18"/>
        </w:rPr>
        <w:t>Finance-</w:t>
      </w:r>
    </w:p>
    <w:p w14:paraId="6AFB3340" w14:textId="07EE50A6" w:rsidR="00E5581C" w:rsidRPr="00157E0A" w:rsidRDefault="00157E0A" w:rsidP="00157E0A">
      <w:pPr>
        <w:spacing w:line="480" w:lineRule="auto"/>
        <w:ind w:left="5040" w:firstLine="720"/>
        <w:jc w:val="right"/>
        <w:rPr>
          <w:rFonts w:ascii="Times New Roman" w:hAnsi="Times New Roman" w:cs="Times New Roman"/>
          <w:sz w:val="18"/>
          <w:szCs w:val="18"/>
        </w:rPr>
      </w:pPr>
      <w:r w:rsidRPr="00157E0A">
        <w:rPr>
          <w:sz w:val="18"/>
          <w:szCs w:val="18"/>
        </w:rPr>
        <w:t>Information and Comm. Technology-</w:t>
      </w:r>
    </w:p>
    <w:p w14:paraId="4D4C3699" w14:textId="4367EF6E" w:rsidR="00032D8C" w:rsidRDefault="004C0A87" w:rsidP="00C1695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22A6B">
        <w:rPr>
          <w:rFonts w:ascii="Times New Roman" w:hAnsi="Times New Roman" w:cs="Times New Roman"/>
          <w:sz w:val="24"/>
          <w:szCs w:val="24"/>
        </w:rPr>
        <w:t xml:space="preserve"> </w:t>
      </w:r>
      <w:r w:rsidR="00D34728">
        <w:rPr>
          <w:rFonts w:ascii="Times New Roman" w:hAnsi="Times New Roman" w:cs="Times New Roman"/>
          <w:sz w:val="24"/>
          <w:szCs w:val="24"/>
        </w:rPr>
        <w:t xml:space="preserve">Family presence contributes to an important patients' psychological stability and </w:t>
      </w:r>
      <w:r w:rsidR="00D34728" w:rsidRPr="00D34728">
        <w:rPr>
          <w:rFonts w:ascii="Times New Roman" w:hAnsi="Times New Roman" w:cs="Times New Roman"/>
          <w:sz w:val="24"/>
          <w:szCs w:val="24"/>
        </w:rPr>
        <w:t>better recovery</w:t>
      </w:r>
      <w:r w:rsidR="00D34728">
        <w:rPr>
          <w:rFonts w:ascii="Times New Roman" w:hAnsi="Times New Roman" w:cs="Times New Roman"/>
          <w:sz w:val="24"/>
          <w:szCs w:val="24"/>
        </w:rPr>
        <w:t xml:space="preserve"> source since it helps them in maintaining good contact with their house and friends. The</w:t>
      </w:r>
      <w:r w:rsidR="00C22A6B">
        <w:rPr>
          <w:rFonts w:ascii="Times New Roman" w:hAnsi="Times New Roman" w:cs="Times New Roman"/>
          <w:sz w:val="24"/>
          <w:szCs w:val="24"/>
        </w:rPr>
        <w:t xml:space="preserve"> benefits of working collaboratively include team mentality promotion, team member's empowerment closes communication gaps, patient-centered care promotion, and enables patient's care </w:t>
      </w:r>
      <w:r>
        <w:rPr>
          <w:rFonts w:ascii="Times New Roman" w:hAnsi="Times New Roman" w:cs="Times New Roman"/>
          <w:sz w:val="24"/>
          <w:szCs w:val="24"/>
        </w:rPr>
        <w:t>comprehension (Trochim,2004)</w:t>
      </w:r>
      <w:r w:rsidR="00D34728">
        <w:rPr>
          <w:rFonts w:ascii="Times New Roman" w:hAnsi="Times New Roman" w:cs="Times New Roman"/>
          <w:sz w:val="24"/>
          <w:szCs w:val="24"/>
        </w:rPr>
        <w:t>.</w:t>
      </w:r>
      <w:r w:rsidR="008846F4" w:rsidRPr="008846F4">
        <w:t xml:space="preserve"> </w:t>
      </w:r>
      <w:r w:rsidR="0058489A">
        <w:rPr>
          <w:rFonts w:ascii="Times New Roman" w:hAnsi="Times New Roman" w:cs="Times New Roman"/>
          <w:sz w:val="24"/>
          <w:szCs w:val="24"/>
        </w:rPr>
        <w:t xml:space="preserve">The </w:t>
      </w:r>
      <w:r w:rsidR="0058489A" w:rsidRPr="008846F4">
        <w:rPr>
          <w:rFonts w:ascii="Times New Roman" w:hAnsi="Times New Roman" w:cs="Times New Roman"/>
          <w:sz w:val="24"/>
          <w:szCs w:val="24"/>
        </w:rPr>
        <w:t>mutually</w:t>
      </w:r>
      <w:r w:rsidR="008846F4" w:rsidRPr="008846F4">
        <w:rPr>
          <w:rFonts w:ascii="Times New Roman" w:hAnsi="Times New Roman" w:cs="Times New Roman"/>
          <w:sz w:val="24"/>
          <w:szCs w:val="24"/>
        </w:rPr>
        <w:t xml:space="preserve"> agreed-upon health goals for a care </w:t>
      </w:r>
      <w:r w:rsidR="008846F4" w:rsidRPr="008846F4">
        <w:rPr>
          <w:rFonts w:ascii="Times New Roman" w:hAnsi="Times New Roman" w:cs="Times New Roman"/>
          <w:sz w:val="24"/>
          <w:szCs w:val="24"/>
        </w:rPr>
        <w:lastRenderedPageBreak/>
        <w:t>coordination plan, in</w:t>
      </w:r>
      <w:r w:rsidR="008846F4">
        <w:rPr>
          <w:rFonts w:ascii="Times New Roman" w:hAnsi="Times New Roman" w:cs="Times New Roman"/>
          <w:sz w:val="24"/>
          <w:szCs w:val="24"/>
        </w:rPr>
        <w:t xml:space="preserve"> </w:t>
      </w:r>
      <w:r w:rsidR="008846F4" w:rsidRPr="008846F4">
        <w:rPr>
          <w:rFonts w:ascii="Times New Roman" w:hAnsi="Times New Roman" w:cs="Times New Roman"/>
          <w:sz w:val="24"/>
          <w:szCs w:val="24"/>
        </w:rPr>
        <w:t>collaboration with the patient</w:t>
      </w:r>
      <w:r w:rsidR="0058489A">
        <w:rPr>
          <w:rFonts w:ascii="Times New Roman" w:hAnsi="Times New Roman" w:cs="Times New Roman"/>
          <w:sz w:val="24"/>
          <w:szCs w:val="24"/>
        </w:rPr>
        <w:t xml:space="preserve"> that we established, are personal growth and development, premature death and disability prevention, quality of life enhancement and maintenance, and a good death.</w:t>
      </w:r>
      <w:r w:rsidR="00481923">
        <w:rPr>
          <w:rFonts w:ascii="Times New Roman" w:hAnsi="Times New Roman" w:cs="Times New Roman"/>
          <w:sz w:val="24"/>
          <w:szCs w:val="24"/>
        </w:rPr>
        <w:t xml:space="preserve"> I created a satisfying patient experience through </w:t>
      </w:r>
      <w:r w:rsidR="002F0F42">
        <w:rPr>
          <w:rFonts w:ascii="Times New Roman" w:hAnsi="Times New Roman" w:cs="Times New Roman"/>
          <w:sz w:val="24"/>
          <w:szCs w:val="24"/>
        </w:rPr>
        <w:t xml:space="preserve">communication where the youths and their families by providing them with the best information about their </w:t>
      </w:r>
      <w:r w:rsidR="001F0D7F">
        <w:rPr>
          <w:rFonts w:ascii="Times New Roman" w:hAnsi="Times New Roman" w:cs="Times New Roman"/>
          <w:sz w:val="24"/>
          <w:szCs w:val="24"/>
        </w:rPr>
        <w:t>experiences</w:t>
      </w:r>
      <w:r w:rsidR="002F0F42">
        <w:rPr>
          <w:rFonts w:ascii="Times New Roman" w:hAnsi="Times New Roman" w:cs="Times New Roman"/>
          <w:sz w:val="24"/>
          <w:szCs w:val="24"/>
        </w:rPr>
        <w:t xml:space="preserve"> was patient with them when explaining any medical information to them and made sure that the language used was favorable for both parties.</w:t>
      </w:r>
      <w:r w:rsidR="001F0D7F">
        <w:rPr>
          <w:rFonts w:ascii="Times New Roman" w:hAnsi="Times New Roman" w:cs="Times New Roman"/>
          <w:sz w:val="24"/>
          <w:szCs w:val="24"/>
        </w:rPr>
        <w:t xml:space="preserve"> </w:t>
      </w:r>
    </w:p>
    <w:p w14:paraId="1F188791" w14:textId="1758D9E2" w:rsidR="00F62938" w:rsidRPr="00C16958" w:rsidRDefault="004C0A87" w:rsidP="00C1695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F0D7F">
        <w:rPr>
          <w:rFonts w:ascii="Times New Roman" w:hAnsi="Times New Roman" w:cs="Times New Roman"/>
          <w:sz w:val="24"/>
          <w:szCs w:val="24"/>
        </w:rPr>
        <w:t>Transparency which involves being upfront, honest, and clear about procedures and tests and all the costs associated with them is also another way that I used to create a satisfying patient experience.</w:t>
      </w:r>
      <w:r w:rsidR="00D24AC8" w:rsidRPr="00D24AC8">
        <w:t xml:space="preserve"> </w:t>
      </w:r>
      <w:r w:rsidR="00C16958">
        <w:rPr>
          <w:rFonts w:ascii="Times New Roman" w:hAnsi="Times New Roman" w:cs="Times New Roman"/>
          <w:sz w:val="24"/>
          <w:szCs w:val="24"/>
        </w:rPr>
        <w:t>C</w:t>
      </w:r>
      <w:r w:rsidR="00C16958" w:rsidRPr="00C16958">
        <w:rPr>
          <w:rFonts w:ascii="Times New Roman" w:hAnsi="Times New Roman" w:cs="Times New Roman"/>
          <w:sz w:val="24"/>
          <w:szCs w:val="24"/>
        </w:rPr>
        <w:t>ommunity rehabilitation services</w:t>
      </w:r>
      <w:r w:rsidR="00C16958">
        <w:rPr>
          <w:rFonts w:ascii="Times New Roman" w:hAnsi="Times New Roman" w:cs="Times New Roman"/>
          <w:sz w:val="24"/>
          <w:szCs w:val="24"/>
        </w:rPr>
        <w:t xml:space="preserve"> are some of the </w:t>
      </w:r>
      <w:r w:rsidR="00C16958" w:rsidRPr="00C16958">
        <w:rPr>
          <w:rFonts w:ascii="Times New Roman" w:hAnsi="Times New Roman" w:cs="Times New Roman"/>
          <w:sz w:val="24"/>
          <w:szCs w:val="24"/>
        </w:rPr>
        <w:t>available community resources for a safe and effective continuum of</w:t>
      </w:r>
      <w:r w:rsidR="00C16958">
        <w:rPr>
          <w:rFonts w:ascii="Times New Roman" w:hAnsi="Times New Roman" w:cs="Times New Roman"/>
          <w:sz w:val="24"/>
          <w:szCs w:val="24"/>
        </w:rPr>
        <w:t xml:space="preserve"> </w:t>
      </w:r>
      <w:r w:rsidR="00C16958" w:rsidRPr="00C16958">
        <w:rPr>
          <w:rFonts w:ascii="Times New Roman" w:hAnsi="Times New Roman" w:cs="Times New Roman"/>
          <w:sz w:val="24"/>
          <w:szCs w:val="24"/>
        </w:rPr>
        <w:t>care.</w:t>
      </w:r>
      <w:r w:rsidR="00C16958">
        <w:rPr>
          <w:rFonts w:ascii="Times New Roman" w:hAnsi="Times New Roman" w:cs="Times New Roman"/>
          <w:sz w:val="24"/>
          <w:szCs w:val="24"/>
        </w:rPr>
        <w:t xml:space="preserve"> The widespread of these services is important for health and they all increase safety among </w:t>
      </w:r>
      <w:r>
        <w:rPr>
          <w:rFonts w:ascii="Times New Roman" w:hAnsi="Times New Roman" w:cs="Times New Roman"/>
          <w:sz w:val="24"/>
          <w:szCs w:val="24"/>
        </w:rPr>
        <w:t>patients (Cooper,2015)</w:t>
      </w:r>
      <w:r w:rsidR="00C16958">
        <w:rPr>
          <w:rFonts w:ascii="Times New Roman" w:hAnsi="Times New Roman" w:cs="Times New Roman"/>
          <w:sz w:val="24"/>
          <w:szCs w:val="24"/>
        </w:rPr>
        <w:t xml:space="preserve">. Patient care safe delivery especially for the chronic conditions will only be successful when hospitals participate in forming effective partnerships with the community and healthcare resources because they will be engaged in a more positive environment safety. Clinicians and health care staff should work tirelessly to take care of their </w:t>
      </w:r>
      <w:r w:rsidR="0019732E">
        <w:rPr>
          <w:rFonts w:ascii="Times New Roman" w:hAnsi="Times New Roman" w:cs="Times New Roman"/>
          <w:sz w:val="24"/>
          <w:szCs w:val="24"/>
        </w:rPr>
        <w:t>patients</w:t>
      </w:r>
      <w:r w:rsidR="00C16958">
        <w:rPr>
          <w:rFonts w:ascii="Times New Roman" w:hAnsi="Times New Roman" w:cs="Times New Roman"/>
          <w:sz w:val="24"/>
          <w:szCs w:val="24"/>
        </w:rPr>
        <w:t xml:space="preserve"> in an entailed meaningful engagement to support </w:t>
      </w:r>
      <w:r w:rsidR="0019732E">
        <w:rPr>
          <w:rFonts w:ascii="Times New Roman" w:hAnsi="Times New Roman" w:cs="Times New Roman"/>
          <w:sz w:val="24"/>
          <w:szCs w:val="24"/>
        </w:rPr>
        <w:t>economic</w:t>
      </w:r>
      <w:r w:rsidR="00C16958">
        <w:rPr>
          <w:rFonts w:ascii="Times New Roman" w:hAnsi="Times New Roman" w:cs="Times New Roman"/>
          <w:sz w:val="24"/>
          <w:szCs w:val="24"/>
        </w:rPr>
        <w:t>,</w:t>
      </w:r>
      <w:r w:rsidR="0019732E">
        <w:rPr>
          <w:rFonts w:ascii="Times New Roman" w:hAnsi="Times New Roman" w:cs="Times New Roman"/>
          <w:sz w:val="24"/>
          <w:szCs w:val="24"/>
        </w:rPr>
        <w:t xml:space="preserve"> social</w:t>
      </w:r>
      <w:r w:rsidR="00C16958">
        <w:rPr>
          <w:rFonts w:ascii="Times New Roman" w:hAnsi="Times New Roman" w:cs="Times New Roman"/>
          <w:sz w:val="24"/>
          <w:szCs w:val="24"/>
        </w:rPr>
        <w:t xml:space="preserve">, and </w:t>
      </w:r>
      <w:r w:rsidR="0019732E">
        <w:rPr>
          <w:rFonts w:ascii="Times New Roman" w:hAnsi="Times New Roman" w:cs="Times New Roman"/>
          <w:sz w:val="24"/>
          <w:szCs w:val="24"/>
        </w:rPr>
        <w:t>community</w:t>
      </w:r>
      <w:r w:rsidR="00C16958">
        <w:rPr>
          <w:rFonts w:ascii="Times New Roman" w:hAnsi="Times New Roman" w:cs="Times New Roman"/>
          <w:sz w:val="24"/>
          <w:szCs w:val="24"/>
        </w:rPr>
        <w:t xml:space="preserve"> </w:t>
      </w:r>
      <w:r w:rsidR="0019732E">
        <w:rPr>
          <w:rFonts w:ascii="Times New Roman" w:hAnsi="Times New Roman" w:cs="Times New Roman"/>
          <w:sz w:val="24"/>
          <w:szCs w:val="24"/>
        </w:rPr>
        <w:t>services</w:t>
      </w:r>
      <w:r w:rsidR="00C16958">
        <w:rPr>
          <w:rFonts w:ascii="Times New Roman" w:hAnsi="Times New Roman" w:cs="Times New Roman"/>
          <w:sz w:val="24"/>
          <w:szCs w:val="24"/>
        </w:rPr>
        <w:t xml:space="preserve"> </w:t>
      </w:r>
      <w:r w:rsidR="0019732E">
        <w:rPr>
          <w:rFonts w:ascii="Times New Roman" w:hAnsi="Times New Roman" w:cs="Times New Roman"/>
          <w:sz w:val="24"/>
          <w:szCs w:val="24"/>
        </w:rPr>
        <w:t>patient</w:t>
      </w:r>
      <w:r w:rsidR="00C16958">
        <w:rPr>
          <w:rFonts w:ascii="Times New Roman" w:hAnsi="Times New Roman" w:cs="Times New Roman"/>
          <w:sz w:val="24"/>
          <w:szCs w:val="24"/>
        </w:rPr>
        <w:t>-centered care across a continuum of care.</w:t>
      </w:r>
    </w:p>
    <w:p w14:paraId="1CA70053" w14:textId="4DC41FA8" w:rsidR="0058489A" w:rsidRDefault="0058489A" w:rsidP="008846F4">
      <w:pPr>
        <w:spacing w:line="480" w:lineRule="auto"/>
        <w:rPr>
          <w:rFonts w:ascii="Times New Roman" w:hAnsi="Times New Roman" w:cs="Times New Roman"/>
          <w:sz w:val="24"/>
          <w:szCs w:val="24"/>
        </w:rPr>
      </w:pPr>
    </w:p>
    <w:p w14:paraId="1A1D86F3" w14:textId="1E981EAD" w:rsidR="00B15CCF" w:rsidRDefault="00B15CCF" w:rsidP="008846F4">
      <w:pPr>
        <w:spacing w:line="480" w:lineRule="auto"/>
        <w:rPr>
          <w:rFonts w:ascii="Times New Roman" w:hAnsi="Times New Roman" w:cs="Times New Roman"/>
          <w:b/>
          <w:sz w:val="24"/>
          <w:szCs w:val="24"/>
        </w:rPr>
      </w:pPr>
    </w:p>
    <w:p w14:paraId="4CDD9DC7" w14:textId="58C76FB2" w:rsidR="00157E0A" w:rsidRDefault="00157E0A" w:rsidP="008846F4">
      <w:pPr>
        <w:spacing w:line="480" w:lineRule="auto"/>
        <w:rPr>
          <w:rFonts w:ascii="Times New Roman" w:hAnsi="Times New Roman" w:cs="Times New Roman"/>
          <w:b/>
          <w:sz w:val="24"/>
          <w:szCs w:val="24"/>
        </w:rPr>
      </w:pPr>
    </w:p>
    <w:p w14:paraId="7614E557" w14:textId="1AAF271B" w:rsidR="00157E0A" w:rsidRDefault="00157E0A" w:rsidP="008846F4">
      <w:pPr>
        <w:spacing w:line="480" w:lineRule="auto"/>
        <w:rPr>
          <w:rFonts w:ascii="Times New Roman" w:hAnsi="Times New Roman" w:cs="Times New Roman"/>
          <w:b/>
          <w:sz w:val="24"/>
          <w:szCs w:val="24"/>
        </w:rPr>
      </w:pPr>
    </w:p>
    <w:p w14:paraId="4C7BEAE2" w14:textId="77777777" w:rsidR="00157E0A" w:rsidRPr="001E5A14" w:rsidRDefault="00157E0A" w:rsidP="008846F4">
      <w:pPr>
        <w:spacing w:line="480" w:lineRule="auto"/>
        <w:rPr>
          <w:rFonts w:ascii="Times New Roman" w:hAnsi="Times New Roman" w:cs="Times New Roman"/>
          <w:b/>
          <w:sz w:val="24"/>
          <w:szCs w:val="24"/>
        </w:rPr>
      </w:pPr>
    </w:p>
    <w:p w14:paraId="29164C15" w14:textId="267CBAF8" w:rsidR="00032D8C" w:rsidRPr="001E5A14" w:rsidRDefault="004C0A87" w:rsidP="00B15CCF">
      <w:pPr>
        <w:spacing w:line="480" w:lineRule="auto"/>
        <w:jc w:val="center"/>
        <w:rPr>
          <w:rFonts w:ascii="Times New Roman" w:hAnsi="Times New Roman" w:cs="Times New Roman"/>
          <w:b/>
          <w:sz w:val="24"/>
          <w:szCs w:val="24"/>
        </w:rPr>
      </w:pPr>
      <w:r w:rsidRPr="001E5A14">
        <w:rPr>
          <w:rFonts w:ascii="Times New Roman" w:hAnsi="Times New Roman" w:cs="Times New Roman"/>
          <w:b/>
          <w:sz w:val="24"/>
          <w:szCs w:val="24"/>
        </w:rPr>
        <w:lastRenderedPageBreak/>
        <w:t>References</w:t>
      </w:r>
    </w:p>
    <w:p w14:paraId="73DE58A5" w14:textId="755A5BB2" w:rsidR="00B15CCF" w:rsidRDefault="004C0A87" w:rsidP="00851FE6">
      <w:pPr>
        <w:spacing w:line="480" w:lineRule="auto"/>
        <w:ind w:left="720" w:hanging="720"/>
        <w:rPr>
          <w:rFonts w:ascii="Times New Roman" w:hAnsi="Times New Roman" w:cs="Times New Roman"/>
          <w:sz w:val="24"/>
          <w:szCs w:val="24"/>
        </w:rPr>
      </w:pPr>
      <w:r w:rsidRPr="00B15CCF">
        <w:rPr>
          <w:rFonts w:ascii="Times New Roman" w:hAnsi="Times New Roman" w:cs="Times New Roman"/>
          <w:sz w:val="24"/>
          <w:szCs w:val="24"/>
        </w:rPr>
        <w:t>Cooper, H., McMurray, A., Ward, L., &amp; Connor, M. (2015). Implementing patient-centered care in the context of an integrated care program. International Journal of Care Coordination, 18(4), 72-77.</w:t>
      </w:r>
    </w:p>
    <w:p w14:paraId="32AC81CD" w14:textId="5A2B8AC1" w:rsidR="00032D8C" w:rsidRDefault="004C0A87" w:rsidP="00851FE6">
      <w:pPr>
        <w:spacing w:line="480" w:lineRule="auto"/>
        <w:ind w:left="720" w:hanging="720"/>
        <w:rPr>
          <w:rFonts w:ascii="Times New Roman" w:hAnsi="Times New Roman" w:cs="Times New Roman"/>
          <w:sz w:val="24"/>
          <w:szCs w:val="24"/>
        </w:rPr>
      </w:pPr>
      <w:r w:rsidRPr="00032D8C">
        <w:rPr>
          <w:rFonts w:ascii="Times New Roman" w:hAnsi="Times New Roman" w:cs="Times New Roman"/>
          <w:sz w:val="24"/>
          <w:szCs w:val="24"/>
        </w:rPr>
        <w:t>Trochim, W. M., Milstein, B., Wood, B. J., Jackson, S., &amp; Pressler, V. (2004). Setting objectives for community and systems change an application of concept mapping for planning a statewide health improvement initiative. Health promotion practice, 5(1), 8-19.</w:t>
      </w:r>
    </w:p>
    <w:p w14:paraId="5376E76D" w14:textId="34D95EE6" w:rsidR="00032D8C" w:rsidRDefault="004C0A87" w:rsidP="00851FE6">
      <w:pPr>
        <w:spacing w:line="480" w:lineRule="auto"/>
        <w:ind w:left="720" w:hanging="720"/>
        <w:rPr>
          <w:rFonts w:ascii="Times New Roman" w:hAnsi="Times New Roman" w:cs="Times New Roman"/>
          <w:sz w:val="24"/>
          <w:szCs w:val="24"/>
        </w:rPr>
      </w:pPr>
      <w:r w:rsidRPr="00032D8C">
        <w:rPr>
          <w:rFonts w:ascii="Times New Roman" w:hAnsi="Times New Roman" w:cs="Times New Roman"/>
          <w:sz w:val="24"/>
          <w:szCs w:val="24"/>
        </w:rPr>
        <w:t>http://citeseerx.ist.psu.edu/viewdoc/download?doi=10.1.1.929.6511&amp;rep=rep1&amp;type=pdf</w:t>
      </w:r>
    </w:p>
    <w:p w14:paraId="56159E06" w14:textId="38EACF19" w:rsidR="00032D8C" w:rsidRDefault="004C0A87" w:rsidP="00851FE6">
      <w:pPr>
        <w:spacing w:line="480" w:lineRule="auto"/>
        <w:ind w:left="720" w:hanging="720"/>
        <w:rPr>
          <w:rFonts w:ascii="Times New Roman" w:hAnsi="Times New Roman" w:cs="Times New Roman"/>
          <w:sz w:val="24"/>
          <w:szCs w:val="24"/>
        </w:rPr>
      </w:pPr>
      <w:r w:rsidRPr="00032D8C">
        <w:rPr>
          <w:rFonts w:ascii="Times New Roman" w:hAnsi="Times New Roman" w:cs="Times New Roman"/>
          <w:sz w:val="24"/>
          <w:szCs w:val="24"/>
        </w:rPr>
        <w:t>Zhao, J., Gao, S., Wang, J., Liu, X., &amp; Hao, Y. (2016). Differentiation between two healthcare concepts: Person-centered and patient-centered care. journal-of-nursing, 2352, 0132.</w:t>
      </w:r>
    </w:p>
    <w:p w14:paraId="2317D690" w14:textId="672E5AE9" w:rsidR="00032D8C" w:rsidRDefault="003C2390" w:rsidP="00851FE6">
      <w:pPr>
        <w:spacing w:line="480" w:lineRule="auto"/>
        <w:ind w:left="720" w:hanging="720"/>
        <w:rPr>
          <w:rFonts w:ascii="Times New Roman" w:hAnsi="Times New Roman" w:cs="Times New Roman"/>
          <w:sz w:val="24"/>
          <w:szCs w:val="24"/>
        </w:rPr>
      </w:pPr>
      <w:hyperlink r:id="rId6" w:history="1">
        <w:r w:rsidRPr="00CD0E6F">
          <w:rPr>
            <w:rStyle w:val="Hyperlink"/>
            <w:rFonts w:ascii="Times New Roman" w:hAnsi="Times New Roman" w:cs="Times New Roman"/>
            <w:sz w:val="24"/>
            <w:szCs w:val="24"/>
          </w:rPr>
          <w:t>https://www.researchgate.net/profile/Junqiang_Zhao2/publication/308182154_Differentiation_between_two_healthcare_concepts_Person-centered_and_patient-centered_care/links</w:t>
        </w:r>
      </w:hyperlink>
    </w:p>
    <w:p w14:paraId="07E9FE0F" w14:textId="78629281" w:rsidR="003C2390" w:rsidRDefault="003C2390" w:rsidP="00851FE6">
      <w:pPr>
        <w:spacing w:line="480" w:lineRule="auto"/>
        <w:ind w:left="720" w:hanging="720"/>
        <w:rPr>
          <w:rFonts w:ascii="Times New Roman" w:hAnsi="Times New Roman" w:cs="Times New Roman"/>
          <w:sz w:val="24"/>
          <w:szCs w:val="24"/>
        </w:rPr>
      </w:pPr>
    </w:p>
    <w:p w14:paraId="789B5459" w14:textId="79FFD357" w:rsidR="003C2390" w:rsidRDefault="003C2390" w:rsidP="00851FE6">
      <w:pPr>
        <w:spacing w:line="480" w:lineRule="auto"/>
        <w:ind w:left="720" w:hanging="720"/>
        <w:rPr>
          <w:rFonts w:ascii="Times New Roman" w:hAnsi="Times New Roman" w:cs="Times New Roman"/>
          <w:sz w:val="24"/>
          <w:szCs w:val="24"/>
        </w:rPr>
      </w:pPr>
    </w:p>
    <w:p w14:paraId="665B97EE" w14:textId="62E071E1" w:rsidR="003C2390" w:rsidRDefault="003C2390" w:rsidP="00851FE6">
      <w:pPr>
        <w:spacing w:line="480" w:lineRule="auto"/>
        <w:ind w:left="720" w:hanging="720"/>
        <w:rPr>
          <w:rFonts w:ascii="Times New Roman" w:hAnsi="Times New Roman" w:cs="Times New Roman"/>
          <w:sz w:val="24"/>
          <w:szCs w:val="24"/>
        </w:rPr>
      </w:pPr>
    </w:p>
    <w:p w14:paraId="577DBE92" w14:textId="0E04CE38" w:rsidR="003C2390" w:rsidRDefault="003C2390" w:rsidP="00851FE6">
      <w:pPr>
        <w:spacing w:line="480" w:lineRule="auto"/>
        <w:ind w:left="720" w:hanging="720"/>
        <w:rPr>
          <w:rFonts w:ascii="Times New Roman" w:hAnsi="Times New Roman" w:cs="Times New Roman"/>
          <w:sz w:val="24"/>
          <w:szCs w:val="24"/>
        </w:rPr>
      </w:pPr>
    </w:p>
    <w:p w14:paraId="6967F263" w14:textId="53CABB12" w:rsidR="003C2390" w:rsidRDefault="003C2390" w:rsidP="00851FE6">
      <w:pPr>
        <w:spacing w:line="480" w:lineRule="auto"/>
        <w:ind w:left="720" w:hanging="720"/>
        <w:rPr>
          <w:rFonts w:ascii="Times New Roman" w:hAnsi="Times New Roman" w:cs="Times New Roman"/>
          <w:sz w:val="24"/>
          <w:szCs w:val="24"/>
        </w:rPr>
      </w:pPr>
    </w:p>
    <w:p w14:paraId="23778C17" w14:textId="3C460D12" w:rsidR="003C2390" w:rsidRDefault="003C2390" w:rsidP="00851FE6">
      <w:pPr>
        <w:spacing w:line="480" w:lineRule="auto"/>
        <w:ind w:left="720" w:hanging="720"/>
        <w:rPr>
          <w:rFonts w:ascii="Times New Roman" w:hAnsi="Times New Roman" w:cs="Times New Roman"/>
          <w:sz w:val="24"/>
          <w:szCs w:val="24"/>
        </w:rPr>
      </w:pPr>
    </w:p>
    <w:p w14:paraId="09869580" w14:textId="5D7FF926" w:rsidR="003C2390" w:rsidRDefault="003C2390" w:rsidP="003C2390">
      <w:pPr>
        <w:pStyle w:val="NormalWeb"/>
        <w:shd w:val="clear" w:color="auto" w:fill="FFFFFF"/>
        <w:spacing w:before="0" w:beforeAutospacing="0"/>
        <w:rPr>
          <w:rFonts w:ascii="Helvetica" w:hAnsi="Helvetica" w:cs="Helvetica"/>
          <w:color w:val="222222"/>
          <w:sz w:val="26"/>
          <w:szCs w:val="26"/>
        </w:rPr>
      </w:pPr>
    </w:p>
    <w:p w14:paraId="11861943" w14:textId="6083D117" w:rsidR="003C2390" w:rsidRDefault="003C2390" w:rsidP="003C2390">
      <w:pPr>
        <w:pStyle w:val="NormalWeb"/>
        <w:shd w:val="clear" w:color="auto" w:fill="FFFFFF"/>
        <w:spacing w:before="0" w:beforeAutospacing="0"/>
        <w:rPr>
          <w:rFonts w:ascii="Helvetica" w:hAnsi="Helvetica" w:cs="Helvetica"/>
          <w:color w:val="222222"/>
          <w:sz w:val="26"/>
          <w:szCs w:val="26"/>
        </w:rPr>
      </w:pPr>
    </w:p>
    <w:p w14:paraId="3BF95093" w14:textId="1A4F8AB6" w:rsidR="003C2390" w:rsidRPr="003C2390" w:rsidRDefault="003C2390" w:rsidP="003C2390">
      <w:pPr>
        <w:pStyle w:val="NormalWeb"/>
        <w:shd w:val="clear" w:color="auto" w:fill="FFFFFF"/>
        <w:spacing w:before="0" w:beforeAutospacing="0"/>
        <w:rPr>
          <w:rFonts w:ascii="Helvetica" w:hAnsi="Helvetica" w:cs="Helvetica"/>
          <w:b/>
          <w:bCs/>
          <w:color w:val="222222"/>
          <w:sz w:val="26"/>
          <w:szCs w:val="26"/>
        </w:rPr>
      </w:pPr>
      <w:r w:rsidRPr="003C2390">
        <w:rPr>
          <w:rFonts w:ascii="Helvetica" w:hAnsi="Helvetica" w:cs="Helvetica"/>
          <w:b/>
          <w:bCs/>
          <w:color w:val="222222"/>
          <w:sz w:val="26"/>
          <w:szCs w:val="26"/>
        </w:rPr>
        <w:lastRenderedPageBreak/>
        <w:t>How to do this assessment</w:t>
      </w:r>
    </w:p>
    <w:p w14:paraId="5CE81DCA" w14:textId="33D18FCE" w:rsidR="003C2390" w:rsidRDefault="003C2390" w:rsidP="003C2390">
      <w:pPr>
        <w:pStyle w:val="NormalWeb"/>
        <w:shd w:val="clear" w:color="auto" w:fill="FFFFFF"/>
        <w:spacing w:before="0" w:beforeAutospacing="0"/>
        <w:rPr>
          <w:rFonts w:ascii="Helvetica" w:hAnsi="Helvetica" w:cs="Helvetica"/>
          <w:color w:val="222222"/>
          <w:sz w:val="26"/>
          <w:szCs w:val="26"/>
        </w:rPr>
      </w:pPr>
      <w:r>
        <w:rPr>
          <w:rFonts w:ascii="Helvetica" w:hAnsi="Helvetica" w:cs="Helvetica"/>
          <w:color w:val="222222"/>
          <w:sz w:val="26"/>
          <w:szCs w:val="26"/>
        </w:rPr>
        <w:t xml:space="preserve">Thank you for your submission but this educational session and goals was </w:t>
      </w:r>
      <w:proofErr w:type="spellStart"/>
      <w:proofErr w:type="gramStart"/>
      <w:r>
        <w:rPr>
          <w:rFonts w:ascii="Helvetica" w:hAnsi="Helvetica" w:cs="Helvetica"/>
          <w:color w:val="222222"/>
          <w:sz w:val="26"/>
          <w:szCs w:val="26"/>
        </w:rPr>
        <w:t>suppose</w:t>
      </w:r>
      <w:proofErr w:type="gramEnd"/>
      <w:r>
        <w:rPr>
          <w:rFonts w:ascii="Helvetica" w:hAnsi="Helvetica" w:cs="Helvetica"/>
          <w:color w:val="222222"/>
          <w:sz w:val="26"/>
          <w:szCs w:val="26"/>
        </w:rPr>
        <w:t xml:space="preserve"> to</w:t>
      </w:r>
      <w:proofErr w:type="spellEnd"/>
      <w:r>
        <w:rPr>
          <w:rFonts w:ascii="Helvetica" w:hAnsi="Helvetica" w:cs="Helvetica"/>
          <w:color w:val="222222"/>
          <w:sz w:val="26"/>
          <w:szCs w:val="26"/>
        </w:rPr>
        <w:t xml:space="preserve"> be related to the health promotion plan you identified in assessment 1. I think your plan was on smoking in </w:t>
      </w:r>
      <w:proofErr w:type="gramStart"/>
      <w:r>
        <w:rPr>
          <w:rFonts w:ascii="Helvetica" w:hAnsi="Helvetica" w:cs="Helvetica"/>
          <w:color w:val="222222"/>
          <w:sz w:val="26"/>
          <w:szCs w:val="26"/>
        </w:rPr>
        <w:t>teens</w:t>
      </w:r>
      <w:proofErr w:type="gramEnd"/>
      <w:r>
        <w:rPr>
          <w:rFonts w:ascii="Helvetica" w:hAnsi="Helvetica" w:cs="Helvetica"/>
          <w:color w:val="222222"/>
          <w:sz w:val="26"/>
          <w:szCs w:val="26"/>
        </w:rPr>
        <w:t xml:space="preserve"> so I am not sure how what you submitted is related, see tips below and resubmit. Please go look at the instructions and the grading rubric for this assessment.</w:t>
      </w:r>
    </w:p>
    <w:p w14:paraId="4FCBA3BA" w14:textId="77777777" w:rsidR="003C2390" w:rsidRDefault="003C2390" w:rsidP="003C2390">
      <w:pPr>
        <w:pStyle w:val="NormalWeb"/>
        <w:shd w:val="clear" w:color="auto" w:fill="FFFFFF"/>
        <w:spacing w:before="0" w:beforeAutospacing="0"/>
        <w:rPr>
          <w:rFonts w:ascii="Helvetica" w:hAnsi="Helvetica" w:cs="Helvetica"/>
          <w:color w:val="222222"/>
          <w:sz w:val="26"/>
          <w:szCs w:val="26"/>
        </w:rPr>
      </w:pPr>
      <w:r>
        <w:rPr>
          <w:rFonts w:ascii="Helvetica" w:hAnsi="Helvetica" w:cs="Helvetica"/>
          <w:color w:val="222222"/>
          <w:sz w:val="26"/>
          <w:szCs w:val="26"/>
        </w:rPr>
        <w:t>Tips:</w:t>
      </w:r>
    </w:p>
    <w:p w14:paraId="5254EC23" w14:textId="77777777" w:rsidR="003C2390" w:rsidRDefault="003C2390" w:rsidP="003C2390">
      <w:pPr>
        <w:pStyle w:val="NormalWeb"/>
        <w:shd w:val="clear" w:color="auto" w:fill="FFFFFF"/>
        <w:spacing w:before="0" w:beforeAutospacing="0"/>
        <w:rPr>
          <w:rFonts w:ascii="Helvetica" w:hAnsi="Helvetica" w:cs="Helvetica"/>
          <w:color w:val="222222"/>
          <w:sz w:val="26"/>
          <w:szCs w:val="26"/>
        </w:rPr>
      </w:pPr>
      <w:r>
        <w:rPr>
          <w:rFonts w:ascii="Helvetica" w:hAnsi="Helvetica" w:cs="Helvetica"/>
          <w:color w:val="222222"/>
          <w:sz w:val="26"/>
          <w:szCs w:val="26"/>
        </w:rPr>
        <w:t> Start your presentation with the aspects of your plan, the order of your slides should be easy to follow for example:</w:t>
      </w:r>
    </w:p>
    <w:p w14:paraId="1EF3E531" w14:textId="77777777" w:rsidR="003C2390" w:rsidRDefault="003C2390" w:rsidP="003C2390">
      <w:pPr>
        <w:pStyle w:val="NormalWeb"/>
        <w:shd w:val="clear" w:color="auto" w:fill="FFFFFF"/>
        <w:spacing w:before="0" w:beforeAutospacing="0"/>
        <w:rPr>
          <w:rFonts w:ascii="Helvetica" w:hAnsi="Helvetica" w:cs="Helvetica"/>
          <w:color w:val="222222"/>
          <w:sz w:val="26"/>
          <w:szCs w:val="26"/>
        </w:rPr>
      </w:pPr>
      <w:r>
        <w:rPr>
          <w:rFonts w:ascii="Helvetica" w:hAnsi="Helvetica" w:cs="Helvetica"/>
          <w:color w:val="222222"/>
          <w:sz w:val="26"/>
          <w:szCs w:val="26"/>
        </w:rPr>
        <w:t>Â·       Slide 1-2 Discuss the identified problem â such as heart disease risk and use sources and cite them on your slide. Add citations on the slides</w:t>
      </w:r>
    </w:p>
    <w:p w14:paraId="0DAC408D" w14:textId="77777777" w:rsidR="003C2390" w:rsidRDefault="003C2390" w:rsidP="003C2390">
      <w:pPr>
        <w:pStyle w:val="NormalWeb"/>
        <w:shd w:val="clear" w:color="auto" w:fill="FFFFFF"/>
        <w:spacing w:before="0" w:beforeAutospacing="0"/>
        <w:rPr>
          <w:rFonts w:ascii="Helvetica" w:hAnsi="Helvetica" w:cs="Helvetica"/>
          <w:color w:val="222222"/>
          <w:sz w:val="26"/>
          <w:szCs w:val="26"/>
        </w:rPr>
      </w:pPr>
      <w:r>
        <w:rPr>
          <w:rFonts w:ascii="Helvetica" w:hAnsi="Helvetica" w:cs="Helvetica"/>
          <w:color w:val="222222"/>
          <w:sz w:val="26"/>
          <w:szCs w:val="26"/>
        </w:rPr>
        <w:t xml:space="preserve">Â·       Slide 3 Then discuss your patient or group, who is he and why did you choose him example â Kenneth is a </w:t>
      </w:r>
      <w:proofErr w:type="gramStart"/>
      <w:r>
        <w:rPr>
          <w:rFonts w:ascii="Helvetica" w:hAnsi="Helvetica" w:cs="Helvetica"/>
          <w:color w:val="222222"/>
          <w:sz w:val="26"/>
          <w:szCs w:val="26"/>
        </w:rPr>
        <w:t>44 year old</w:t>
      </w:r>
      <w:proofErr w:type="gramEnd"/>
      <w:r>
        <w:rPr>
          <w:rFonts w:ascii="Helvetica" w:hAnsi="Helvetica" w:cs="Helvetica"/>
          <w:color w:val="222222"/>
          <w:sz w:val="26"/>
          <w:szCs w:val="26"/>
        </w:rPr>
        <w:t xml:space="preserve"> black male with a history of HTN and smoking x 20 years. His BMI is 30 and he has poor eating habits and has a sedentary desk </w:t>
      </w:r>
      <w:proofErr w:type="spellStart"/>
      <w:proofErr w:type="gramStart"/>
      <w:r>
        <w:rPr>
          <w:rFonts w:ascii="Helvetica" w:hAnsi="Helvetica" w:cs="Helvetica"/>
          <w:color w:val="222222"/>
          <w:sz w:val="26"/>
          <w:szCs w:val="26"/>
        </w:rPr>
        <w:t>job.â</w:t>
      </w:r>
      <w:proofErr w:type="spellEnd"/>
      <w:proofErr w:type="gramEnd"/>
      <w:r>
        <w:rPr>
          <w:rFonts w:ascii="Helvetica" w:hAnsi="Helvetica" w:cs="Helvetica"/>
          <w:color w:val="222222"/>
          <w:sz w:val="26"/>
          <w:szCs w:val="26"/>
        </w:rPr>
        <w:t xml:space="preserve"> </w:t>
      </w:r>
      <w:proofErr w:type="spellStart"/>
      <w:r>
        <w:rPr>
          <w:rFonts w:ascii="Helvetica" w:hAnsi="Helvetica" w:cs="Helvetica"/>
          <w:color w:val="222222"/>
          <w:sz w:val="26"/>
          <w:szCs w:val="26"/>
        </w:rPr>
        <w:t>Etc</w:t>
      </w:r>
      <w:proofErr w:type="spellEnd"/>
      <w:r>
        <w:rPr>
          <w:rFonts w:ascii="Helvetica" w:hAnsi="Helvetica" w:cs="Helvetica"/>
          <w:color w:val="222222"/>
          <w:sz w:val="26"/>
          <w:szCs w:val="26"/>
        </w:rPr>
        <w:t xml:space="preserve"> .tell me about him or describe your group. Tell why they need this intervention</w:t>
      </w:r>
    </w:p>
    <w:p w14:paraId="24351A18" w14:textId="77777777" w:rsidR="003C2390" w:rsidRDefault="003C2390" w:rsidP="003C2390">
      <w:pPr>
        <w:pStyle w:val="NormalWeb"/>
        <w:shd w:val="clear" w:color="auto" w:fill="FFFFFF"/>
        <w:spacing w:before="0" w:beforeAutospacing="0"/>
        <w:rPr>
          <w:rFonts w:ascii="Helvetica" w:hAnsi="Helvetica" w:cs="Helvetica"/>
          <w:color w:val="222222"/>
          <w:sz w:val="26"/>
          <w:szCs w:val="26"/>
        </w:rPr>
      </w:pPr>
      <w:r>
        <w:rPr>
          <w:rFonts w:ascii="Helvetica" w:hAnsi="Helvetica" w:cs="Helvetica"/>
          <w:color w:val="222222"/>
          <w:sz w:val="26"/>
          <w:szCs w:val="26"/>
        </w:rPr>
        <w:t xml:space="preserve">Â·       Slide 4-5. Describe the goals you agreed on in assessment 1, goals are specific and measurable for example â </w:t>
      </w:r>
      <w:proofErr w:type="gramStart"/>
      <w:r>
        <w:rPr>
          <w:rFonts w:ascii="Helvetica" w:hAnsi="Helvetica" w:cs="Helvetica"/>
          <w:color w:val="222222"/>
          <w:sz w:val="26"/>
          <w:szCs w:val="26"/>
        </w:rPr>
        <w:t>By</w:t>
      </w:r>
      <w:proofErr w:type="gramEnd"/>
      <w:r>
        <w:rPr>
          <w:rFonts w:ascii="Helvetica" w:hAnsi="Helvetica" w:cs="Helvetica"/>
          <w:color w:val="222222"/>
          <w:sz w:val="26"/>
          <w:szCs w:val="26"/>
        </w:rPr>
        <w:t xml:space="preserve"> the end of the session he will be able to describe the risk factors of heart disease and smoking. The outcome would be something like â </w:t>
      </w:r>
      <w:proofErr w:type="gramStart"/>
      <w:r>
        <w:rPr>
          <w:rFonts w:ascii="Helvetica" w:hAnsi="Helvetica" w:cs="Helvetica"/>
          <w:color w:val="222222"/>
          <w:sz w:val="26"/>
          <w:szCs w:val="26"/>
        </w:rPr>
        <w:t>At</w:t>
      </w:r>
      <w:proofErr w:type="gramEnd"/>
      <w:r>
        <w:rPr>
          <w:rFonts w:ascii="Helvetica" w:hAnsi="Helvetica" w:cs="Helvetica"/>
          <w:color w:val="222222"/>
          <w:sz w:val="26"/>
          <w:szCs w:val="26"/>
        </w:rPr>
        <w:t xml:space="preserve"> the end of the session he was able to verbalize the risk factors of heart disease and smoking.</w:t>
      </w:r>
    </w:p>
    <w:p w14:paraId="2436DF64" w14:textId="77777777" w:rsidR="003C2390" w:rsidRDefault="003C2390" w:rsidP="003C2390">
      <w:pPr>
        <w:pStyle w:val="NormalWeb"/>
        <w:shd w:val="clear" w:color="auto" w:fill="FFFFFF"/>
        <w:spacing w:before="0" w:beforeAutospacing="0"/>
        <w:rPr>
          <w:rFonts w:ascii="Helvetica" w:hAnsi="Helvetica" w:cs="Helvetica"/>
          <w:color w:val="222222"/>
          <w:sz w:val="26"/>
          <w:szCs w:val="26"/>
        </w:rPr>
      </w:pPr>
      <w:r>
        <w:rPr>
          <w:rFonts w:ascii="Helvetica" w:hAnsi="Helvetica" w:cs="Helvetica"/>
          <w:color w:val="222222"/>
          <w:sz w:val="26"/>
          <w:szCs w:val="26"/>
        </w:rPr>
        <w:t>Â·       Slide 6-7. Describe/present the educational session, how long, what tools you used, did you give any handouts? </w:t>
      </w:r>
    </w:p>
    <w:p w14:paraId="6824BC8B" w14:textId="77777777" w:rsidR="003C2390" w:rsidRDefault="003C2390" w:rsidP="003C2390">
      <w:pPr>
        <w:pStyle w:val="NormalWeb"/>
        <w:shd w:val="clear" w:color="auto" w:fill="FFFFFF"/>
        <w:spacing w:before="0" w:beforeAutospacing="0"/>
        <w:rPr>
          <w:rFonts w:ascii="Helvetica" w:hAnsi="Helvetica" w:cs="Helvetica"/>
          <w:color w:val="222222"/>
          <w:sz w:val="26"/>
          <w:szCs w:val="26"/>
        </w:rPr>
      </w:pPr>
      <w:r>
        <w:rPr>
          <w:rFonts w:ascii="Helvetica" w:hAnsi="Helvetica" w:cs="Helvetica"/>
          <w:color w:val="222222"/>
          <w:sz w:val="26"/>
          <w:szCs w:val="26"/>
        </w:rPr>
        <w:t>Â·       Slide 7-8. Describe how the outcomes of each goals would be measured and how they fit in with the Healthy People 2020. Provide suggested revisions to better align your plan with HP 2020 goals.</w:t>
      </w:r>
    </w:p>
    <w:p w14:paraId="646209B2" w14:textId="77777777" w:rsidR="003C2390" w:rsidRDefault="003C2390" w:rsidP="003C2390">
      <w:pPr>
        <w:pStyle w:val="NormalWeb"/>
        <w:shd w:val="clear" w:color="auto" w:fill="FFFFFF"/>
        <w:spacing w:before="0" w:beforeAutospacing="0"/>
        <w:rPr>
          <w:rFonts w:ascii="Helvetica" w:hAnsi="Helvetica" w:cs="Helvetica"/>
          <w:color w:val="222222"/>
          <w:sz w:val="26"/>
          <w:szCs w:val="26"/>
        </w:rPr>
      </w:pPr>
      <w:r>
        <w:rPr>
          <w:rFonts w:ascii="Helvetica" w:hAnsi="Helvetica" w:cs="Helvetica"/>
          <w:color w:val="222222"/>
          <w:sz w:val="26"/>
          <w:szCs w:val="26"/>
        </w:rPr>
        <w:t>Â·       Slide 9-10 References, make sure to add APA citations on the slides and use bullet points on your slides not just pictures. The notes section is just to strengthen what is on the slides.</w:t>
      </w:r>
    </w:p>
    <w:p w14:paraId="533B06E7" w14:textId="2D1F08A1" w:rsidR="003C2390" w:rsidRDefault="003C2390" w:rsidP="00851FE6">
      <w:pPr>
        <w:spacing w:line="480" w:lineRule="auto"/>
        <w:ind w:left="720" w:hanging="720"/>
        <w:rPr>
          <w:rFonts w:ascii="Times New Roman" w:hAnsi="Times New Roman" w:cs="Times New Roman"/>
          <w:sz w:val="24"/>
          <w:szCs w:val="24"/>
        </w:rPr>
      </w:pPr>
    </w:p>
    <w:p w14:paraId="1A9AC0E9" w14:textId="77777777" w:rsidR="003C2390" w:rsidRPr="00F62938" w:rsidRDefault="003C2390" w:rsidP="00851FE6">
      <w:pPr>
        <w:spacing w:line="480" w:lineRule="auto"/>
        <w:ind w:left="720" w:hanging="720"/>
        <w:rPr>
          <w:rFonts w:ascii="Times New Roman" w:hAnsi="Times New Roman" w:cs="Times New Roman"/>
          <w:sz w:val="24"/>
          <w:szCs w:val="24"/>
        </w:rPr>
      </w:pPr>
    </w:p>
    <w:sectPr w:rsidR="003C2390" w:rsidRPr="00F62938" w:rsidSect="00633DE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D71F97" w14:textId="77777777" w:rsidR="00E23562" w:rsidRDefault="00E23562" w:rsidP="00633DE3">
      <w:pPr>
        <w:spacing w:after="0" w:line="240" w:lineRule="auto"/>
      </w:pPr>
      <w:r>
        <w:separator/>
      </w:r>
    </w:p>
  </w:endnote>
  <w:endnote w:type="continuationSeparator" w:id="0">
    <w:p w14:paraId="76B800F0" w14:textId="77777777" w:rsidR="00E23562" w:rsidRDefault="00E23562" w:rsidP="00633D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478A15" w14:textId="77777777" w:rsidR="00E23562" w:rsidRDefault="00E23562" w:rsidP="00633DE3">
      <w:pPr>
        <w:spacing w:after="0" w:line="240" w:lineRule="auto"/>
      </w:pPr>
      <w:r>
        <w:separator/>
      </w:r>
    </w:p>
  </w:footnote>
  <w:footnote w:type="continuationSeparator" w:id="0">
    <w:p w14:paraId="445549A3" w14:textId="77777777" w:rsidR="00E23562" w:rsidRDefault="00E23562" w:rsidP="00633D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67668415"/>
      <w:docPartObj>
        <w:docPartGallery w:val="Page Numbers (Top of Page)"/>
        <w:docPartUnique/>
      </w:docPartObj>
    </w:sdtPr>
    <w:sdtEndPr>
      <w:rPr>
        <w:rFonts w:ascii="Times New Roman" w:hAnsi="Times New Roman" w:cs="Times New Roman"/>
        <w:noProof/>
        <w:sz w:val="24"/>
        <w:szCs w:val="24"/>
      </w:rPr>
    </w:sdtEndPr>
    <w:sdtContent>
      <w:p w14:paraId="72D4ED12" w14:textId="63399A25" w:rsidR="00633DE3" w:rsidRPr="00633DE3" w:rsidRDefault="00633DE3">
        <w:pPr>
          <w:pStyle w:val="Header"/>
          <w:rPr>
            <w:rFonts w:ascii="Times New Roman" w:hAnsi="Times New Roman" w:cs="Times New Roman"/>
            <w:sz w:val="24"/>
            <w:szCs w:val="24"/>
          </w:rPr>
        </w:pPr>
        <w:r w:rsidRPr="00633DE3">
          <w:rPr>
            <w:rFonts w:ascii="Times New Roman" w:hAnsi="Times New Roman" w:cs="Times New Roman"/>
            <w:sz w:val="24"/>
            <w:szCs w:val="24"/>
          </w:rPr>
          <w:t>HYPOTHETICAL HEALTH PROMOTION PLAN</w:t>
        </w:r>
        <w:r w:rsidRPr="00633DE3">
          <w:rPr>
            <w:rFonts w:ascii="Times New Roman" w:hAnsi="Times New Roman" w:cs="Times New Roman"/>
            <w:sz w:val="24"/>
            <w:szCs w:val="24"/>
          </w:rPr>
          <w:tab/>
        </w:r>
        <w:r w:rsidRPr="00633DE3">
          <w:rPr>
            <w:rFonts w:ascii="Times New Roman" w:hAnsi="Times New Roman" w:cs="Times New Roman"/>
            <w:sz w:val="24"/>
            <w:szCs w:val="24"/>
          </w:rPr>
          <w:fldChar w:fldCharType="begin"/>
        </w:r>
        <w:r w:rsidRPr="00633DE3">
          <w:rPr>
            <w:rFonts w:ascii="Times New Roman" w:hAnsi="Times New Roman" w:cs="Times New Roman"/>
            <w:sz w:val="24"/>
            <w:szCs w:val="24"/>
          </w:rPr>
          <w:instrText xml:space="preserve"> PAGE   \* MERGEFORMAT </w:instrText>
        </w:r>
        <w:r w:rsidRPr="00633DE3">
          <w:rPr>
            <w:rFonts w:ascii="Times New Roman" w:hAnsi="Times New Roman" w:cs="Times New Roman"/>
            <w:sz w:val="24"/>
            <w:szCs w:val="24"/>
          </w:rPr>
          <w:fldChar w:fldCharType="separate"/>
        </w:r>
        <w:r w:rsidR="001E5A14">
          <w:rPr>
            <w:rFonts w:ascii="Times New Roman" w:hAnsi="Times New Roman" w:cs="Times New Roman"/>
            <w:noProof/>
            <w:sz w:val="24"/>
            <w:szCs w:val="24"/>
          </w:rPr>
          <w:t>4</w:t>
        </w:r>
        <w:r w:rsidRPr="00633DE3">
          <w:rPr>
            <w:rFonts w:ascii="Times New Roman" w:hAnsi="Times New Roman" w:cs="Times New Roman"/>
            <w:noProof/>
            <w:sz w:val="24"/>
            <w:szCs w:val="24"/>
          </w:rPr>
          <w:fldChar w:fldCharType="end"/>
        </w:r>
      </w:p>
    </w:sdtContent>
  </w:sdt>
  <w:p w14:paraId="764DC36A" w14:textId="77777777" w:rsidR="00633DE3" w:rsidRPr="00633DE3" w:rsidRDefault="00633DE3">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9007C5" w14:textId="47BADED0" w:rsidR="00633DE3" w:rsidRPr="00633DE3" w:rsidRDefault="00633DE3">
    <w:pPr>
      <w:pStyle w:val="Header"/>
      <w:rPr>
        <w:rFonts w:ascii="Times New Roman" w:hAnsi="Times New Roman" w:cs="Times New Roman"/>
        <w:sz w:val="24"/>
        <w:szCs w:val="24"/>
      </w:rPr>
    </w:pPr>
    <w:r w:rsidRPr="00633DE3">
      <w:rPr>
        <w:rFonts w:ascii="Times New Roman" w:hAnsi="Times New Roman" w:cs="Times New Roman"/>
        <w:sz w:val="24"/>
        <w:szCs w:val="24"/>
      </w:rPr>
      <w:t>Running head: HYPOTHETICAL HEALTH PROMOTION PLAN</w:t>
    </w:r>
    <w:r w:rsidRPr="00633DE3">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2938"/>
    <w:rsid w:val="00032D8C"/>
    <w:rsid w:val="00157E0A"/>
    <w:rsid w:val="0019732E"/>
    <w:rsid w:val="001E5A14"/>
    <w:rsid w:val="001F0D7F"/>
    <w:rsid w:val="00272885"/>
    <w:rsid w:val="00277039"/>
    <w:rsid w:val="002F0F42"/>
    <w:rsid w:val="00310BF3"/>
    <w:rsid w:val="003C2390"/>
    <w:rsid w:val="004034FE"/>
    <w:rsid w:val="00481923"/>
    <w:rsid w:val="004C0A87"/>
    <w:rsid w:val="00524853"/>
    <w:rsid w:val="0058489A"/>
    <w:rsid w:val="005C028A"/>
    <w:rsid w:val="00630CF0"/>
    <w:rsid w:val="00633DE3"/>
    <w:rsid w:val="007565CC"/>
    <w:rsid w:val="0076709D"/>
    <w:rsid w:val="00796264"/>
    <w:rsid w:val="007C6D20"/>
    <w:rsid w:val="007E6272"/>
    <w:rsid w:val="008063AF"/>
    <w:rsid w:val="008400FE"/>
    <w:rsid w:val="00851FE6"/>
    <w:rsid w:val="008846F4"/>
    <w:rsid w:val="00895E5C"/>
    <w:rsid w:val="00B15CCF"/>
    <w:rsid w:val="00BB7F4F"/>
    <w:rsid w:val="00C16958"/>
    <w:rsid w:val="00C22A6B"/>
    <w:rsid w:val="00C30A9E"/>
    <w:rsid w:val="00C417D6"/>
    <w:rsid w:val="00CE7E28"/>
    <w:rsid w:val="00CF2EAA"/>
    <w:rsid w:val="00D24AC8"/>
    <w:rsid w:val="00D34728"/>
    <w:rsid w:val="00DA42FB"/>
    <w:rsid w:val="00DB29E3"/>
    <w:rsid w:val="00E23562"/>
    <w:rsid w:val="00E27ADA"/>
    <w:rsid w:val="00E4145F"/>
    <w:rsid w:val="00E5581C"/>
    <w:rsid w:val="00E94632"/>
    <w:rsid w:val="00EC26F3"/>
    <w:rsid w:val="00F62938"/>
    <w:rsid w:val="00F648D3"/>
    <w:rsid w:val="00FC4F31"/>
    <w:rsid w:val="00FD47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C1F42E"/>
  <w15:chartTrackingRefBased/>
  <w15:docId w15:val="{B685175D-FE5B-464B-8FF4-7470F1067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3D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3DE3"/>
  </w:style>
  <w:style w:type="paragraph" w:styleId="Footer">
    <w:name w:val="footer"/>
    <w:basedOn w:val="Normal"/>
    <w:link w:val="FooterChar"/>
    <w:uiPriority w:val="99"/>
    <w:unhideWhenUsed/>
    <w:rsid w:val="00633D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3DE3"/>
  </w:style>
  <w:style w:type="character" w:styleId="Hyperlink">
    <w:name w:val="Hyperlink"/>
    <w:basedOn w:val="DefaultParagraphFont"/>
    <w:uiPriority w:val="99"/>
    <w:unhideWhenUsed/>
    <w:rsid w:val="003C2390"/>
    <w:rPr>
      <w:color w:val="0563C1" w:themeColor="hyperlink"/>
      <w:u w:val="single"/>
    </w:rPr>
  </w:style>
  <w:style w:type="character" w:styleId="UnresolvedMention">
    <w:name w:val="Unresolved Mention"/>
    <w:basedOn w:val="DefaultParagraphFont"/>
    <w:uiPriority w:val="99"/>
    <w:semiHidden/>
    <w:unhideWhenUsed/>
    <w:rsid w:val="003C2390"/>
    <w:rPr>
      <w:color w:val="605E5C"/>
      <w:shd w:val="clear" w:color="auto" w:fill="E1DFDD"/>
    </w:rPr>
  </w:style>
  <w:style w:type="paragraph" w:styleId="NormalWeb">
    <w:name w:val="Normal (Web)"/>
    <w:basedOn w:val="Normal"/>
    <w:uiPriority w:val="99"/>
    <w:semiHidden/>
    <w:unhideWhenUsed/>
    <w:rsid w:val="003C239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078133">
      <w:bodyDiv w:val="1"/>
      <w:marLeft w:val="0"/>
      <w:marRight w:val="0"/>
      <w:marTop w:val="0"/>
      <w:marBottom w:val="0"/>
      <w:divBdr>
        <w:top w:val="none" w:sz="0" w:space="0" w:color="auto"/>
        <w:left w:val="none" w:sz="0" w:space="0" w:color="auto"/>
        <w:bottom w:val="none" w:sz="0" w:space="0" w:color="auto"/>
        <w:right w:val="none" w:sz="0" w:space="0" w:color="auto"/>
      </w:divBdr>
    </w:div>
    <w:div w:id="407728671">
      <w:bodyDiv w:val="1"/>
      <w:marLeft w:val="0"/>
      <w:marRight w:val="0"/>
      <w:marTop w:val="0"/>
      <w:marBottom w:val="0"/>
      <w:divBdr>
        <w:top w:val="none" w:sz="0" w:space="0" w:color="auto"/>
        <w:left w:val="none" w:sz="0" w:space="0" w:color="auto"/>
        <w:bottom w:val="none" w:sz="0" w:space="0" w:color="auto"/>
        <w:right w:val="none" w:sz="0" w:space="0" w:color="auto"/>
      </w:divBdr>
    </w:div>
    <w:div w:id="569655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searchgate.net/profile/Junqiang_Zhao2/publication/308182154_Differentiation_between_two_healthcare_concepts_Person-centered_and_patient-centered_care/link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1159</Words>
  <Characters>6608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Michael Appiah</cp:lastModifiedBy>
  <cp:revision>2</cp:revision>
  <dcterms:created xsi:type="dcterms:W3CDTF">2020-09-28T01:52:00Z</dcterms:created>
  <dcterms:modified xsi:type="dcterms:W3CDTF">2020-09-28T01:52:00Z</dcterms:modified>
</cp:coreProperties>
</file>