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A2" w:rsidRDefault="00361A19" w:rsidP="00B969C3">
      <w:pPr>
        <w:spacing w:line="480" w:lineRule="auto"/>
        <w:rPr>
          <w:rFonts w:ascii="Times New Roman" w:hAnsi="Times New Roman" w:cs="Times New Roman"/>
          <w:sz w:val="24"/>
          <w:szCs w:val="24"/>
        </w:rPr>
      </w:pPr>
    </w:p>
    <w:p w:rsidR="00B969C3" w:rsidRDefault="00B969C3" w:rsidP="00B969C3">
      <w:pPr>
        <w:spacing w:line="480" w:lineRule="auto"/>
        <w:rPr>
          <w:rFonts w:ascii="Times New Roman" w:hAnsi="Times New Roman" w:cs="Times New Roman"/>
          <w:sz w:val="24"/>
          <w:szCs w:val="24"/>
        </w:rPr>
      </w:pPr>
    </w:p>
    <w:p w:rsidR="00B969C3" w:rsidRDefault="00B969C3" w:rsidP="00B969C3">
      <w:pPr>
        <w:spacing w:line="480" w:lineRule="auto"/>
        <w:rPr>
          <w:rFonts w:ascii="Times New Roman" w:hAnsi="Times New Roman" w:cs="Times New Roman"/>
          <w:sz w:val="24"/>
          <w:szCs w:val="24"/>
        </w:rPr>
      </w:pPr>
    </w:p>
    <w:p w:rsidR="00B969C3" w:rsidRDefault="00B969C3" w:rsidP="00B969C3">
      <w:pPr>
        <w:spacing w:line="480" w:lineRule="auto"/>
        <w:rPr>
          <w:rFonts w:ascii="Times New Roman" w:hAnsi="Times New Roman" w:cs="Times New Roman"/>
          <w:sz w:val="24"/>
          <w:szCs w:val="24"/>
        </w:rPr>
      </w:pPr>
    </w:p>
    <w:p w:rsidR="00B969C3" w:rsidRDefault="00B969C3" w:rsidP="00B969C3">
      <w:pPr>
        <w:spacing w:line="480" w:lineRule="auto"/>
        <w:rPr>
          <w:rFonts w:ascii="Times New Roman" w:hAnsi="Times New Roman" w:cs="Times New Roman"/>
          <w:sz w:val="24"/>
          <w:szCs w:val="24"/>
        </w:rPr>
      </w:pPr>
    </w:p>
    <w:p w:rsidR="00B969C3" w:rsidRDefault="00B969C3" w:rsidP="00B969C3">
      <w:pPr>
        <w:spacing w:line="480" w:lineRule="auto"/>
        <w:rPr>
          <w:rFonts w:ascii="Times New Roman" w:hAnsi="Times New Roman" w:cs="Times New Roman"/>
          <w:sz w:val="24"/>
          <w:szCs w:val="24"/>
        </w:rPr>
      </w:pPr>
    </w:p>
    <w:p w:rsidR="00B969C3" w:rsidRPr="00B969C3" w:rsidRDefault="00B969C3" w:rsidP="00B969C3">
      <w:pPr>
        <w:spacing w:line="480" w:lineRule="auto"/>
        <w:rPr>
          <w:rFonts w:ascii="Times New Roman" w:hAnsi="Times New Roman" w:cs="Times New Roman"/>
          <w:sz w:val="24"/>
          <w:szCs w:val="24"/>
        </w:rPr>
      </w:pPr>
    </w:p>
    <w:p w:rsidR="000E2DC0" w:rsidRPr="00B969C3" w:rsidRDefault="000E2DC0" w:rsidP="00B969C3">
      <w:pPr>
        <w:shd w:val="clear" w:color="auto" w:fill="FFFFFF"/>
        <w:spacing w:after="0" w:line="480" w:lineRule="auto"/>
        <w:jc w:val="center"/>
        <w:rPr>
          <w:rFonts w:ascii="Times New Roman" w:eastAsia="Times New Roman" w:hAnsi="Times New Roman" w:cs="Times New Roman"/>
          <w:sz w:val="24"/>
          <w:szCs w:val="24"/>
        </w:rPr>
      </w:pPr>
      <w:r w:rsidRPr="00B969C3">
        <w:rPr>
          <w:rFonts w:ascii="Times New Roman" w:eastAsia="Times New Roman" w:hAnsi="Times New Roman" w:cs="Times New Roman"/>
          <w:sz w:val="24"/>
          <w:szCs w:val="24"/>
        </w:rPr>
        <w:t>Facilities Management</w:t>
      </w:r>
    </w:p>
    <w:p w:rsidR="00204759" w:rsidRPr="00B969C3" w:rsidRDefault="00204759" w:rsidP="00B969C3">
      <w:pPr>
        <w:shd w:val="clear" w:color="auto" w:fill="FFFFFF"/>
        <w:spacing w:after="0" w:line="480" w:lineRule="auto"/>
        <w:jc w:val="center"/>
        <w:rPr>
          <w:rFonts w:ascii="Times New Roman" w:eastAsia="Times New Roman" w:hAnsi="Times New Roman" w:cs="Times New Roman"/>
          <w:sz w:val="24"/>
          <w:szCs w:val="24"/>
        </w:rPr>
      </w:pPr>
      <w:r w:rsidRPr="00B969C3">
        <w:rPr>
          <w:rFonts w:ascii="Times New Roman" w:eastAsia="Times New Roman" w:hAnsi="Times New Roman" w:cs="Times New Roman"/>
          <w:sz w:val="24"/>
          <w:szCs w:val="24"/>
        </w:rPr>
        <w:t>Name</w:t>
      </w:r>
    </w:p>
    <w:p w:rsidR="00204759" w:rsidRPr="00B969C3" w:rsidRDefault="00204759" w:rsidP="00B969C3">
      <w:pPr>
        <w:shd w:val="clear" w:color="auto" w:fill="FFFFFF"/>
        <w:spacing w:after="0" w:line="480" w:lineRule="auto"/>
        <w:jc w:val="center"/>
        <w:rPr>
          <w:rFonts w:ascii="Times New Roman" w:eastAsia="Times New Roman" w:hAnsi="Times New Roman" w:cs="Times New Roman"/>
          <w:sz w:val="24"/>
          <w:szCs w:val="24"/>
        </w:rPr>
      </w:pPr>
      <w:r w:rsidRPr="00B969C3">
        <w:rPr>
          <w:rFonts w:ascii="Times New Roman" w:eastAsia="Times New Roman" w:hAnsi="Times New Roman" w:cs="Times New Roman"/>
          <w:sz w:val="24"/>
          <w:szCs w:val="24"/>
        </w:rPr>
        <w:t>Instructor</w:t>
      </w:r>
    </w:p>
    <w:p w:rsidR="00204759" w:rsidRPr="00B969C3" w:rsidRDefault="00204759" w:rsidP="00B969C3">
      <w:pPr>
        <w:shd w:val="clear" w:color="auto" w:fill="FFFFFF"/>
        <w:spacing w:after="0" w:line="480" w:lineRule="auto"/>
        <w:jc w:val="center"/>
        <w:rPr>
          <w:rFonts w:ascii="Times New Roman" w:eastAsia="Times New Roman" w:hAnsi="Times New Roman" w:cs="Times New Roman"/>
          <w:sz w:val="24"/>
          <w:szCs w:val="24"/>
        </w:rPr>
      </w:pPr>
      <w:r w:rsidRPr="00B969C3">
        <w:rPr>
          <w:rFonts w:ascii="Times New Roman" w:eastAsia="Times New Roman" w:hAnsi="Times New Roman" w:cs="Times New Roman"/>
          <w:sz w:val="24"/>
          <w:szCs w:val="24"/>
        </w:rPr>
        <w:t>Course</w:t>
      </w:r>
    </w:p>
    <w:p w:rsidR="00204759" w:rsidRDefault="00204759" w:rsidP="00B969C3">
      <w:pPr>
        <w:shd w:val="clear" w:color="auto" w:fill="FFFFFF"/>
        <w:spacing w:after="0" w:line="480" w:lineRule="auto"/>
        <w:jc w:val="center"/>
        <w:rPr>
          <w:rFonts w:ascii="Times New Roman" w:eastAsia="Times New Roman" w:hAnsi="Times New Roman" w:cs="Times New Roman"/>
          <w:sz w:val="24"/>
          <w:szCs w:val="24"/>
        </w:rPr>
      </w:pPr>
      <w:r w:rsidRPr="00B969C3">
        <w:rPr>
          <w:rFonts w:ascii="Times New Roman" w:eastAsia="Times New Roman" w:hAnsi="Times New Roman" w:cs="Times New Roman"/>
          <w:sz w:val="24"/>
          <w:szCs w:val="24"/>
        </w:rPr>
        <w:t>Date</w:t>
      </w: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B969C3" w:rsidRPr="00B969C3" w:rsidRDefault="00B969C3" w:rsidP="00B969C3">
      <w:pPr>
        <w:shd w:val="clear" w:color="auto" w:fill="FFFFFF"/>
        <w:spacing w:after="0" w:line="480" w:lineRule="auto"/>
        <w:jc w:val="center"/>
        <w:rPr>
          <w:rFonts w:ascii="Times New Roman" w:eastAsia="Times New Roman" w:hAnsi="Times New Roman" w:cs="Times New Roman"/>
          <w:sz w:val="24"/>
          <w:szCs w:val="24"/>
        </w:rPr>
      </w:pPr>
    </w:p>
    <w:p w:rsidR="00EA33FC" w:rsidRPr="00B969C3" w:rsidRDefault="00EA33FC" w:rsidP="00B969C3">
      <w:pPr>
        <w:spacing w:line="480" w:lineRule="auto"/>
        <w:rPr>
          <w:rFonts w:ascii="Times New Roman" w:hAnsi="Times New Roman" w:cs="Times New Roman"/>
          <w:color w:val="1D1D1D"/>
          <w:sz w:val="24"/>
          <w:szCs w:val="24"/>
          <w:shd w:val="clear" w:color="auto" w:fill="FFFFFF"/>
        </w:rPr>
      </w:pPr>
    </w:p>
    <w:p w:rsidR="006B5583" w:rsidRPr="00B969C3" w:rsidRDefault="006B5583" w:rsidP="00B969C3">
      <w:pPr>
        <w:spacing w:line="480" w:lineRule="auto"/>
        <w:ind w:firstLine="720"/>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lastRenderedPageBreak/>
        <w:t>The Apple Inc. is an American multinational technology company. It is based in the United States of America where its headquarters is in Cupertino, California. This company was established to design, develop, manufa</w:t>
      </w:r>
      <w:bookmarkStart w:id="0" w:name="_GoBack"/>
      <w:bookmarkEnd w:id="0"/>
      <w:r w:rsidRPr="00B969C3">
        <w:rPr>
          <w:rFonts w:ascii="Times New Roman" w:hAnsi="Times New Roman" w:cs="Times New Roman"/>
          <w:color w:val="1D1D1D"/>
          <w:sz w:val="24"/>
          <w:szCs w:val="24"/>
          <w:shd w:val="clear" w:color="auto" w:fill="FFFFFF"/>
        </w:rPr>
        <w:t>cture and distribute mobile communication and media devices, portable digital music players and personal computers. The company also sells wide range of services, software, networking solutions, accessories, and third party digital applications and content. The company has various segments distributed in different parts of the world. These segments include Europe, Japan, China and other regions in Asia.</w:t>
      </w:r>
    </w:p>
    <w:p w:rsidR="006B5583" w:rsidRPr="00B969C3" w:rsidRDefault="006B5583" w:rsidP="00B969C3">
      <w:pPr>
        <w:spacing w:line="480" w:lineRule="auto"/>
        <w:ind w:firstLine="720"/>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t xml:space="preserve">The headquarters of the Apple Inc. Company is in America. However, it has various branches in different parts of the world. The strategy of the Apple Company is geared towards opening more stores in different regions so as to enhance selling of their products. The American segment where Apple Inc. operates includes both the North and South America while the Europe segment includes the countries within Europe, Middle East, Africa and India. In some regions, the Apple Company has decided to manufacture their products in those specific countries out of America. An example is a deal that was signed between Apple and India so that the company starts manufacturing their products in India and sells them there as well as distributing them to other regions in Asia and Africa. </w:t>
      </w:r>
      <w:r w:rsidR="00204759" w:rsidRPr="00B969C3">
        <w:rPr>
          <w:rFonts w:ascii="Times New Roman" w:hAnsi="Times New Roman" w:cs="Times New Roman"/>
          <w:color w:val="1D1D1D"/>
          <w:sz w:val="24"/>
          <w:szCs w:val="24"/>
          <w:shd w:val="clear" w:color="auto" w:fill="FFFFFF"/>
        </w:rPr>
        <w:t>They</w:t>
      </w:r>
      <w:r w:rsidRPr="00B969C3">
        <w:rPr>
          <w:rFonts w:ascii="Times New Roman" w:hAnsi="Times New Roman" w:cs="Times New Roman"/>
          <w:color w:val="1D1D1D"/>
          <w:sz w:val="24"/>
          <w:szCs w:val="24"/>
          <w:shd w:val="clear" w:color="auto" w:fill="FFFFFF"/>
        </w:rPr>
        <w:t xml:space="preserve"> have their manufacturing facilities in India. The Apple Inc. marketing strategy involves a holistic approach to distribution. They use the selective distribution strategy which entails exclusivity which can limit market reach to some degree. Their distribution strategy includes places such as Apple Stores located in different regions around the world, Online Apple Store and App Store, Authorized retailers, telecom companies and others. The customers can find Apple products in stores that are close to them. Example of authorized retailers that Apple uses in different parts of the world is Wall mart, Best Buy, and Target among others.</w:t>
      </w:r>
    </w:p>
    <w:p w:rsidR="00B969C3" w:rsidRPr="00B969C3" w:rsidRDefault="00B969C3" w:rsidP="00B969C3">
      <w:pPr>
        <w:spacing w:line="480" w:lineRule="auto"/>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lastRenderedPageBreak/>
        <w:t xml:space="preserve">The Apple Inc. carries out its research and development in different regions where they have their manufacture facilities. Quite a number of researches are done in the US while other researches are also done in India and China where they have their manufacturing facilities (Arora, </w:t>
      </w:r>
      <w:proofErr w:type="spellStart"/>
      <w:r w:rsidRPr="00B969C3">
        <w:rPr>
          <w:rFonts w:ascii="Times New Roman" w:hAnsi="Times New Roman" w:cs="Times New Roman"/>
          <w:color w:val="1D1D1D"/>
          <w:sz w:val="24"/>
          <w:szCs w:val="24"/>
          <w:shd w:val="clear" w:color="auto" w:fill="FFFFFF"/>
        </w:rPr>
        <w:t>Bacouel-Jentjens</w:t>
      </w:r>
      <w:proofErr w:type="spellEnd"/>
      <w:r w:rsidRPr="00B969C3">
        <w:rPr>
          <w:rFonts w:ascii="Times New Roman" w:hAnsi="Times New Roman" w:cs="Times New Roman"/>
          <w:color w:val="1D1D1D"/>
          <w:sz w:val="24"/>
          <w:szCs w:val="24"/>
          <w:shd w:val="clear" w:color="auto" w:fill="FFFFFF"/>
        </w:rPr>
        <w:t>, &amp; Edmonds, 2018). The marketing strategy of Apple Inc. explores both online and non-online methods. Customers can purchase a number of products online while at the same time, they can also easily walk into stores and make their purchases.</w:t>
      </w:r>
    </w:p>
    <w:p w:rsidR="00B969C3" w:rsidRPr="00B969C3" w:rsidRDefault="00B969C3" w:rsidP="00B969C3">
      <w:pPr>
        <w:spacing w:line="480" w:lineRule="auto"/>
        <w:ind w:firstLine="720"/>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t xml:space="preserve">The strategy of the Apple Inc. has been evolving in the past few years. The online Apple Stores and App Store are becoming highly visible. The company communicates with most of its customers from different parts of the world online and they have massively increased their online customer employees. Marketing services are migrating to online while most of the customers can also easily inquire more about the product of their choice and make purchases after which the product will be shipped (Mankins &amp; </w:t>
      </w:r>
      <w:proofErr w:type="spellStart"/>
      <w:r w:rsidRPr="00B969C3">
        <w:rPr>
          <w:rFonts w:ascii="Times New Roman" w:hAnsi="Times New Roman" w:cs="Times New Roman"/>
          <w:color w:val="1D1D1D"/>
          <w:sz w:val="24"/>
          <w:szCs w:val="24"/>
          <w:shd w:val="clear" w:color="auto" w:fill="FFFFFF"/>
        </w:rPr>
        <w:t>Garton</w:t>
      </w:r>
      <w:proofErr w:type="spellEnd"/>
      <w:r w:rsidRPr="00B969C3">
        <w:rPr>
          <w:rFonts w:ascii="Times New Roman" w:hAnsi="Times New Roman" w:cs="Times New Roman"/>
          <w:color w:val="1D1D1D"/>
          <w:sz w:val="24"/>
          <w:szCs w:val="24"/>
          <w:shd w:val="clear" w:color="auto" w:fill="FFFFFF"/>
        </w:rPr>
        <w:t>, 2017). Most non-online stores are also opened in other regions where customers can walk and purchase their products. Moreover, there are various challenges facing the Apple Inc. the first challenge is security. There have been many security issues with the distribution especially the online services. Cyber-crimes offer big problems to the customers who are willing to make inquiries about Apple products and even make purchases from different regions. Other security problems include a number of bugs with some of their products.</w:t>
      </w:r>
    </w:p>
    <w:p w:rsidR="006B5583" w:rsidRPr="00B969C3" w:rsidRDefault="00B969C3" w:rsidP="00B969C3">
      <w:pPr>
        <w:spacing w:line="480" w:lineRule="auto"/>
        <w:ind w:firstLine="720"/>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t xml:space="preserve">In summary, the Apple Inc. company is facing quite a number of challenges in the current environment. In addition, this company is not willing to open up its manufacturing facilities in different parts of the world as some countries are demanding. They only prefer opening up their stores in these countries where their customers can easily find their products (Arora, </w:t>
      </w:r>
      <w:proofErr w:type="spellStart"/>
      <w:r w:rsidRPr="00B969C3">
        <w:rPr>
          <w:rFonts w:ascii="Times New Roman" w:hAnsi="Times New Roman" w:cs="Times New Roman"/>
          <w:color w:val="1D1D1D"/>
          <w:sz w:val="24"/>
          <w:szCs w:val="24"/>
          <w:shd w:val="clear" w:color="auto" w:fill="FFFFFF"/>
        </w:rPr>
        <w:t>Bacouel-Jentjens</w:t>
      </w:r>
      <w:proofErr w:type="spellEnd"/>
      <w:r w:rsidRPr="00B969C3">
        <w:rPr>
          <w:rFonts w:ascii="Times New Roman" w:hAnsi="Times New Roman" w:cs="Times New Roman"/>
          <w:color w:val="1D1D1D"/>
          <w:sz w:val="24"/>
          <w:szCs w:val="24"/>
          <w:shd w:val="clear" w:color="auto" w:fill="FFFFFF"/>
        </w:rPr>
        <w:t xml:space="preserve">, &amp; Edmonds, 2018). This is a move that will help in reducing some challenges such as </w:t>
      </w:r>
      <w:r w:rsidRPr="00B969C3">
        <w:rPr>
          <w:rFonts w:ascii="Times New Roman" w:hAnsi="Times New Roman" w:cs="Times New Roman"/>
          <w:color w:val="1D1D1D"/>
          <w:sz w:val="24"/>
          <w:szCs w:val="24"/>
          <w:shd w:val="clear" w:color="auto" w:fill="FFFFFF"/>
        </w:rPr>
        <w:lastRenderedPageBreak/>
        <w:t xml:space="preserve">bugs’ issues. It will ensure that manufacturers and different talents are placed together in one place to help in coming up with a better solution in developing products with fewer flaws. The problem cyber securities will also be reduced by reducing the number of administrators within the network in different parts of the world. This will ensure that those who are in charge of the systems are few and follow up can be done in case anything happens.    </w:t>
      </w:r>
      <w:r w:rsidR="006B5583" w:rsidRPr="00B969C3">
        <w:rPr>
          <w:rFonts w:ascii="Times New Roman" w:hAnsi="Times New Roman" w:cs="Times New Roman"/>
          <w:color w:val="1D1D1D"/>
          <w:sz w:val="24"/>
          <w:szCs w:val="24"/>
          <w:shd w:val="clear" w:color="auto" w:fill="FFFFFF"/>
        </w:rPr>
        <w:t> </w:t>
      </w:r>
    </w:p>
    <w:p w:rsidR="000E2DC0" w:rsidRPr="00B969C3" w:rsidRDefault="000E2DC0" w:rsidP="00B969C3">
      <w:pPr>
        <w:spacing w:line="480" w:lineRule="auto"/>
        <w:rPr>
          <w:rFonts w:ascii="Times New Roman" w:hAnsi="Times New Roman" w:cs="Times New Roman"/>
          <w:color w:val="1D1D1D"/>
          <w:sz w:val="24"/>
          <w:szCs w:val="24"/>
          <w:shd w:val="clear" w:color="auto" w:fill="FFFFFF"/>
        </w:rPr>
      </w:pPr>
    </w:p>
    <w:p w:rsidR="000E2DC0" w:rsidRDefault="000E2DC0"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Default="00B969C3" w:rsidP="00B969C3">
      <w:pPr>
        <w:spacing w:line="480" w:lineRule="auto"/>
        <w:rPr>
          <w:rFonts w:ascii="Times New Roman" w:hAnsi="Times New Roman" w:cs="Times New Roman"/>
          <w:color w:val="1D1D1D"/>
          <w:sz w:val="24"/>
          <w:szCs w:val="24"/>
          <w:shd w:val="clear" w:color="auto" w:fill="FFFFFF"/>
        </w:rPr>
      </w:pPr>
    </w:p>
    <w:p w:rsidR="00B969C3" w:rsidRPr="00B969C3" w:rsidRDefault="00B969C3" w:rsidP="00B969C3">
      <w:pPr>
        <w:spacing w:line="480" w:lineRule="auto"/>
        <w:rPr>
          <w:rFonts w:ascii="Times New Roman" w:hAnsi="Times New Roman" w:cs="Times New Roman"/>
          <w:color w:val="1D1D1D"/>
          <w:sz w:val="24"/>
          <w:szCs w:val="24"/>
          <w:shd w:val="clear" w:color="auto" w:fill="FFFFFF"/>
        </w:rPr>
      </w:pPr>
    </w:p>
    <w:p w:rsidR="000E2DC0" w:rsidRPr="00B969C3" w:rsidRDefault="00204759" w:rsidP="00B969C3">
      <w:pPr>
        <w:spacing w:line="480" w:lineRule="auto"/>
        <w:jc w:val="center"/>
        <w:rPr>
          <w:rFonts w:ascii="Times New Roman" w:hAnsi="Times New Roman" w:cs="Times New Roman"/>
          <w:color w:val="1D1D1D"/>
          <w:sz w:val="24"/>
          <w:szCs w:val="24"/>
          <w:shd w:val="clear" w:color="auto" w:fill="FFFFFF"/>
        </w:rPr>
      </w:pPr>
      <w:r w:rsidRPr="00B969C3">
        <w:rPr>
          <w:rFonts w:ascii="Times New Roman" w:hAnsi="Times New Roman" w:cs="Times New Roman"/>
          <w:color w:val="1D1D1D"/>
          <w:sz w:val="24"/>
          <w:szCs w:val="24"/>
          <w:shd w:val="clear" w:color="auto" w:fill="FFFFFF"/>
        </w:rPr>
        <w:lastRenderedPageBreak/>
        <w:t>References</w:t>
      </w:r>
    </w:p>
    <w:p w:rsidR="00204759" w:rsidRPr="00B969C3" w:rsidRDefault="00B969C3" w:rsidP="00B969C3">
      <w:pPr>
        <w:spacing w:line="480" w:lineRule="auto"/>
        <w:ind w:left="720" w:hanging="720"/>
        <w:rPr>
          <w:rFonts w:ascii="Times New Roman" w:eastAsia="Arial Unicode MS" w:hAnsi="Times New Roman" w:cs="Times New Roman"/>
          <w:color w:val="000000"/>
          <w:sz w:val="24"/>
          <w:szCs w:val="24"/>
          <w:shd w:val="clear" w:color="auto" w:fill="FFFFFF"/>
        </w:rPr>
      </w:pPr>
      <w:r w:rsidRPr="00B969C3">
        <w:rPr>
          <w:rFonts w:ascii="Times New Roman" w:eastAsia="Arial Unicode MS" w:hAnsi="Times New Roman" w:cs="Times New Roman"/>
          <w:color w:val="000000"/>
          <w:sz w:val="24"/>
          <w:szCs w:val="24"/>
          <w:shd w:val="clear" w:color="auto" w:fill="FFFFFF"/>
        </w:rPr>
        <w:t xml:space="preserve">Arora, A., </w:t>
      </w:r>
      <w:proofErr w:type="spellStart"/>
      <w:r w:rsidRPr="00B969C3">
        <w:rPr>
          <w:rFonts w:ascii="Times New Roman" w:eastAsia="Arial Unicode MS" w:hAnsi="Times New Roman" w:cs="Times New Roman"/>
          <w:color w:val="000000"/>
          <w:sz w:val="24"/>
          <w:szCs w:val="24"/>
          <w:shd w:val="clear" w:color="auto" w:fill="FFFFFF"/>
        </w:rPr>
        <w:t>Bacouel-Jentjens</w:t>
      </w:r>
      <w:proofErr w:type="spellEnd"/>
      <w:r w:rsidRPr="00B969C3">
        <w:rPr>
          <w:rFonts w:ascii="Times New Roman" w:eastAsia="Arial Unicode MS" w:hAnsi="Times New Roman" w:cs="Times New Roman"/>
          <w:color w:val="000000"/>
          <w:sz w:val="24"/>
          <w:szCs w:val="24"/>
          <w:shd w:val="clear" w:color="auto" w:fill="FFFFFF"/>
        </w:rPr>
        <w:t>, S., &amp; Edmonds, J. J. (2018). </w:t>
      </w:r>
      <w:r w:rsidRPr="00B969C3">
        <w:rPr>
          <w:rFonts w:ascii="Times New Roman" w:eastAsia="Arial Unicode MS" w:hAnsi="Times New Roman" w:cs="Times New Roman"/>
          <w:i/>
          <w:iCs/>
          <w:color w:val="000000"/>
          <w:sz w:val="24"/>
          <w:szCs w:val="24"/>
          <w:shd w:val="clear" w:color="auto" w:fill="FFFFFF"/>
        </w:rPr>
        <w:t>Global business value innovations: Building innovation capabilities for business strategies</w:t>
      </w:r>
      <w:r w:rsidRPr="00B969C3">
        <w:rPr>
          <w:rFonts w:ascii="Times New Roman" w:eastAsia="Arial Unicode MS" w:hAnsi="Times New Roman" w:cs="Times New Roman"/>
          <w:color w:val="000000"/>
          <w:sz w:val="24"/>
          <w:szCs w:val="24"/>
          <w:shd w:val="clear" w:color="auto" w:fill="FFFFFF"/>
        </w:rPr>
        <w:t>.</w:t>
      </w:r>
    </w:p>
    <w:p w:rsidR="00B969C3" w:rsidRPr="00B969C3" w:rsidRDefault="00B969C3" w:rsidP="00B969C3">
      <w:pPr>
        <w:spacing w:line="480" w:lineRule="auto"/>
        <w:ind w:left="720" w:hanging="720"/>
        <w:rPr>
          <w:rFonts w:ascii="Times New Roman" w:hAnsi="Times New Roman" w:cs="Times New Roman"/>
          <w:sz w:val="24"/>
          <w:szCs w:val="24"/>
        </w:rPr>
      </w:pPr>
      <w:r w:rsidRPr="00B969C3">
        <w:rPr>
          <w:rFonts w:ascii="Times New Roman" w:eastAsia="Arial Unicode MS" w:hAnsi="Times New Roman" w:cs="Times New Roman"/>
          <w:color w:val="000000"/>
          <w:sz w:val="24"/>
          <w:szCs w:val="24"/>
          <w:shd w:val="clear" w:color="auto" w:fill="FFFFFF"/>
        </w:rPr>
        <w:t xml:space="preserve">Mankins, M. C., &amp; </w:t>
      </w:r>
      <w:proofErr w:type="spellStart"/>
      <w:r w:rsidRPr="00B969C3">
        <w:rPr>
          <w:rFonts w:ascii="Times New Roman" w:eastAsia="Arial Unicode MS" w:hAnsi="Times New Roman" w:cs="Times New Roman"/>
          <w:color w:val="000000"/>
          <w:sz w:val="24"/>
          <w:szCs w:val="24"/>
          <w:shd w:val="clear" w:color="auto" w:fill="FFFFFF"/>
        </w:rPr>
        <w:t>Garton</w:t>
      </w:r>
      <w:proofErr w:type="spellEnd"/>
      <w:r w:rsidRPr="00B969C3">
        <w:rPr>
          <w:rFonts w:ascii="Times New Roman" w:eastAsia="Arial Unicode MS" w:hAnsi="Times New Roman" w:cs="Times New Roman"/>
          <w:color w:val="000000"/>
          <w:sz w:val="24"/>
          <w:szCs w:val="24"/>
          <w:shd w:val="clear" w:color="auto" w:fill="FFFFFF"/>
        </w:rPr>
        <w:t>, E. (2017). </w:t>
      </w:r>
      <w:r w:rsidRPr="00B969C3">
        <w:rPr>
          <w:rFonts w:ascii="Times New Roman" w:eastAsia="Arial Unicode MS" w:hAnsi="Times New Roman" w:cs="Times New Roman"/>
          <w:i/>
          <w:iCs/>
          <w:color w:val="000000"/>
          <w:sz w:val="24"/>
          <w:szCs w:val="24"/>
          <w:shd w:val="clear" w:color="auto" w:fill="FFFFFF"/>
        </w:rPr>
        <w:t>Time, Talent, Energy: Overcome Organizational Drag and Unleash Your Team#x92</w:t>
      </w:r>
      <w:proofErr w:type="gramStart"/>
      <w:r w:rsidRPr="00B969C3">
        <w:rPr>
          <w:rFonts w:ascii="Times New Roman" w:eastAsia="Arial Unicode MS" w:hAnsi="Times New Roman" w:cs="Times New Roman"/>
          <w:i/>
          <w:iCs/>
          <w:color w:val="000000"/>
          <w:sz w:val="24"/>
          <w:szCs w:val="24"/>
          <w:shd w:val="clear" w:color="auto" w:fill="FFFFFF"/>
        </w:rPr>
        <w:t>;s</w:t>
      </w:r>
      <w:proofErr w:type="gramEnd"/>
      <w:r w:rsidRPr="00B969C3">
        <w:rPr>
          <w:rFonts w:ascii="Times New Roman" w:eastAsia="Arial Unicode MS" w:hAnsi="Times New Roman" w:cs="Times New Roman"/>
          <w:i/>
          <w:iCs/>
          <w:color w:val="000000"/>
          <w:sz w:val="24"/>
          <w:szCs w:val="24"/>
          <w:shd w:val="clear" w:color="auto" w:fill="FFFFFF"/>
        </w:rPr>
        <w:t xml:space="preserve"> Productive Power</w:t>
      </w:r>
      <w:r w:rsidRPr="00B969C3">
        <w:rPr>
          <w:rFonts w:ascii="Times New Roman" w:eastAsia="Arial Unicode MS" w:hAnsi="Times New Roman" w:cs="Times New Roman"/>
          <w:color w:val="000000"/>
          <w:sz w:val="24"/>
          <w:szCs w:val="24"/>
          <w:shd w:val="clear" w:color="auto" w:fill="FFFFFF"/>
        </w:rPr>
        <w:t>. Boston: Harvard Business Review Press.</w:t>
      </w:r>
    </w:p>
    <w:sectPr w:rsidR="00B969C3" w:rsidRPr="00B969C3" w:rsidSect="002047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A19" w:rsidRDefault="00361A19" w:rsidP="00204759">
      <w:pPr>
        <w:spacing w:after="0" w:line="240" w:lineRule="auto"/>
      </w:pPr>
      <w:r>
        <w:separator/>
      </w:r>
    </w:p>
  </w:endnote>
  <w:endnote w:type="continuationSeparator" w:id="0">
    <w:p w:rsidR="00361A19" w:rsidRDefault="00361A19" w:rsidP="0020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A19" w:rsidRDefault="00361A19" w:rsidP="00204759">
      <w:pPr>
        <w:spacing w:after="0" w:line="240" w:lineRule="auto"/>
      </w:pPr>
      <w:r>
        <w:separator/>
      </w:r>
    </w:p>
  </w:footnote>
  <w:footnote w:type="continuationSeparator" w:id="0">
    <w:p w:rsidR="00361A19" w:rsidRDefault="00361A19" w:rsidP="00204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34195183"/>
      <w:docPartObj>
        <w:docPartGallery w:val="Page Numbers (Top of Page)"/>
        <w:docPartUnique/>
      </w:docPartObj>
    </w:sdtPr>
    <w:sdtEndPr>
      <w:rPr>
        <w:noProof/>
      </w:rPr>
    </w:sdtEndPr>
    <w:sdtContent>
      <w:p w:rsidR="00204759" w:rsidRPr="00204759" w:rsidRDefault="00204759">
        <w:pPr>
          <w:pStyle w:val="Header"/>
          <w:rPr>
            <w:rFonts w:ascii="Times New Roman" w:hAnsi="Times New Roman" w:cs="Times New Roman"/>
            <w:sz w:val="24"/>
            <w:szCs w:val="24"/>
          </w:rPr>
        </w:pPr>
        <w:r w:rsidRPr="00204759">
          <w:rPr>
            <w:rFonts w:ascii="Times New Roman" w:hAnsi="Times New Roman" w:cs="Times New Roman"/>
            <w:sz w:val="24"/>
            <w:szCs w:val="24"/>
          </w:rPr>
          <w:t>FACILITIES MANAGEMENT</w:t>
        </w:r>
        <w:r w:rsidRPr="00204759">
          <w:rPr>
            <w:rFonts w:ascii="Times New Roman" w:hAnsi="Times New Roman" w:cs="Times New Roman"/>
            <w:sz w:val="24"/>
            <w:szCs w:val="24"/>
          </w:rPr>
          <w:tab/>
        </w:r>
        <w:r w:rsidRPr="00204759">
          <w:rPr>
            <w:rFonts w:ascii="Times New Roman" w:hAnsi="Times New Roman" w:cs="Times New Roman"/>
            <w:sz w:val="24"/>
            <w:szCs w:val="24"/>
          </w:rPr>
          <w:tab/>
        </w:r>
        <w:r w:rsidRPr="00204759">
          <w:rPr>
            <w:rFonts w:ascii="Times New Roman" w:hAnsi="Times New Roman" w:cs="Times New Roman"/>
            <w:sz w:val="24"/>
            <w:szCs w:val="24"/>
          </w:rPr>
          <w:fldChar w:fldCharType="begin"/>
        </w:r>
        <w:r w:rsidRPr="00204759">
          <w:rPr>
            <w:rFonts w:ascii="Times New Roman" w:hAnsi="Times New Roman" w:cs="Times New Roman"/>
            <w:sz w:val="24"/>
            <w:szCs w:val="24"/>
          </w:rPr>
          <w:instrText xml:space="preserve"> PAGE   \* MERGEFORMAT </w:instrText>
        </w:r>
        <w:r w:rsidRPr="00204759">
          <w:rPr>
            <w:rFonts w:ascii="Times New Roman" w:hAnsi="Times New Roman" w:cs="Times New Roman"/>
            <w:sz w:val="24"/>
            <w:szCs w:val="24"/>
          </w:rPr>
          <w:fldChar w:fldCharType="separate"/>
        </w:r>
        <w:r w:rsidR="00B969C3">
          <w:rPr>
            <w:rFonts w:ascii="Times New Roman" w:hAnsi="Times New Roman" w:cs="Times New Roman"/>
            <w:noProof/>
            <w:sz w:val="24"/>
            <w:szCs w:val="24"/>
          </w:rPr>
          <w:t>5</w:t>
        </w:r>
        <w:r w:rsidRPr="0020475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759" w:rsidRPr="00204759" w:rsidRDefault="00204759" w:rsidP="00204759">
    <w:pPr>
      <w:pStyle w:val="Header"/>
      <w:jc w:val="right"/>
      <w:rPr>
        <w:rFonts w:ascii="Times New Roman" w:hAnsi="Times New Roman" w:cs="Times New Roman"/>
        <w:sz w:val="24"/>
        <w:szCs w:val="24"/>
      </w:rPr>
    </w:pPr>
    <w:r w:rsidRPr="00204759">
      <w:rPr>
        <w:rFonts w:ascii="Times New Roman" w:hAnsi="Times New Roman" w:cs="Times New Roman"/>
        <w:sz w:val="24"/>
        <w:szCs w:val="24"/>
      </w:rPr>
      <w:t>Running head: FACILITIES MANAGEMENT</w:t>
    </w:r>
    <w:r w:rsidRPr="00204759">
      <w:rPr>
        <w:rFonts w:ascii="Times New Roman" w:hAnsi="Times New Roman" w:cs="Times New Roman"/>
        <w:sz w:val="24"/>
        <w:szCs w:val="24"/>
      </w:rPr>
      <w:tab/>
    </w:r>
    <w:r w:rsidRPr="00204759">
      <w:rPr>
        <w:rFonts w:ascii="Times New Roman" w:hAnsi="Times New Roman" w:cs="Times New Roman"/>
        <w:sz w:val="24"/>
        <w:szCs w:val="24"/>
      </w:rPr>
      <w:tab/>
    </w:r>
    <w:sdt>
      <w:sdtPr>
        <w:rPr>
          <w:rFonts w:ascii="Times New Roman" w:hAnsi="Times New Roman" w:cs="Times New Roman"/>
          <w:sz w:val="24"/>
          <w:szCs w:val="24"/>
        </w:rPr>
        <w:id w:val="945655942"/>
        <w:docPartObj>
          <w:docPartGallery w:val="Page Numbers (Top of Page)"/>
          <w:docPartUnique/>
        </w:docPartObj>
      </w:sdtPr>
      <w:sdtEndPr>
        <w:rPr>
          <w:noProof/>
        </w:rPr>
      </w:sdtEndPr>
      <w:sdtContent>
        <w:r w:rsidRPr="00204759">
          <w:rPr>
            <w:rFonts w:ascii="Times New Roman" w:hAnsi="Times New Roman" w:cs="Times New Roman"/>
            <w:sz w:val="24"/>
            <w:szCs w:val="24"/>
          </w:rPr>
          <w:fldChar w:fldCharType="begin"/>
        </w:r>
        <w:r w:rsidRPr="00204759">
          <w:rPr>
            <w:rFonts w:ascii="Times New Roman" w:hAnsi="Times New Roman" w:cs="Times New Roman"/>
            <w:sz w:val="24"/>
            <w:szCs w:val="24"/>
          </w:rPr>
          <w:instrText xml:space="preserve"> PAGE   \* MERGEFORMAT </w:instrText>
        </w:r>
        <w:r w:rsidRPr="00204759">
          <w:rPr>
            <w:rFonts w:ascii="Times New Roman" w:hAnsi="Times New Roman" w:cs="Times New Roman"/>
            <w:sz w:val="24"/>
            <w:szCs w:val="24"/>
          </w:rPr>
          <w:fldChar w:fldCharType="separate"/>
        </w:r>
        <w:r w:rsidR="00B969C3">
          <w:rPr>
            <w:rFonts w:ascii="Times New Roman" w:hAnsi="Times New Roman" w:cs="Times New Roman"/>
            <w:noProof/>
            <w:sz w:val="24"/>
            <w:szCs w:val="24"/>
          </w:rPr>
          <w:t>1</w:t>
        </w:r>
        <w:r w:rsidRPr="0020475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DC0"/>
    <w:rsid w:val="000E2BB6"/>
    <w:rsid w:val="000E2DC0"/>
    <w:rsid w:val="001932D3"/>
    <w:rsid w:val="00204759"/>
    <w:rsid w:val="00296484"/>
    <w:rsid w:val="00361A19"/>
    <w:rsid w:val="00473563"/>
    <w:rsid w:val="00485352"/>
    <w:rsid w:val="00520FD1"/>
    <w:rsid w:val="005E5EB5"/>
    <w:rsid w:val="006B5583"/>
    <w:rsid w:val="0096189F"/>
    <w:rsid w:val="00AB16E5"/>
    <w:rsid w:val="00B969C3"/>
    <w:rsid w:val="00C53269"/>
    <w:rsid w:val="00CD429D"/>
    <w:rsid w:val="00D568A8"/>
    <w:rsid w:val="00DE6FAF"/>
    <w:rsid w:val="00EA33FC"/>
    <w:rsid w:val="00ED4064"/>
    <w:rsid w:val="00ED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47A788-C9D2-4805-822D-86050776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759"/>
  </w:style>
  <w:style w:type="paragraph" w:styleId="Footer">
    <w:name w:val="footer"/>
    <w:basedOn w:val="Normal"/>
    <w:link w:val="FooterChar"/>
    <w:uiPriority w:val="99"/>
    <w:unhideWhenUsed/>
    <w:rsid w:val="00204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759"/>
  </w:style>
  <w:style w:type="paragraph" w:styleId="NoSpacing">
    <w:name w:val="No Spacing"/>
    <w:uiPriority w:val="1"/>
    <w:qFormat/>
    <w:rsid w:val="002047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791129">
      <w:bodyDiv w:val="1"/>
      <w:marLeft w:val="0"/>
      <w:marRight w:val="0"/>
      <w:marTop w:val="0"/>
      <w:marBottom w:val="0"/>
      <w:divBdr>
        <w:top w:val="none" w:sz="0" w:space="0" w:color="auto"/>
        <w:left w:val="none" w:sz="0" w:space="0" w:color="auto"/>
        <w:bottom w:val="none" w:sz="0" w:space="0" w:color="auto"/>
        <w:right w:val="none" w:sz="0" w:space="0" w:color="auto"/>
      </w:divBdr>
      <w:divsChild>
        <w:div w:id="459958436">
          <w:marLeft w:val="-225"/>
          <w:marRight w:val="-225"/>
          <w:marTop w:val="0"/>
          <w:marBottom w:val="0"/>
          <w:divBdr>
            <w:top w:val="none" w:sz="0" w:space="0" w:color="auto"/>
            <w:left w:val="none" w:sz="0" w:space="0" w:color="auto"/>
            <w:bottom w:val="none" w:sz="0" w:space="0" w:color="auto"/>
            <w:right w:val="none" w:sz="0" w:space="0" w:color="auto"/>
          </w:divBdr>
        </w:div>
      </w:divsChild>
    </w:div>
    <w:div w:id="210765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2018-07-09T12:05:00Z</dcterms:created>
  <dcterms:modified xsi:type="dcterms:W3CDTF">2018-07-09T12:05:00Z</dcterms:modified>
</cp:coreProperties>
</file>