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3603" w:rsidRDefault="008F6BFB" w:rsidP="004C1ACD">
      <w:pPr>
        <w:spacing w:line="480" w:lineRule="auto"/>
        <w:jc w:val="both"/>
      </w:pPr>
      <w:r>
        <w:t>Name</w:t>
      </w:r>
    </w:p>
    <w:p w:rsidR="008F6BFB" w:rsidRDefault="008F6BFB" w:rsidP="004C1ACD">
      <w:pPr>
        <w:spacing w:line="480" w:lineRule="auto"/>
        <w:jc w:val="both"/>
      </w:pPr>
      <w:r>
        <w:t>Institution</w:t>
      </w:r>
    </w:p>
    <w:p w:rsidR="008F6BFB" w:rsidRDefault="008F6BFB" w:rsidP="004C1ACD">
      <w:pPr>
        <w:spacing w:line="480" w:lineRule="auto"/>
        <w:jc w:val="both"/>
      </w:pPr>
      <w:r>
        <w:t>Instructor</w:t>
      </w:r>
    </w:p>
    <w:p w:rsidR="008F6BFB" w:rsidRDefault="008F6BFB" w:rsidP="004C1ACD">
      <w:pPr>
        <w:spacing w:line="480" w:lineRule="auto"/>
        <w:jc w:val="both"/>
      </w:pPr>
      <w:r>
        <w:t>Date</w:t>
      </w:r>
    </w:p>
    <w:p w:rsidR="008F6BFB" w:rsidRDefault="008F6BFB" w:rsidP="004C1ACD">
      <w:pPr>
        <w:spacing w:line="480" w:lineRule="auto"/>
        <w:jc w:val="center"/>
        <w:rPr>
          <w:b/>
        </w:rPr>
      </w:pPr>
      <w:r w:rsidRPr="008F6BFB">
        <w:rPr>
          <w:b/>
        </w:rPr>
        <w:t>Response to August Wilson’s Fences</w:t>
      </w:r>
    </w:p>
    <w:p w:rsidR="003732B8" w:rsidRDefault="003271C3" w:rsidP="004C1ACD">
      <w:pPr>
        <w:spacing w:line="480" w:lineRule="auto"/>
        <w:jc w:val="both"/>
      </w:pPr>
      <w:r w:rsidRPr="003271C3">
        <w:t>"</w:t>
      </w:r>
      <w:r>
        <w:t>Fences</w:t>
      </w:r>
      <w:r w:rsidRPr="003271C3">
        <w:t>" is a play by August Wilson and was first</w:t>
      </w:r>
      <w:r w:rsidR="007208F8">
        <w:t xml:space="preserve"> performed in 1983. The most know</w:t>
      </w:r>
      <w:r w:rsidR="00E022DE">
        <w:t>n</w:t>
      </w:r>
      <w:r w:rsidR="007208F8">
        <w:t xml:space="preserve"> conflict displayed in the play in the </w:t>
      </w:r>
      <w:r w:rsidR="007208F8" w:rsidRPr="00E022DE">
        <w:rPr>
          <w:noProof/>
        </w:rPr>
        <w:t>play</w:t>
      </w:r>
      <w:r w:rsidR="007208F8">
        <w:t xml:space="preserve"> includes Troy, who is a father and Cory, his son</w:t>
      </w:r>
      <w:r w:rsidRPr="003271C3">
        <w:t xml:space="preserve">. Cory feels that he has no association with his </w:t>
      </w:r>
      <w:r w:rsidR="00E022DE">
        <w:t>father</w:t>
      </w:r>
      <w:r w:rsidRPr="003271C3">
        <w:t xml:space="preserve">. </w:t>
      </w:r>
      <w:r w:rsidR="007208F8">
        <w:t xml:space="preserve">This is the indication of the metaphorical fence that his father has put up. </w:t>
      </w:r>
      <w:r w:rsidRPr="003271C3">
        <w:t>He</w:t>
      </w:r>
      <w:r w:rsidR="007208F8">
        <w:t xml:space="preserve"> makes it open to the reader that living with </w:t>
      </w:r>
      <w:r w:rsidRPr="003271C3">
        <w:t>his</w:t>
      </w:r>
      <w:r w:rsidR="007208F8">
        <w:t xml:space="preserve"> own father </w:t>
      </w:r>
      <w:r w:rsidRPr="003271C3">
        <w:t>is essentially a bad</w:t>
      </w:r>
      <w:r w:rsidR="007208F8">
        <w:t xml:space="preserve"> experience</w:t>
      </w:r>
      <w:r w:rsidRPr="003271C3">
        <w:t xml:space="preserve">. At the point when Troy would get back home from work, Cory would simply go crazy to hear his </w:t>
      </w:r>
      <w:r w:rsidR="00E022DE">
        <w:t>father</w:t>
      </w:r>
      <w:r w:rsidRPr="003271C3">
        <w:t xml:space="preserve">'s strides all through the house. Cory grew up being scared of his own </w:t>
      </w:r>
      <w:r w:rsidR="007208F8">
        <w:t xml:space="preserve">father and emotional fences are clearly presented here. </w:t>
      </w:r>
      <w:r w:rsidRPr="003271C3">
        <w:t>Troy, did no</w:t>
      </w:r>
      <w:r w:rsidR="007208F8">
        <w:t xml:space="preserve">t totally concur with his child’s passion to take part in college </w:t>
      </w:r>
      <w:r w:rsidRPr="003271C3">
        <w:t xml:space="preserve">football. He would preferably need Cory to have a vocation and to help around the house. Particularly, with the fence Troy was </w:t>
      </w:r>
      <w:r w:rsidRPr="00E022DE">
        <w:rPr>
          <w:noProof/>
        </w:rPr>
        <w:t>endeavo</w:t>
      </w:r>
      <w:r w:rsidR="00E022DE">
        <w:rPr>
          <w:noProof/>
        </w:rPr>
        <w:t>u</w:t>
      </w:r>
      <w:r w:rsidRPr="00E022DE">
        <w:rPr>
          <w:noProof/>
        </w:rPr>
        <w:t>ring</w:t>
      </w:r>
      <w:r w:rsidRPr="003271C3">
        <w:t xml:space="preserve"> to work around the house</w:t>
      </w:r>
      <w:r w:rsidR="00E022DE">
        <w:t>, however,</w:t>
      </w:r>
      <w:r w:rsidRPr="003271C3">
        <w:t xml:space="preserve"> Cory had different plans. </w:t>
      </w:r>
      <w:r w:rsidR="00AE1809" w:rsidRPr="003271C3">
        <w:t xml:space="preserve">Cory needed to take care of business yet he influences it to appear to the group of onlookers that his </w:t>
      </w:r>
      <w:r w:rsidR="00E022DE">
        <w:t>father</w:t>
      </w:r>
      <w:r w:rsidR="00AE1809" w:rsidRPr="003271C3">
        <w:t xml:space="preserve"> was simply frantic that he never had the open doors that Cory was b</w:t>
      </w:r>
      <w:r w:rsidR="00E022DE">
        <w:t xml:space="preserve">eginning to </w:t>
      </w:r>
      <w:r w:rsidR="00AE1809" w:rsidRPr="003271C3">
        <w:t xml:space="preserve">even </w:t>
      </w:r>
      <w:r w:rsidR="00E022DE">
        <w:t xml:space="preserve">be inclined to become </w:t>
      </w:r>
      <w:r w:rsidR="00AE1809" w:rsidRPr="003271C3">
        <w:t xml:space="preserve">a football </w:t>
      </w:r>
      <w:r w:rsidR="00E022DE" w:rsidRPr="00E022DE">
        <w:rPr>
          <w:noProof/>
        </w:rPr>
        <w:t>talent</w:t>
      </w:r>
      <w:r w:rsidR="00AE1809" w:rsidRPr="003271C3">
        <w:t>. It was only a fight between two diverse age bunches that just couldn't come to comprehension. Indeed, after their physi</w:t>
      </w:r>
      <w:r w:rsidR="00AE1809">
        <w:t xml:space="preserve">cal </w:t>
      </w:r>
      <w:r w:rsidR="00AE1809" w:rsidRPr="00E022DE">
        <w:rPr>
          <w:noProof/>
        </w:rPr>
        <w:t>fight</w:t>
      </w:r>
      <w:r w:rsidR="00E022DE">
        <w:rPr>
          <w:noProof/>
        </w:rPr>
        <w:t>,</w:t>
      </w:r>
      <w:r w:rsidR="00AE1809">
        <w:t xml:space="preserve"> nothing seemed to really </w:t>
      </w:r>
      <w:r w:rsidR="00AE1809" w:rsidRPr="003271C3">
        <w:t>help settle the</w:t>
      </w:r>
      <w:r w:rsidR="00AE1809">
        <w:t xml:space="preserve"> already established</w:t>
      </w:r>
      <w:r w:rsidR="00AE1809" w:rsidRPr="003271C3">
        <w:t xml:space="preserve"> </w:t>
      </w:r>
      <w:r w:rsidR="00AE1809">
        <w:t>disdain they had towards each other.</w:t>
      </w:r>
      <w:r w:rsidR="00AE1809">
        <w:t xml:space="preserve"> </w:t>
      </w:r>
      <w:r w:rsidR="007208F8">
        <w:t>This gesture of troy clearly indica</w:t>
      </w:r>
      <w:r w:rsidR="003732B8">
        <w:t>tes his very first bad decision</w:t>
      </w:r>
      <w:r w:rsidR="007208F8">
        <w:t>. This decision of limiting his own son’s abilities becomes the resultant effect as to why the relationship is sour in the first place. In addition, Troy fails to become his son’s role model</w:t>
      </w:r>
      <w:r w:rsidR="003732B8">
        <w:t xml:space="preserve"> and in supporting fully the son’s </w:t>
      </w:r>
      <w:r w:rsidR="003732B8">
        <w:lastRenderedPageBreak/>
        <w:t>ambitions in becoming a football star. Furthermore, Troy also creates an emotional fence with his wife, Rose, after he cheated on her and had a child with the other woman. She says, “</w:t>
      </w:r>
      <w:r w:rsidR="003732B8" w:rsidRPr="003732B8">
        <w:t>I told him if he was not the marrying kind, then move out the way so the mar</w:t>
      </w:r>
      <w:r w:rsidR="003732B8">
        <w:t>rying kind could find me.”(</w:t>
      </w:r>
      <w:r w:rsidR="00244E23">
        <w:t>8</w:t>
      </w:r>
      <w:r w:rsidR="003732B8">
        <w:t>) This is a clear indication that shows that Troy is an unloyal husband.</w:t>
      </w:r>
    </w:p>
    <w:p w:rsidR="008F6BFB" w:rsidRDefault="003732B8" w:rsidP="004C1ACD">
      <w:pPr>
        <w:spacing w:line="480" w:lineRule="auto"/>
        <w:jc w:val="both"/>
      </w:pPr>
      <w:r>
        <w:t xml:space="preserve">What I also came to note about the play is </w:t>
      </w:r>
      <w:r w:rsidR="00AE1809">
        <w:t>the</w:t>
      </w:r>
      <w:r>
        <w:t xml:space="preserve"> bias attitude towards the women</w:t>
      </w:r>
      <w:r w:rsidRPr="003732B8">
        <w:t xml:space="preserve"> is one-sided, and </w:t>
      </w:r>
      <w:r w:rsidR="00AE1809">
        <w:t>I strongly believe that, if the play helmed</w:t>
      </w:r>
      <w:r w:rsidRPr="003732B8">
        <w:t xml:space="preserve"> by a female</w:t>
      </w:r>
      <w:r w:rsidR="00AE1809">
        <w:t xml:space="preserve"> author,</w:t>
      </w:r>
      <w:r w:rsidRPr="003732B8">
        <w:t xml:space="preserve"> I figure it would have a more grounded ladylike impact. Issues, for example, </w:t>
      </w:r>
      <w:r w:rsidR="00AE1809">
        <w:t xml:space="preserve">the black’s </w:t>
      </w:r>
      <w:r w:rsidRPr="003732B8">
        <w:t xml:space="preserve">victimization </w:t>
      </w:r>
      <w:r w:rsidR="00AE1809">
        <w:t xml:space="preserve">and extended racism, </w:t>
      </w:r>
      <w:r w:rsidRPr="003732B8">
        <w:t xml:space="preserve">might be brought up in the play that the creator did not raise, and the ladies in the story to some degree do for the most part embody ladies during the 1950s. </w:t>
      </w:r>
      <w:r w:rsidR="00AE1809">
        <w:t>In support to my claim,</w:t>
      </w:r>
      <w:r w:rsidRPr="003732B8">
        <w:t xml:space="preserve"> the ladies in the play were homebodies, </w:t>
      </w:r>
      <w:r w:rsidR="00AE1809">
        <w:t>simply showcasing their worries towards</w:t>
      </w:r>
      <w:r w:rsidRPr="003732B8">
        <w:t xml:space="preserve"> the family since they felt like </w:t>
      </w:r>
      <w:r w:rsidR="00AE1809" w:rsidRPr="003732B8">
        <w:t>that’s</w:t>
      </w:r>
      <w:r w:rsidRPr="003732B8">
        <w:t xml:space="preserve"> what they should do and </w:t>
      </w:r>
      <w:r w:rsidR="00AE1809">
        <w:t>that whatever they did was expected of them. This in relation to Troy’s being and the idea of fences, when troy cheats of his wife, he believes that working hard for his family and controlling his son’s future are the most proper things he was supposed to considering his situation.</w:t>
      </w:r>
      <w:r w:rsidR="00E022DE">
        <w:t xml:space="preserve"> This is </w:t>
      </w:r>
      <w:r w:rsidR="00E022DE" w:rsidRPr="00E022DE">
        <w:rPr>
          <w:noProof/>
        </w:rPr>
        <w:t>evident</w:t>
      </w:r>
      <w:r w:rsidR="00E022DE">
        <w:t xml:space="preserve"> in his statement where he </w:t>
      </w:r>
      <w:r w:rsidR="00244E23">
        <w:t>says, “A</w:t>
      </w:r>
      <w:r w:rsidR="00E022DE">
        <w:t xml:space="preserve"> man’s got to do what’s right for him. I ain’t sorry for nothing I </w:t>
      </w:r>
      <w:r w:rsidR="00E022DE" w:rsidRPr="00E022DE">
        <w:rPr>
          <w:noProof/>
        </w:rPr>
        <w:t>done</w:t>
      </w:r>
      <w:r w:rsidR="00E022DE">
        <w:t>. It felt right in my heart” (</w:t>
      </w:r>
      <w:r w:rsidR="00244E23">
        <w:t>81</w:t>
      </w:r>
      <w:r w:rsidR="00E022DE">
        <w:t xml:space="preserve">). </w:t>
      </w:r>
      <w:r w:rsidR="007208F8">
        <w:t xml:space="preserve"> </w:t>
      </w:r>
      <w:r w:rsidR="00AE1809">
        <w:t>In the very end of the play after the death of Troy, Cory finds it hard to attend the funeral but his mother convinces him to and in it here we see Cory stepping out of his father’s shadow and makes the most important steps in forgiving his father for all the troubles and wrongs he had done towards him</w:t>
      </w:r>
      <w:r w:rsidR="00727711">
        <w:t>. The forgiveness is my belief that the fences created had been brought down and Cory and Rose were free.</w:t>
      </w:r>
    </w:p>
    <w:p w:rsidR="00244E23" w:rsidRDefault="00244E23" w:rsidP="004C1ACD">
      <w:pPr>
        <w:spacing w:line="480" w:lineRule="auto"/>
        <w:jc w:val="both"/>
      </w:pPr>
    </w:p>
    <w:p w:rsidR="00244E23" w:rsidRDefault="00244E23" w:rsidP="004C1ACD">
      <w:pPr>
        <w:spacing w:line="480" w:lineRule="auto"/>
      </w:pPr>
      <w:r>
        <w:br w:type="page"/>
      </w:r>
    </w:p>
    <w:sdt>
      <w:sdtPr>
        <w:id w:val="-1367830012"/>
        <w:docPartObj>
          <w:docPartGallery w:val="Bibliographies"/>
          <w:docPartUnique/>
        </w:docPartObj>
      </w:sdtPr>
      <w:sdtEndPr>
        <w:rPr>
          <w:rFonts w:ascii="Times New Roman" w:eastAsiaTheme="minorHAnsi" w:hAnsi="Times New Roman" w:cstheme="minorBidi"/>
          <w:color w:val="auto"/>
          <w:sz w:val="24"/>
          <w:szCs w:val="22"/>
        </w:rPr>
      </w:sdtEndPr>
      <w:sdtContent>
        <w:p w:rsidR="004C1ACD" w:rsidRPr="004C1ACD" w:rsidRDefault="004C1ACD" w:rsidP="004C1ACD">
          <w:pPr>
            <w:pStyle w:val="Heading1"/>
            <w:spacing w:line="480" w:lineRule="auto"/>
            <w:rPr>
              <w:rFonts w:ascii="Times New Roman" w:hAnsi="Times New Roman" w:cs="Times New Roman"/>
              <w:b/>
              <w:color w:val="auto"/>
              <w:sz w:val="24"/>
              <w:szCs w:val="24"/>
            </w:rPr>
          </w:pPr>
          <w:r w:rsidRPr="004C1ACD">
            <w:rPr>
              <w:rFonts w:ascii="Times New Roman" w:hAnsi="Times New Roman" w:cs="Times New Roman"/>
              <w:b/>
              <w:color w:val="auto"/>
              <w:sz w:val="24"/>
              <w:szCs w:val="24"/>
            </w:rPr>
            <w:t>References</w:t>
          </w:r>
        </w:p>
        <w:sdt>
          <w:sdtPr>
            <w:id w:val="-573587230"/>
            <w:bibliography/>
          </w:sdtPr>
          <w:sdtContent>
            <w:p w:rsidR="004C1ACD" w:rsidRDefault="004C1ACD" w:rsidP="004C1ACD">
              <w:pPr>
                <w:pStyle w:val="Bibliography"/>
                <w:spacing w:line="480" w:lineRule="auto"/>
                <w:ind w:left="720" w:hanging="720"/>
                <w:rPr>
                  <w:noProof/>
                  <w:szCs w:val="24"/>
                </w:rPr>
              </w:pPr>
              <w:r>
                <w:fldChar w:fldCharType="begin"/>
              </w:r>
              <w:r>
                <w:instrText xml:space="preserve"> BIBLIOGRAPHY </w:instrText>
              </w:r>
              <w:r>
                <w:fldChar w:fldCharType="separate"/>
              </w:r>
              <w:r>
                <w:rPr>
                  <w:noProof/>
                </w:rPr>
                <w:t xml:space="preserve">Wilson, August. "Full text of "August Wilson "Fences""." 10 May 2007. </w:t>
              </w:r>
              <w:r>
                <w:rPr>
                  <w:i/>
                  <w:iCs/>
                  <w:noProof/>
                </w:rPr>
                <w:t>Archive.org.</w:t>
              </w:r>
              <w:r>
                <w:rPr>
                  <w:noProof/>
                </w:rPr>
                <w:t xml:space="preserve"> Document. 1 December 2018.</w:t>
              </w:r>
            </w:p>
            <w:p w:rsidR="004C1ACD" w:rsidRDefault="004C1ACD" w:rsidP="004C1ACD">
              <w:pPr>
                <w:spacing w:line="480" w:lineRule="auto"/>
              </w:pPr>
              <w:r>
                <w:rPr>
                  <w:b/>
                  <w:bCs/>
                  <w:noProof/>
                </w:rPr>
                <w:fldChar w:fldCharType="end"/>
              </w:r>
            </w:p>
          </w:sdtContent>
        </w:sdt>
      </w:sdtContent>
    </w:sdt>
    <w:p w:rsidR="00244E23" w:rsidRPr="00244E23" w:rsidRDefault="00244E23" w:rsidP="004C1ACD">
      <w:pPr>
        <w:spacing w:line="480" w:lineRule="auto"/>
        <w:jc w:val="both"/>
        <w:rPr>
          <w:b/>
        </w:rPr>
      </w:pPr>
      <w:bookmarkStart w:id="0" w:name="_GoBack"/>
      <w:bookmarkEnd w:id="0"/>
    </w:p>
    <w:sectPr w:rsidR="00244E23" w:rsidRPr="00244E23">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A0F95" w:rsidRDefault="00AA0F95" w:rsidP="008F6BFB">
      <w:pPr>
        <w:spacing w:after="0" w:line="240" w:lineRule="auto"/>
      </w:pPr>
      <w:r>
        <w:separator/>
      </w:r>
    </w:p>
  </w:endnote>
  <w:endnote w:type="continuationSeparator" w:id="0">
    <w:p w:rsidR="00AA0F95" w:rsidRDefault="00AA0F95" w:rsidP="008F6B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A0F95" w:rsidRDefault="00AA0F95" w:rsidP="008F6BFB">
      <w:pPr>
        <w:spacing w:after="0" w:line="240" w:lineRule="auto"/>
      </w:pPr>
      <w:r>
        <w:separator/>
      </w:r>
    </w:p>
  </w:footnote>
  <w:footnote w:type="continuationSeparator" w:id="0">
    <w:p w:rsidR="00AA0F95" w:rsidRDefault="00AA0F95" w:rsidP="008F6BF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F6BFB" w:rsidRDefault="008F6BFB">
    <w:pPr>
      <w:pStyle w:val="Header"/>
      <w:jc w:val="right"/>
    </w:pPr>
    <w:r>
      <w:t>Surname</w:t>
    </w:r>
    <w:sdt>
      <w:sdtPr>
        <w:id w:val="-41856344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561CE9">
          <w:rPr>
            <w:noProof/>
          </w:rPr>
          <w:t>3</w:t>
        </w:r>
        <w:r>
          <w:rPr>
            <w:noProof/>
          </w:rPr>
          <w:fldChar w:fldCharType="end"/>
        </w:r>
      </w:sdtContent>
    </w:sdt>
  </w:p>
  <w:p w:rsidR="008F6BFB" w:rsidRDefault="008F6BFB" w:rsidP="008F6BFB">
    <w:pPr>
      <w:pStyle w:val="Header"/>
      <w:tabs>
        <w:tab w:val="clear" w:pos="4680"/>
        <w:tab w:val="clear" w:pos="9360"/>
        <w:tab w:val="left" w:pos="3495"/>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7"/>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sDA0szA0MTMwtDQ1MTRX0lEKTi0uzszPAykwrAUA6y+T5SwAAAA="/>
  </w:docVars>
  <w:rsids>
    <w:rsidRoot w:val="008F6BFB"/>
    <w:rsid w:val="00244E23"/>
    <w:rsid w:val="003271C3"/>
    <w:rsid w:val="003732B8"/>
    <w:rsid w:val="0043070F"/>
    <w:rsid w:val="004C1ACD"/>
    <w:rsid w:val="00561CE9"/>
    <w:rsid w:val="007208F8"/>
    <w:rsid w:val="00727711"/>
    <w:rsid w:val="008F6BFB"/>
    <w:rsid w:val="00AA0F95"/>
    <w:rsid w:val="00AB5222"/>
    <w:rsid w:val="00AE1809"/>
    <w:rsid w:val="00DC741A"/>
    <w:rsid w:val="00E022DE"/>
    <w:rsid w:val="00F86C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9539097-6212-417E-A646-F289AFBC19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4C1AC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6B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6BFB"/>
  </w:style>
  <w:style w:type="paragraph" w:styleId="Footer">
    <w:name w:val="footer"/>
    <w:basedOn w:val="Normal"/>
    <w:link w:val="FooterChar"/>
    <w:uiPriority w:val="99"/>
    <w:unhideWhenUsed/>
    <w:rsid w:val="008F6B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6BFB"/>
  </w:style>
  <w:style w:type="character" w:customStyle="1" w:styleId="Heading1Char">
    <w:name w:val="Heading 1 Char"/>
    <w:basedOn w:val="DefaultParagraphFont"/>
    <w:link w:val="Heading1"/>
    <w:uiPriority w:val="9"/>
    <w:rsid w:val="004C1ACD"/>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4C1A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8769093">
      <w:bodyDiv w:val="1"/>
      <w:marLeft w:val="0"/>
      <w:marRight w:val="0"/>
      <w:marTop w:val="0"/>
      <w:marBottom w:val="0"/>
      <w:divBdr>
        <w:top w:val="none" w:sz="0" w:space="0" w:color="auto"/>
        <w:left w:val="none" w:sz="0" w:space="0" w:color="auto"/>
        <w:bottom w:val="none" w:sz="0" w:space="0" w:color="auto"/>
        <w:right w:val="none" w:sz="0" w:space="0" w:color="auto"/>
      </w:divBdr>
    </w:div>
    <w:div w:id="1146626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b:Source>
    <b:Tag>Wil07</b:Tag>
    <b:SourceType>DocumentFromInternetSite</b:SourceType>
    <b:Guid>{CE3E4E49-D729-4120-BAEC-838F368B9D8F}</b:Guid>
    <b:Title>Full text of "August Wilson "Fences""</b:Title>
    <b:Medium>Document</b:Medium>
    <b:Year>2007</b:Year>
    <b:InternetSiteTitle>Archive.org</b:InternetSiteTitle>
    <b:Month>May</b:Month>
    <b:Day>10</b:Day>
    <b:YearAccessed>2018</b:YearAccessed>
    <b:MonthAccessed>December</b:MonthAccessed>
    <b:DayAccessed>1</b:DayAccessed>
    <b:Author>
      <b:Author>
        <b:NameList>
          <b:Person>
            <b:Last>Wilson</b:Last>
            <b:First>August</b:First>
          </b:Person>
        </b:NameList>
      </b:Author>
    </b:Author>
    <b:RefOrder>1</b:RefOrder>
  </b:Source>
</b:Sources>
</file>

<file path=customXml/itemProps1.xml><?xml version="1.0" encoding="utf-8"?>
<ds:datastoreItem xmlns:ds="http://schemas.openxmlformats.org/officeDocument/2006/customXml" ds:itemID="{F7EAB99E-E93B-4F51-9203-A83E3B2DB3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552</Words>
  <Characters>3148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ElMarcus</dc:creator>
  <cp:keywords/>
  <dc:description/>
  <cp:lastModifiedBy>ElMarcus</cp:lastModifiedBy>
  <cp:revision>2</cp:revision>
  <dcterms:created xsi:type="dcterms:W3CDTF">2018-12-01T21:19:00Z</dcterms:created>
  <dcterms:modified xsi:type="dcterms:W3CDTF">2018-12-01T21:19:00Z</dcterms:modified>
</cp:coreProperties>
</file>