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5580" w:type="dxa"/>
        <w:tblLook w:val="04A0" w:firstRow="1" w:lastRow="0" w:firstColumn="1" w:lastColumn="0" w:noHBand="0" w:noVBand="1"/>
      </w:tblPr>
      <w:tblGrid>
        <w:gridCol w:w="2100"/>
        <w:gridCol w:w="2200"/>
        <w:gridCol w:w="1280"/>
      </w:tblGrid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Baca,Lorenzo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 xml:space="preserve">FC-Family Community </w:t>
            </w:r>
            <w:proofErr w:type="spellStart"/>
            <w:r w:rsidRPr="0081662E">
              <w:rPr>
                <w:rFonts w:cstheme="minorHAnsi"/>
                <w:sz w:val="16"/>
                <w:szCs w:val="16"/>
              </w:rPr>
              <w:t>Svcs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207.00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Banuelos,Gabrielle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P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SA-Senior Affairs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1,552.00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Guerrero,Damian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J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PR-Parks and Recreation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2,606.00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Bellamy,Damaysious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Esaias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 xml:space="preserve">FC-Family Community </w:t>
            </w:r>
            <w:proofErr w:type="spellStart"/>
            <w:r w:rsidRPr="0081662E">
              <w:rPr>
                <w:rFonts w:cstheme="minorHAnsi"/>
                <w:sz w:val="16"/>
                <w:szCs w:val="16"/>
              </w:rPr>
              <w:t>Svcs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3,163.00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Marquez,Christopher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MD-Municipal Development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4,925.00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Thomas,Mary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MD-Municipal Development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7,680.00</w:t>
            </w:r>
          </w:p>
        </w:tc>
        <w:bookmarkStart w:id="0" w:name="_GoBack"/>
        <w:bookmarkEnd w:id="0"/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Lara,Manuel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9,941.00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Silva,Brian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AV-Aviation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12,820.00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Chavez,Joseph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Christopher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SW-Solid Waste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17,900.00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Dauber,Julian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SA-Senior Affairs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19,827.00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Jacobs,Katharine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20,009.00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Sedillo,Sharon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Ann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CC-Office of the City Clerk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20,940.00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Sedillo,Lovey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Y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MD-Municipal Development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27,967.00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Nieto,Nadine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C.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SW-Solid Waste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27,983.00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Stevenson,Thomas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J.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SW-Solid Waste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30,098.00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Carriaga,Stephanie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D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AV-Aviation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30,635.00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Vigil,Juanita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31,880.00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Sandoval,Kelly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L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32,540.00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Lee,Keith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CS-Cultural Services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34,475.00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Mora,Anthony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L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MD-Municipal Development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36,081.00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Apodaca,Ernest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TR-Transit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36,979.00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Langley,Angela</w:t>
            </w:r>
            <w:proofErr w:type="spellEnd"/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37,307.00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Garcia,Adrian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AV-Aviation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41,215.00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Santillanes,Julie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FD-Fire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41,799.00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Davis,Shawn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P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PL-Planning Department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45,508.00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Springstead,Brandon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L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PL-Planning Department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46,334.00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Hernandez,Dominic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46,453.00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Chavez,Joseph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D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TR-Transit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46,779.00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Lewter,James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B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TR-Transit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47,090.00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Lunsford,Raelene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Marie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47,174.00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Keiser,Jeremy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F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MD-Municipal Development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51,758.00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Sisneros,Antoinette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FA-Finance Admin Svc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56,384.00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Gates,Daniel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EH-Environmental Health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59,147.00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lastRenderedPageBreak/>
              <w:t>King,Michael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FA-Finance Admin Svc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59,816.00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McCormick,Justin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60,982.00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Blanchfield,Mathew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D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FD-Fire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62,878.00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Schmidt,Nicholas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64,040.00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 xml:space="preserve">Simmons </w:t>
            </w: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III,Albert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64,710.00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Wieber,Daniel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FD-Fire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65,032.00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Herrera,Erik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J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69,124.00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Hernandez,Carlos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70,592.00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Carrillo,Juan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FD-Fire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71,667.00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Garcia,Daniel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P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73,276.00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Aragon,Francisco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77,543.00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Martinez,Michael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J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FD-Fire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82,415.00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Lowell,Steve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89,191.00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Fincher,Anthony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90,285.00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Jones,Justin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W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90,864.00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Perez,Lucas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F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97,383.00</w:t>
            </w:r>
          </w:p>
        </w:tc>
      </w:tr>
      <w:tr w:rsidR="0081662E" w:rsidRPr="0081662E" w:rsidTr="00E174A8">
        <w:trPr>
          <w:trHeight w:val="300"/>
        </w:trPr>
        <w:tc>
          <w:tcPr>
            <w:tcW w:w="2100" w:type="dxa"/>
            <w:tcBorders>
              <w:top w:val="nil"/>
              <w:left w:val="single" w:sz="8" w:space="0" w:color="9999CC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81662E">
              <w:rPr>
                <w:rFonts w:cstheme="minorHAnsi"/>
                <w:sz w:val="16"/>
                <w:szCs w:val="16"/>
              </w:rPr>
              <w:t>Cancilla,Zachary</w:t>
            </w:r>
            <w:proofErr w:type="spellEnd"/>
            <w:proofErr w:type="gramEnd"/>
            <w:r w:rsidRPr="0081662E">
              <w:rPr>
                <w:rFonts w:cstheme="minorHAnsi"/>
                <w:sz w:val="16"/>
                <w:szCs w:val="16"/>
              </w:rPr>
              <w:t xml:space="preserve">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PD-Police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3F3F3"/>
            <w:noWrap/>
            <w:vAlign w:val="center"/>
            <w:hideMark/>
          </w:tcPr>
          <w:p w:rsidR="0081662E" w:rsidRPr="0081662E" w:rsidRDefault="0081662E" w:rsidP="00E174A8">
            <w:pPr>
              <w:rPr>
                <w:rFonts w:cstheme="minorHAnsi"/>
                <w:sz w:val="16"/>
                <w:szCs w:val="16"/>
              </w:rPr>
            </w:pPr>
            <w:r w:rsidRPr="0081662E">
              <w:rPr>
                <w:rFonts w:cstheme="minorHAnsi"/>
                <w:sz w:val="16"/>
                <w:szCs w:val="16"/>
              </w:rPr>
              <w:t>112,780.00</w:t>
            </w:r>
          </w:p>
        </w:tc>
      </w:tr>
    </w:tbl>
    <w:p w:rsidR="00CC6ABD" w:rsidRPr="0081662E" w:rsidRDefault="0081662E" w:rsidP="0081662E">
      <w:pPr>
        <w:rPr>
          <w:rFonts w:cstheme="minorHAnsi"/>
          <w:sz w:val="16"/>
          <w:szCs w:val="16"/>
        </w:rPr>
      </w:pPr>
      <w:r w:rsidRPr="0081662E">
        <w:rPr>
          <w:rFonts w:cstheme="minorHAnsi"/>
          <w:sz w:val="16"/>
          <w:szCs w:val="16"/>
        </w:rPr>
        <w:br/>
      </w:r>
    </w:p>
    <w:sectPr w:rsidR="00CC6ABD" w:rsidRPr="00816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2E"/>
    <w:rsid w:val="0081662E"/>
    <w:rsid w:val="00CC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D9B8C-F7DD-4D71-8B95-6E53A889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9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MCCONNELL, LANE</dc:creator>
  <cp:keywords/>
  <dc:description/>
  <cp:lastModifiedBy>MCCONNELL, LANE</cp:lastModifiedBy>
  <cp:revision>1</cp:revision>
  <dcterms:created xsi:type="dcterms:W3CDTF">2019-11-26T06:15:00Z</dcterms:created>
  <dcterms:modified xsi:type="dcterms:W3CDTF">2019-11-26T06:18:00Z</dcterms:modified>
</cp:coreProperties>
</file>