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215F25">
      <w:pPr>
        <w:spacing w:after="0" w:line="480" w:lineRule="auto"/>
        <w:jc w:val="center"/>
        <w:rPr>
          <w:rFonts w:ascii="Times New Roman" w:eastAsia="Times New Roman" w:hAnsi="Times New Roman" w:cs="Times New Roman"/>
          <w:b/>
          <w:bCs/>
          <w:sz w:val="24"/>
          <w:szCs w:val="24"/>
        </w:rPr>
      </w:pPr>
    </w:p>
    <w:p w:rsidR="00F31231" w:rsidRPr="00363BEB" w:rsidRDefault="00363BEB" w:rsidP="00215F25">
      <w:pPr>
        <w:spacing w:after="0" w:line="480" w:lineRule="auto"/>
        <w:jc w:val="center"/>
        <w:rPr>
          <w:rFonts w:ascii="Times New Roman" w:hAnsi="Times New Roman" w:cs="Times New Roman"/>
          <w:color w:val="1B1B1B"/>
          <w:sz w:val="24"/>
          <w:szCs w:val="24"/>
        </w:rPr>
      </w:pPr>
      <w:r w:rsidRPr="00363BEB">
        <w:rPr>
          <w:rFonts w:ascii="Times New Roman" w:hAnsi="Times New Roman" w:cs="Times New Roman"/>
          <w:color w:val="1B1B1B"/>
          <w:sz w:val="24"/>
          <w:szCs w:val="24"/>
        </w:rPr>
        <w:t>Strategies in Translating Advertisements: Analytical Study of Translating Clinics Services and Therapies Advertising Brochures</w:t>
      </w:r>
    </w:p>
    <w:p w:rsidR="00363BEB" w:rsidRPr="00363BEB" w:rsidRDefault="00363BEB" w:rsidP="00215F25">
      <w:pPr>
        <w:spacing w:after="0" w:line="480" w:lineRule="auto"/>
        <w:jc w:val="center"/>
        <w:rPr>
          <w:rFonts w:ascii="Times New Roman" w:hAnsi="Times New Roman" w:cs="Times New Roman"/>
          <w:color w:val="1B1B1B"/>
          <w:sz w:val="24"/>
          <w:szCs w:val="24"/>
        </w:rPr>
      </w:pPr>
      <w:r w:rsidRPr="00363BEB">
        <w:rPr>
          <w:rFonts w:ascii="Times New Roman" w:hAnsi="Times New Roman" w:cs="Times New Roman"/>
          <w:color w:val="1B1B1B"/>
          <w:sz w:val="24"/>
          <w:szCs w:val="24"/>
        </w:rPr>
        <w:t>Name</w:t>
      </w:r>
    </w:p>
    <w:p w:rsidR="00363BEB" w:rsidRPr="00363BEB" w:rsidRDefault="00363BEB" w:rsidP="00215F25">
      <w:pPr>
        <w:spacing w:after="0" w:line="480" w:lineRule="auto"/>
        <w:jc w:val="center"/>
        <w:rPr>
          <w:rFonts w:ascii="Times New Roman" w:eastAsia="Times New Roman" w:hAnsi="Times New Roman" w:cs="Times New Roman"/>
          <w:b/>
          <w:bCs/>
          <w:sz w:val="24"/>
          <w:szCs w:val="24"/>
        </w:rPr>
      </w:pPr>
      <w:r w:rsidRPr="00363BEB">
        <w:rPr>
          <w:rFonts w:ascii="Times New Roman" w:hAnsi="Times New Roman" w:cs="Times New Roman"/>
          <w:color w:val="1B1B1B"/>
          <w:sz w:val="24"/>
          <w:szCs w:val="24"/>
        </w:rPr>
        <w:t>Institution</w:t>
      </w: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C06923" w:rsidRPr="00363BEB" w:rsidRDefault="00750729" w:rsidP="00AF365F">
      <w:pPr>
        <w:tabs>
          <w:tab w:val="left" w:pos="2340"/>
        </w:tabs>
        <w:spacing w:after="0" w:line="480" w:lineRule="auto"/>
        <w:jc w:val="both"/>
        <w:rPr>
          <w:rFonts w:ascii="Times New Roman" w:eastAsia="Times New Roman" w:hAnsi="Times New Roman" w:cs="Times New Roman"/>
          <w:b/>
          <w:bCs/>
          <w:sz w:val="24"/>
          <w:szCs w:val="24"/>
        </w:rPr>
      </w:pPr>
      <w:r w:rsidRPr="00363BEB">
        <w:rPr>
          <w:rFonts w:ascii="Times New Roman" w:eastAsia="Times New Roman" w:hAnsi="Times New Roman" w:cs="Times New Roman"/>
          <w:b/>
          <w:bCs/>
          <w:sz w:val="24"/>
          <w:szCs w:val="24"/>
        </w:rPr>
        <w:t xml:space="preserve">1.0 </w:t>
      </w:r>
      <w:r w:rsidR="00C06923" w:rsidRPr="00363BEB">
        <w:rPr>
          <w:rFonts w:ascii="Times New Roman" w:eastAsia="Times New Roman" w:hAnsi="Times New Roman" w:cs="Times New Roman"/>
          <w:b/>
          <w:bCs/>
          <w:sz w:val="24"/>
          <w:szCs w:val="24"/>
        </w:rPr>
        <w:t>INTRODUCTION</w:t>
      </w:r>
    </w:p>
    <w:p w:rsidR="005B3F07" w:rsidRPr="008537CA" w:rsidRDefault="00750729" w:rsidP="00AF365F">
      <w:pPr>
        <w:pStyle w:val="ListParagraph"/>
        <w:numPr>
          <w:ilvl w:val="1"/>
          <w:numId w:val="4"/>
        </w:numPr>
        <w:tabs>
          <w:tab w:val="left" w:pos="2340"/>
        </w:tabs>
        <w:spacing w:after="0" w:line="480" w:lineRule="auto"/>
        <w:jc w:val="both"/>
        <w:rPr>
          <w:rFonts w:ascii="Times New Roman" w:eastAsia="Times New Roman" w:hAnsi="Times New Roman" w:cs="Times New Roman"/>
          <w:bCs/>
          <w:sz w:val="24"/>
          <w:szCs w:val="24"/>
        </w:rPr>
      </w:pPr>
      <w:r w:rsidRPr="00363BEB">
        <w:rPr>
          <w:rFonts w:ascii="Times New Roman" w:eastAsia="Times New Roman" w:hAnsi="Times New Roman" w:cs="Times New Roman"/>
          <w:b/>
          <w:bCs/>
          <w:sz w:val="24"/>
          <w:szCs w:val="24"/>
        </w:rPr>
        <w:t>Background of the Study</w:t>
      </w:r>
    </w:p>
    <w:p w:rsidR="003C3444" w:rsidRPr="00363BEB" w:rsidRDefault="008537CA" w:rsidP="00DF0C37">
      <w:pPr>
        <w:tabs>
          <w:tab w:val="left" w:pos="2340"/>
        </w:tabs>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the 21</w:t>
      </w:r>
      <w:r w:rsidRPr="008537CA">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 xml:space="preserve"> century life has really changed and the world has become a global village. This has created a need for global communications in an attempt to enable such exchanges as culture, experiences,</w:t>
      </w:r>
      <w:r w:rsidR="00E447A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knowledge, products, services and ideas at large.</w:t>
      </w:r>
      <w:r w:rsidR="00CA4221" w:rsidRPr="00CA4221">
        <w:rPr>
          <w:rFonts w:ascii="Times New Roman" w:hAnsi="Times New Roman" w:cs="Times New Roman"/>
          <w:color w:val="943634" w:themeColor="accent2" w:themeShade="BF"/>
          <w:sz w:val="24"/>
          <w:szCs w:val="24"/>
        </w:rPr>
        <w:t xml:space="preserve"> </w:t>
      </w:r>
      <w:r w:rsidR="00CA4221" w:rsidRPr="00CA4221">
        <w:rPr>
          <w:rFonts w:ascii="Times New Roman" w:eastAsia="Times New Roman" w:hAnsi="Times New Roman" w:cs="Times New Roman"/>
          <w:bCs/>
          <w:sz w:val="24"/>
          <w:szCs w:val="24"/>
        </w:rPr>
        <w:t>Macfarlane (2006: 82) refers to the customer as King due to the ever existent struggle among countries</w:t>
      </w:r>
      <w:r w:rsidR="00CA4221">
        <w:rPr>
          <w:rFonts w:ascii="Times New Roman" w:eastAsia="Times New Roman" w:hAnsi="Times New Roman" w:cs="Times New Roman"/>
          <w:bCs/>
          <w:sz w:val="24"/>
          <w:szCs w:val="24"/>
        </w:rPr>
        <w:t xml:space="preserve"> in an attempt to offer the prospective consumers the quality products at fair prices.</w:t>
      </w:r>
      <w:r w:rsidR="008C199D">
        <w:rPr>
          <w:rFonts w:ascii="Times New Roman" w:eastAsia="Times New Roman" w:hAnsi="Times New Roman" w:cs="Times New Roman"/>
          <w:bCs/>
          <w:sz w:val="24"/>
          <w:szCs w:val="24"/>
        </w:rPr>
        <w:t xml:space="preserve"> The competition resulting has played a big role in enhancing industrialization making the wo</w:t>
      </w:r>
      <w:r w:rsidR="0018234D">
        <w:rPr>
          <w:rFonts w:ascii="Times New Roman" w:eastAsia="Times New Roman" w:hAnsi="Times New Roman" w:cs="Times New Roman"/>
          <w:bCs/>
          <w:sz w:val="24"/>
          <w:szCs w:val="24"/>
        </w:rPr>
        <w:t>r</w:t>
      </w:r>
      <w:r w:rsidR="008C199D">
        <w:rPr>
          <w:rFonts w:ascii="Times New Roman" w:eastAsia="Times New Roman" w:hAnsi="Times New Roman" w:cs="Times New Roman"/>
          <w:bCs/>
          <w:sz w:val="24"/>
          <w:szCs w:val="24"/>
        </w:rPr>
        <w:t>ld to be a one huge market.</w:t>
      </w:r>
      <w:r w:rsidR="003808FC">
        <w:rPr>
          <w:rFonts w:ascii="Times New Roman" w:eastAsia="Times New Roman" w:hAnsi="Times New Roman" w:cs="Times New Roman"/>
          <w:bCs/>
          <w:sz w:val="24"/>
          <w:szCs w:val="24"/>
        </w:rPr>
        <w:t xml:space="preserve"> Among the leaders in the competition is the USA making the world to base communications in English regardless it being not the </w:t>
      </w:r>
      <w:r w:rsidR="00E27161">
        <w:rPr>
          <w:rFonts w:ascii="Times New Roman" w:eastAsia="Times New Roman" w:hAnsi="Times New Roman" w:cs="Times New Roman"/>
          <w:bCs/>
          <w:sz w:val="24"/>
          <w:szCs w:val="24"/>
        </w:rPr>
        <w:t xml:space="preserve">native </w:t>
      </w:r>
      <w:r w:rsidR="003808FC">
        <w:rPr>
          <w:rFonts w:ascii="Times New Roman" w:eastAsia="Times New Roman" w:hAnsi="Times New Roman" w:cs="Times New Roman"/>
          <w:bCs/>
          <w:sz w:val="24"/>
          <w:szCs w:val="24"/>
        </w:rPr>
        <w:t>language</w:t>
      </w:r>
      <w:r w:rsidR="00E27161">
        <w:rPr>
          <w:rFonts w:ascii="Times New Roman" w:eastAsia="Times New Roman" w:hAnsi="Times New Roman" w:cs="Times New Roman"/>
          <w:bCs/>
          <w:sz w:val="24"/>
          <w:szCs w:val="24"/>
        </w:rPr>
        <w:t xml:space="preserve"> in the other </w:t>
      </w:r>
      <w:proofErr w:type="gramStart"/>
      <w:r w:rsidR="00E27161">
        <w:rPr>
          <w:rFonts w:ascii="Times New Roman" w:eastAsia="Times New Roman" w:hAnsi="Times New Roman" w:cs="Times New Roman"/>
          <w:bCs/>
          <w:sz w:val="24"/>
          <w:szCs w:val="24"/>
        </w:rPr>
        <w:t>places</w:t>
      </w:r>
      <w:r w:rsidR="001579FC">
        <w:rPr>
          <w:rFonts w:ascii="Times New Roman" w:eastAsia="Times New Roman" w:hAnsi="Times New Roman" w:cs="Times New Roman"/>
          <w:bCs/>
          <w:sz w:val="24"/>
          <w:szCs w:val="24"/>
        </w:rPr>
        <w:t>.</w:t>
      </w:r>
      <w:proofErr w:type="gramEnd"/>
      <w:r w:rsidR="001579FC">
        <w:rPr>
          <w:rFonts w:ascii="Times New Roman" w:eastAsia="Times New Roman" w:hAnsi="Times New Roman" w:cs="Times New Roman"/>
          <w:bCs/>
          <w:sz w:val="24"/>
          <w:szCs w:val="24"/>
        </w:rPr>
        <w:t xml:space="preserve"> </w:t>
      </w:r>
      <w:r w:rsidR="001579FC">
        <w:rPr>
          <w:rFonts w:ascii="Times New Roman" w:hAnsi="Times New Roman" w:cs="Times New Roman"/>
          <w:color w:val="000000"/>
          <w:sz w:val="24"/>
          <w:szCs w:val="24"/>
        </w:rPr>
        <w:t xml:space="preserve">Venuti (1998) </w:t>
      </w:r>
      <w:r w:rsidR="00E447AE">
        <w:rPr>
          <w:rFonts w:ascii="Times New Roman" w:hAnsi="Times New Roman" w:cs="Times New Roman"/>
          <w:color w:val="000000"/>
          <w:sz w:val="24"/>
          <w:szCs w:val="24"/>
        </w:rPr>
        <w:t xml:space="preserve">brings </w:t>
      </w:r>
      <w:r w:rsidR="00C353F9">
        <w:rPr>
          <w:rFonts w:ascii="Times New Roman" w:hAnsi="Times New Roman" w:cs="Times New Roman"/>
          <w:color w:val="000000"/>
          <w:sz w:val="24"/>
          <w:szCs w:val="24"/>
        </w:rPr>
        <w:t xml:space="preserve">up </w:t>
      </w:r>
      <w:r w:rsidR="00E447AE">
        <w:rPr>
          <w:rFonts w:ascii="Times New Roman" w:hAnsi="Times New Roman" w:cs="Times New Roman"/>
          <w:color w:val="000000"/>
          <w:sz w:val="24"/>
          <w:szCs w:val="24"/>
        </w:rPr>
        <w:t xml:space="preserve">the concern for the people whose </w:t>
      </w:r>
      <w:r w:rsidR="00C353F9">
        <w:rPr>
          <w:rFonts w:ascii="Times New Roman" w:hAnsi="Times New Roman" w:cs="Times New Roman"/>
          <w:color w:val="000000"/>
          <w:sz w:val="24"/>
          <w:szCs w:val="24"/>
        </w:rPr>
        <w:t>language makes</w:t>
      </w:r>
      <w:r w:rsidR="00E447AE">
        <w:rPr>
          <w:rFonts w:ascii="Times New Roman" w:hAnsi="Times New Roman" w:cs="Times New Roman"/>
          <w:color w:val="000000"/>
          <w:sz w:val="24"/>
          <w:szCs w:val="24"/>
        </w:rPr>
        <w:t xml:space="preserve"> it hard to understand or speak in English. The</w:t>
      </w:r>
      <w:r w:rsidR="00C353F9">
        <w:rPr>
          <w:rFonts w:ascii="Times New Roman" w:hAnsi="Times New Roman" w:cs="Times New Roman"/>
          <w:color w:val="000000"/>
          <w:sz w:val="24"/>
          <w:szCs w:val="24"/>
        </w:rPr>
        <w:t xml:space="preserve"> people’s needs</w:t>
      </w:r>
      <w:r w:rsidR="00E447AE">
        <w:rPr>
          <w:rFonts w:ascii="Times New Roman" w:hAnsi="Times New Roman" w:cs="Times New Roman"/>
          <w:color w:val="000000"/>
          <w:sz w:val="24"/>
          <w:szCs w:val="24"/>
        </w:rPr>
        <w:t xml:space="preserve"> to be able to use</w:t>
      </w:r>
      <w:r w:rsidR="00C353F9">
        <w:rPr>
          <w:rFonts w:ascii="Times New Roman" w:hAnsi="Times New Roman" w:cs="Times New Roman"/>
          <w:color w:val="000000"/>
          <w:sz w:val="24"/>
          <w:szCs w:val="24"/>
        </w:rPr>
        <w:t xml:space="preserve">, </w:t>
      </w:r>
      <w:r w:rsidR="00E447AE">
        <w:rPr>
          <w:rFonts w:ascii="Times New Roman" w:hAnsi="Times New Roman" w:cs="Times New Roman"/>
          <w:color w:val="000000"/>
          <w:sz w:val="24"/>
          <w:szCs w:val="24"/>
        </w:rPr>
        <w:t xml:space="preserve">be </w:t>
      </w:r>
      <w:r w:rsidR="00C353F9">
        <w:rPr>
          <w:rFonts w:ascii="Times New Roman" w:hAnsi="Times New Roman" w:cs="Times New Roman"/>
          <w:color w:val="000000"/>
          <w:sz w:val="24"/>
          <w:szCs w:val="24"/>
        </w:rPr>
        <w:t>comfortable</w:t>
      </w:r>
      <w:r w:rsidR="00E447AE">
        <w:rPr>
          <w:rFonts w:ascii="Times New Roman" w:hAnsi="Times New Roman" w:cs="Times New Roman"/>
          <w:color w:val="000000"/>
          <w:sz w:val="24"/>
          <w:szCs w:val="24"/>
        </w:rPr>
        <w:t xml:space="preserve"> in consuming the foreign products</w:t>
      </w:r>
      <w:r w:rsidR="00C353F9">
        <w:rPr>
          <w:rFonts w:ascii="Times New Roman" w:hAnsi="Times New Roman" w:cs="Times New Roman"/>
          <w:color w:val="000000"/>
          <w:sz w:val="24"/>
          <w:szCs w:val="24"/>
        </w:rPr>
        <w:t xml:space="preserve"> whose branding is in English in most times</w:t>
      </w:r>
      <w:r w:rsidR="00E447AE">
        <w:rPr>
          <w:rFonts w:ascii="Times New Roman" w:hAnsi="Times New Roman" w:cs="Times New Roman"/>
          <w:color w:val="000000"/>
          <w:sz w:val="24"/>
          <w:szCs w:val="24"/>
        </w:rPr>
        <w:t>. Thus suggests translation of the language in the brands to other native languages.</w:t>
      </w:r>
      <w:r w:rsidR="00DF0C37">
        <w:rPr>
          <w:rFonts w:ascii="Times New Roman" w:eastAsia="Times New Roman" w:hAnsi="Times New Roman" w:cs="Times New Roman"/>
          <w:bCs/>
          <w:sz w:val="24"/>
          <w:szCs w:val="24"/>
        </w:rPr>
        <w:t xml:space="preserve"> </w:t>
      </w:r>
      <w:r w:rsidR="00337BC8" w:rsidRPr="00363BEB">
        <w:rPr>
          <w:rFonts w:ascii="Times New Roman" w:eastAsia="Times New Roman" w:hAnsi="Times New Roman" w:cs="Times New Roman"/>
          <w:bCs/>
          <w:sz w:val="24"/>
          <w:szCs w:val="24"/>
        </w:rPr>
        <w:t xml:space="preserve">This study entails the analysis of the strategies employed in the translation of advertisements relating to clinic services and therapies in print form of brochures. </w:t>
      </w:r>
      <w:r w:rsidR="00B46489" w:rsidRPr="00363BEB">
        <w:rPr>
          <w:rFonts w:ascii="Times New Roman" w:eastAsia="Times New Roman" w:hAnsi="Times New Roman" w:cs="Times New Roman"/>
          <w:bCs/>
          <w:sz w:val="24"/>
          <w:szCs w:val="24"/>
        </w:rPr>
        <w:t>In our study therefore</w:t>
      </w:r>
      <w:r w:rsidR="008D4738" w:rsidRPr="00363BEB">
        <w:rPr>
          <w:rFonts w:ascii="Times New Roman" w:eastAsia="Times New Roman" w:hAnsi="Times New Roman" w:cs="Times New Roman"/>
          <w:bCs/>
          <w:sz w:val="24"/>
          <w:szCs w:val="24"/>
        </w:rPr>
        <w:t>,</w:t>
      </w:r>
      <w:r w:rsidR="00B46489" w:rsidRPr="00363BEB">
        <w:rPr>
          <w:rFonts w:ascii="Times New Roman" w:eastAsia="Times New Roman" w:hAnsi="Times New Roman" w:cs="Times New Roman"/>
          <w:bCs/>
          <w:sz w:val="24"/>
          <w:szCs w:val="24"/>
        </w:rPr>
        <w:t xml:space="preserve"> translation will mean the change of language used </w:t>
      </w:r>
      <w:r w:rsidR="008D4738" w:rsidRPr="00363BEB">
        <w:rPr>
          <w:rFonts w:ascii="Times New Roman" w:eastAsia="Times New Roman" w:hAnsi="Times New Roman" w:cs="Times New Roman"/>
          <w:bCs/>
          <w:sz w:val="24"/>
          <w:szCs w:val="24"/>
        </w:rPr>
        <w:t>in</w:t>
      </w:r>
      <w:r w:rsidR="00B46489" w:rsidRPr="00363BEB">
        <w:rPr>
          <w:rFonts w:ascii="Times New Roman" w:eastAsia="Times New Roman" w:hAnsi="Times New Roman" w:cs="Times New Roman"/>
          <w:bCs/>
          <w:sz w:val="24"/>
          <w:szCs w:val="24"/>
        </w:rPr>
        <w:t xml:space="preserve"> a clinic services and therapies </w:t>
      </w:r>
      <w:r w:rsidR="008D4738" w:rsidRPr="00363BEB">
        <w:rPr>
          <w:rFonts w:ascii="Times New Roman" w:eastAsia="Times New Roman" w:hAnsi="Times New Roman" w:cs="Times New Roman"/>
          <w:bCs/>
          <w:sz w:val="24"/>
          <w:szCs w:val="24"/>
        </w:rPr>
        <w:t>brochures</w:t>
      </w:r>
      <w:r w:rsidR="00B46489" w:rsidRPr="00363BEB">
        <w:rPr>
          <w:rFonts w:ascii="Times New Roman" w:eastAsia="Times New Roman" w:hAnsi="Times New Roman" w:cs="Times New Roman"/>
          <w:bCs/>
          <w:sz w:val="24"/>
          <w:szCs w:val="24"/>
        </w:rPr>
        <w:t xml:space="preserve"> into a different language or several other languages.</w:t>
      </w:r>
      <w:r w:rsidR="008D4738" w:rsidRPr="00363BEB">
        <w:rPr>
          <w:rFonts w:ascii="Times New Roman" w:eastAsia="Times New Roman" w:hAnsi="Times New Roman" w:cs="Times New Roman"/>
          <w:bCs/>
          <w:sz w:val="24"/>
          <w:szCs w:val="24"/>
        </w:rPr>
        <w:t xml:space="preserve"> </w:t>
      </w:r>
      <w:r w:rsidR="003C3444" w:rsidRPr="00363BEB">
        <w:rPr>
          <w:rFonts w:ascii="Times New Roman" w:eastAsia="Times New Roman" w:hAnsi="Times New Roman" w:cs="Times New Roman"/>
          <w:bCs/>
          <w:sz w:val="24"/>
          <w:szCs w:val="24"/>
        </w:rPr>
        <w:t xml:space="preserve"> </w:t>
      </w:r>
      <w:r w:rsidR="00B869E4" w:rsidRPr="00363BEB">
        <w:rPr>
          <w:rFonts w:ascii="Times New Roman" w:eastAsia="Times New Roman" w:hAnsi="Times New Roman" w:cs="Times New Roman"/>
          <w:bCs/>
          <w:sz w:val="24"/>
          <w:szCs w:val="24"/>
        </w:rPr>
        <w:t xml:space="preserve">The main purpose of an advertisement is to encourage sales of a product or subscriptions to the services. </w:t>
      </w:r>
      <w:r w:rsidR="00F961B4" w:rsidRPr="00363BEB">
        <w:rPr>
          <w:rFonts w:ascii="Times New Roman" w:eastAsia="Times New Roman" w:hAnsi="Times New Roman" w:cs="Times New Roman"/>
          <w:bCs/>
          <w:sz w:val="24"/>
          <w:szCs w:val="24"/>
        </w:rPr>
        <w:t>Other functions include launching or reminding the target audience abo</w:t>
      </w:r>
      <w:r w:rsidR="00DF0C37">
        <w:rPr>
          <w:rFonts w:ascii="Times New Roman" w:eastAsia="Times New Roman" w:hAnsi="Times New Roman" w:cs="Times New Roman"/>
          <w:bCs/>
          <w:sz w:val="24"/>
          <w:szCs w:val="24"/>
        </w:rPr>
        <w:t xml:space="preserve">ut the existence of a commodity </w:t>
      </w:r>
      <w:r w:rsidR="00EC2BA8" w:rsidRPr="00363BEB">
        <w:rPr>
          <w:rFonts w:ascii="Times New Roman" w:eastAsia="Times New Roman" w:hAnsi="Times New Roman" w:cs="Times New Roman"/>
          <w:bCs/>
          <w:sz w:val="24"/>
          <w:szCs w:val="24"/>
        </w:rPr>
        <w:t>(</w:t>
      </w:r>
      <w:r w:rsidR="00EC2BA8" w:rsidRPr="00363BEB">
        <w:rPr>
          <w:rFonts w:ascii="Times New Roman" w:hAnsi="Times New Roman" w:cs="Times New Roman"/>
          <w:sz w:val="24"/>
          <w:szCs w:val="24"/>
        </w:rPr>
        <w:t xml:space="preserve">Nelson, Ham &amp; Ahn, 2017). </w:t>
      </w:r>
      <w:r w:rsidR="002615CF" w:rsidRPr="00363BEB">
        <w:rPr>
          <w:rFonts w:ascii="Times New Roman" w:eastAsia="Times New Roman" w:hAnsi="Times New Roman" w:cs="Times New Roman"/>
          <w:bCs/>
          <w:sz w:val="24"/>
          <w:szCs w:val="24"/>
        </w:rPr>
        <w:t xml:space="preserve">In this study, the focus will be on the print media </w:t>
      </w:r>
      <w:r w:rsidR="00542427" w:rsidRPr="00363BEB">
        <w:rPr>
          <w:rFonts w:ascii="Times New Roman" w:eastAsia="Times New Roman" w:hAnsi="Times New Roman" w:cs="Times New Roman"/>
          <w:bCs/>
          <w:sz w:val="24"/>
          <w:szCs w:val="24"/>
        </w:rPr>
        <w:t xml:space="preserve">advertising </w:t>
      </w:r>
      <w:r w:rsidR="002615CF" w:rsidRPr="00363BEB">
        <w:rPr>
          <w:rFonts w:ascii="Times New Roman" w:eastAsia="Times New Roman" w:hAnsi="Times New Roman" w:cs="Times New Roman"/>
          <w:bCs/>
          <w:sz w:val="24"/>
          <w:szCs w:val="24"/>
        </w:rPr>
        <w:t>narrowed down to specifically the brochure.</w:t>
      </w:r>
      <w:r w:rsidR="00CC6654" w:rsidRPr="00363BEB">
        <w:rPr>
          <w:rFonts w:ascii="Times New Roman" w:eastAsia="Times New Roman" w:hAnsi="Times New Roman" w:cs="Times New Roman"/>
          <w:bCs/>
          <w:sz w:val="24"/>
          <w:szCs w:val="24"/>
        </w:rPr>
        <w:t xml:space="preserve"> </w:t>
      </w:r>
      <w:r w:rsidR="003C3444" w:rsidRPr="00363BEB">
        <w:rPr>
          <w:rFonts w:ascii="Times New Roman" w:eastAsia="Times New Roman" w:hAnsi="Times New Roman" w:cs="Times New Roman"/>
          <w:bCs/>
          <w:sz w:val="24"/>
          <w:szCs w:val="24"/>
        </w:rPr>
        <w:t>Thus the study will</w:t>
      </w:r>
      <w:r w:rsidR="00DA262E" w:rsidRPr="00363BEB">
        <w:rPr>
          <w:rFonts w:ascii="Times New Roman" w:eastAsia="Times New Roman" w:hAnsi="Times New Roman" w:cs="Times New Roman"/>
          <w:bCs/>
          <w:sz w:val="24"/>
          <w:szCs w:val="24"/>
        </w:rPr>
        <w:t xml:space="preserve"> entail a detailed look at how effective the </w:t>
      </w:r>
      <w:r w:rsidR="003C3444" w:rsidRPr="00363BEB">
        <w:rPr>
          <w:rFonts w:ascii="Times New Roman" w:eastAsia="Times New Roman" w:hAnsi="Times New Roman" w:cs="Times New Roman"/>
          <w:bCs/>
          <w:sz w:val="24"/>
          <w:szCs w:val="24"/>
        </w:rPr>
        <w:lastRenderedPageBreak/>
        <w:t>strategies</w:t>
      </w:r>
      <w:r w:rsidR="005B02B7" w:rsidRPr="00363BEB">
        <w:rPr>
          <w:rFonts w:ascii="Times New Roman" w:eastAsia="Times New Roman" w:hAnsi="Times New Roman" w:cs="Times New Roman"/>
          <w:bCs/>
          <w:sz w:val="24"/>
          <w:szCs w:val="24"/>
        </w:rPr>
        <w:t xml:space="preserve"> used by the different clinics</w:t>
      </w:r>
      <w:r w:rsidR="00DA262E" w:rsidRPr="00363BEB">
        <w:rPr>
          <w:rFonts w:ascii="Times New Roman" w:eastAsia="Times New Roman" w:hAnsi="Times New Roman" w:cs="Times New Roman"/>
          <w:bCs/>
          <w:sz w:val="24"/>
          <w:szCs w:val="24"/>
        </w:rPr>
        <w:t xml:space="preserve"> are</w:t>
      </w:r>
      <w:r w:rsidR="005B02B7" w:rsidRPr="00363BEB">
        <w:rPr>
          <w:rFonts w:ascii="Times New Roman" w:eastAsia="Times New Roman" w:hAnsi="Times New Roman" w:cs="Times New Roman"/>
          <w:bCs/>
          <w:sz w:val="24"/>
          <w:szCs w:val="24"/>
        </w:rPr>
        <w:t xml:space="preserve"> in translating their brochure print media advertisements. </w:t>
      </w:r>
    </w:p>
    <w:p w:rsidR="00C354D8" w:rsidRPr="00363BEB" w:rsidRDefault="00C354D8" w:rsidP="00AF365F">
      <w:pPr>
        <w:tabs>
          <w:tab w:val="left" w:pos="2340"/>
        </w:tabs>
        <w:spacing w:after="0" w:line="480" w:lineRule="auto"/>
        <w:jc w:val="both"/>
        <w:rPr>
          <w:rFonts w:ascii="Times New Roman" w:eastAsia="Times New Roman" w:hAnsi="Times New Roman" w:cs="Times New Roman"/>
          <w:bCs/>
          <w:sz w:val="24"/>
          <w:szCs w:val="24"/>
        </w:rPr>
      </w:pPr>
      <w:r w:rsidRPr="00363BEB">
        <w:rPr>
          <w:rFonts w:ascii="Times New Roman" w:eastAsia="Times New Roman" w:hAnsi="Times New Roman" w:cs="Times New Roman"/>
          <w:bCs/>
          <w:sz w:val="24"/>
          <w:szCs w:val="24"/>
        </w:rPr>
        <w:t>The study will be analytical in nature. Analytical study means that it will be in pursuit of solutions or answers to a highly volatile issue that is ever changing. This nature of study entails that the solutions formulated after the study are temporal in nature. Thus they may be subject to adjustment or total replacement in the future for them to be deemed relevant or obsolete respectively</w:t>
      </w:r>
      <w:r w:rsidR="004D353C" w:rsidRPr="00363BEB">
        <w:rPr>
          <w:rFonts w:ascii="Times New Roman" w:eastAsia="Times New Roman" w:hAnsi="Times New Roman" w:cs="Times New Roman"/>
          <w:bCs/>
          <w:sz w:val="24"/>
          <w:szCs w:val="24"/>
        </w:rPr>
        <w:t xml:space="preserve"> (</w:t>
      </w:r>
      <w:r w:rsidR="004D353C" w:rsidRPr="00363BEB">
        <w:rPr>
          <w:rFonts w:ascii="Times New Roman" w:hAnsi="Times New Roman" w:cs="Times New Roman"/>
          <w:sz w:val="24"/>
          <w:szCs w:val="24"/>
        </w:rPr>
        <w:t xml:space="preserve">Roy, 2017). </w:t>
      </w:r>
      <w:r w:rsidR="000C1DB1" w:rsidRPr="00363BEB">
        <w:rPr>
          <w:rFonts w:ascii="Times New Roman" w:eastAsia="Times New Roman" w:hAnsi="Times New Roman" w:cs="Times New Roman"/>
          <w:bCs/>
          <w:sz w:val="24"/>
          <w:szCs w:val="24"/>
        </w:rPr>
        <w:t xml:space="preserve">The strategies analyzed today under this study will yield possible solutions or recommendations. Due to the ever changing technology, service delivery, therapy needs, and types of therapy the solutions may </w:t>
      </w:r>
      <w:r w:rsidR="00806C26" w:rsidRPr="00363BEB">
        <w:rPr>
          <w:rFonts w:ascii="Times New Roman" w:eastAsia="Times New Roman" w:hAnsi="Times New Roman" w:cs="Times New Roman"/>
          <w:bCs/>
          <w:sz w:val="24"/>
          <w:szCs w:val="24"/>
        </w:rPr>
        <w:t>not</w:t>
      </w:r>
      <w:r w:rsidR="000C1DB1" w:rsidRPr="00363BEB">
        <w:rPr>
          <w:rFonts w:ascii="Times New Roman" w:eastAsia="Times New Roman" w:hAnsi="Times New Roman" w:cs="Times New Roman"/>
          <w:bCs/>
          <w:sz w:val="24"/>
          <w:szCs w:val="24"/>
        </w:rPr>
        <w:t xml:space="preserve"> have a place </w:t>
      </w:r>
      <w:r w:rsidR="00E23913" w:rsidRPr="00363BEB">
        <w:rPr>
          <w:rFonts w:ascii="Times New Roman" w:eastAsia="Times New Roman" w:hAnsi="Times New Roman" w:cs="Times New Roman"/>
          <w:bCs/>
          <w:sz w:val="24"/>
          <w:szCs w:val="24"/>
        </w:rPr>
        <w:t xml:space="preserve">in the future </w:t>
      </w:r>
      <w:r w:rsidR="000C1DB1" w:rsidRPr="00363BEB">
        <w:rPr>
          <w:rFonts w:ascii="Times New Roman" w:eastAsia="Times New Roman" w:hAnsi="Times New Roman" w:cs="Times New Roman"/>
          <w:bCs/>
          <w:sz w:val="24"/>
          <w:szCs w:val="24"/>
        </w:rPr>
        <w:t>or they may require several adjustments.</w:t>
      </w:r>
      <w:r w:rsidR="000E0020" w:rsidRPr="00363BEB">
        <w:rPr>
          <w:rFonts w:ascii="Times New Roman" w:eastAsia="Times New Roman" w:hAnsi="Times New Roman" w:cs="Times New Roman"/>
          <w:bCs/>
          <w:sz w:val="24"/>
          <w:szCs w:val="24"/>
        </w:rPr>
        <w:t xml:space="preserve"> </w:t>
      </w:r>
    </w:p>
    <w:p w:rsidR="00F67B35" w:rsidRPr="00363BEB" w:rsidRDefault="00F43C59" w:rsidP="00AF365F">
      <w:pPr>
        <w:pStyle w:val="ListParagraph"/>
        <w:numPr>
          <w:ilvl w:val="1"/>
          <w:numId w:val="3"/>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Statement of the Problem</w:t>
      </w:r>
    </w:p>
    <w:p w:rsidR="000D17CD" w:rsidRPr="00363BEB" w:rsidRDefault="00F67B35"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Understanding something in its real meaning aids in decision making. Full </w:t>
      </w:r>
      <w:r w:rsidR="0005235C" w:rsidRPr="00363BEB">
        <w:rPr>
          <w:rFonts w:ascii="Times New Roman" w:hAnsi="Times New Roman" w:cs="Times New Roman"/>
          <w:sz w:val="24"/>
          <w:szCs w:val="24"/>
        </w:rPr>
        <w:t>disclosure and the</w:t>
      </w:r>
      <w:r w:rsidRPr="00363BEB">
        <w:rPr>
          <w:rFonts w:ascii="Times New Roman" w:hAnsi="Times New Roman" w:cs="Times New Roman"/>
          <w:sz w:val="24"/>
          <w:szCs w:val="24"/>
        </w:rPr>
        <w:t xml:space="preserve"> confidence it draws makes an individual to make right decisions </w:t>
      </w:r>
      <w:r w:rsidR="00401250" w:rsidRPr="00363BEB">
        <w:rPr>
          <w:rFonts w:ascii="Times New Roman" w:hAnsi="Times New Roman" w:cs="Times New Roman"/>
          <w:sz w:val="24"/>
          <w:szCs w:val="24"/>
        </w:rPr>
        <w:t>in</w:t>
      </w:r>
      <w:r w:rsidRPr="00363BEB">
        <w:rPr>
          <w:rFonts w:ascii="Times New Roman" w:hAnsi="Times New Roman" w:cs="Times New Roman"/>
          <w:sz w:val="24"/>
          <w:szCs w:val="24"/>
        </w:rPr>
        <w:t xml:space="preserve"> self confidence.</w:t>
      </w:r>
      <w:r w:rsidR="0005235C" w:rsidRPr="00363BEB">
        <w:rPr>
          <w:rFonts w:ascii="Times New Roman" w:hAnsi="Times New Roman" w:cs="Times New Roman"/>
          <w:sz w:val="24"/>
          <w:szCs w:val="24"/>
        </w:rPr>
        <w:t xml:space="preserve"> A decision made with full information is said to be an informed one.</w:t>
      </w:r>
      <w:r w:rsidR="00996906" w:rsidRPr="00363BEB">
        <w:rPr>
          <w:rFonts w:ascii="Times New Roman" w:hAnsi="Times New Roman" w:cs="Times New Roman"/>
          <w:sz w:val="24"/>
          <w:szCs w:val="24"/>
        </w:rPr>
        <w:t xml:space="preserve"> These are the decisions that a person can stand for and easily defend</w:t>
      </w:r>
      <w:r w:rsidR="003D461E" w:rsidRPr="00363BEB">
        <w:rPr>
          <w:rFonts w:ascii="Times New Roman" w:hAnsi="Times New Roman" w:cs="Times New Roman"/>
          <w:sz w:val="24"/>
          <w:szCs w:val="24"/>
        </w:rPr>
        <w:t xml:space="preserve"> (Huang &amp; Kuo, 2015). </w:t>
      </w:r>
      <w:r w:rsidR="00930B9D" w:rsidRPr="00363BEB">
        <w:rPr>
          <w:rFonts w:ascii="Times New Roman" w:hAnsi="Times New Roman" w:cs="Times New Roman"/>
          <w:sz w:val="24"/>
          <w:szCs w:val="24"/>
        </w:rPr>
        <w:t>Having full information about something may not always result to successful choices but most people still feel proud to have known all there was to know.</w:t>
      </w:r>
      <w:r w:rsidR="002611EA" w:rsidRPr="00363BEB">
        <w:rPr>
          <w:rFonts w:ascii="Times New Roman" w:hAnsi="Times New Roman" w:cs="Times New Roman"/>
          <w:sz w:val="24"/>
          <w:szCs w:val="24"/>
        </w:rPr>
        <w:t xml:space="preserve"> Studies </w:t>
      </w:r>
      <w:r w:rsidR="007A5534" w:rsidRPr="00363BEB">
        <w:rPr>
          <w:rFonts w:ascii="Times New Roman" w:hAnsi="Times New Roman" w:cs="Times New Roman"/>
          <w:sz w:val="24"/>
          <w:szCs w:val="24"/>
        </w:rPr>
        <w:t>on human behavior and social psychology have revealed some interesting findings. T</w:t>
      </w:r>
      <w:r w:rsidR="002611EA" w:rsidRPr="00363BEB">
        <w:rPr>
          <w:rFonts w:ascii="Times New Roman" w:hAnsi="Times New Roman" w:cs="Times New Roman"/>
          <w:sz w:val="24"/>
          <w:szCs w:val="24"/>
        </w:rPr>
        <w:t xml:space="preserve">hat </w:t>
      </w:r>
      <w:r w:rsidR="007A5534" w:rsidRPr="00363BEB">
        <w:rPr>
          <w:rFonts w:ascii="Times New Roman" w:hAnsi="Times New Roman" w:cs="Times New Roman"/>
          <w:sz w:val="24"/>
          <w:szCs w:val="24"/>
        </w:rPr>
        <w:t xml:space="preserve">in most cases </w:t>
      </w:r>
      <w:r w:rsidR="002611EA" w:rsidRPr="00363BEB">
        <w:rPr>
          <w:rFonts w:ascii="Times New Roman" w:hAnsi="Times New Roman" w:cs="Times New Roman"/>
          <w:sz w:val="24"/>
          <w:szCs w:val="24"/>
        </w:rPr>
        <w:t xml:space="preserve">people will be satisfied with decisions made in consciousness whether right or wrong results arise than they would appreciate decisions </w:t>
      </w:r>
      <w:r w:rsidR="001571E8" w:rsidRPr="00363BEB">
        <w:rPr>
          <w:rFonts w:ascii="Times New Roman" w:hAnsi="Times New Roman" w:cs="Times New Roman"/>
          <w:sz w:val="24"/>
          <w:szCs w:val="24"/>
        </w:rPr>
        <w:t xml:space="preserve">with positive results </w:t>
      </w:r>
      <w:r w:rsidR="002611EA" w:rsidRPr="00363BEB">
        <w:rPr>
          <w:rFonts w:ascii="Times New Roman" w:hAnsi="Times New Roman" w:cs="Times New Roman"/>
          <w:sz w:val="24"/>
          <w:szCs w:val="24"/>
        </w:rPr>
        <w:t>made</w:t>
      </w:r>
      <w:r w:rsidR="007A5534" w:rsidRPr="00363BEB">
        <w:rPr>
          <w:rFonts w:ascii="Times New Roman" w:hAnsi="Times New Roman" w:cs="Times New Roman"/>
          <w:sz w:val="24"/>
          <w:szCs w:val="24"/>
        </w:rPr>
        <w:t xml:space="preserve"> under coercion, out of confusion</w:t>
      </w:r>
      <w:r w:rsidR="00E65576" w:rsidRPr="00363BEB">
        <w:rPr>
          <w:rFonts w:ascii="Times New Roman" w:hAnsi="Times New Roman" w:cs="Times New Roman"/>
          <w:sz w:val="24"/>
          <w:szCs w:val="24"/>
        </w:rPr>
        <w:t>, lack</w:t>
      </w:r>
      <w:r w:rsidR="007A5534" w:rsidRPr="00363BEB">
        <w:rPr>
          <w:rFonts w:ascii="Times New Roman" w:hAnsi="Times New Roman" w:cs="Times New Roman"/>
          <w:sz w:val="24"/>
          <w:szCs w:val="24"/>
        </w:rPr>
        <w:t xml:space="preserve"> of a viable option and </w:t>
      </w:r>
      <w:r w:rsidR="00E65576" w:rsidRPr="00363BEB">
        <w:rPr>
          <w:rFonts w:ascii="Times New Roman" w:hAnsi="Times New Roman" w:cs="Times New Roman"/>
          <w:sz w:val="24"/>
          <w:szCs w:val="24"/>
        </w:rPr>
        <w:t>based on</w:t>
      </w:r>
      <w:r w:rsidR="007A5534" w:rsidRPr="00363BEB">
        <w:rPr>
          <w:rFonts w:ascii="Times New Roman" w:hAnsi="Times New Roman" w:cs="Times New Roman"/>
          <w:sz w:val="24"/>
          <w:szCs w:val="24"/>
        </w:rPr>
        <w:t xml:space="preserve"> untrue information</w:t>
      </w:r>
      <w:r w:rsidR="00AF23A3" w:rsidRPr="00363BEB">
        <w:rPr>
          <w:rFonts w:ascii="Times New Roman" w:hAnsi="Times New Roman" w:cs="Times New Roman"/>
          <w:sz w:val="24"/>
          <w:szCs w:val="24"/>
        </w:rPr>
        <w:t xml:space="preserve"> (Zumbach </w:t>
      </w:r>
      <w:r w:rsidR="00AF23A3" w:rsidRPr="00363BEB">
        <w:rPr>
          <w:rFonts w:ascii="Times New Roman" w:hAnsi="Times New Roman" w:cs="Times New Roman"/>
          <w:i/>
          <w:sz w:val="24"/>
          <w:szCs w:val="24"/>
        </w:rPr>
        <w:t>et al</w:t>
      </w:r>
      <w:r w:rsidR="00AF23A3" w:rsidRPr="00363BEB">
        <w:rPr>
          <w:rFonts w:ascii="Times New Roman" w:hAnsi="Times New Roman" w:cs="Times New Roman"/>
          <w:sz w:val="24"/>
          <w:szCs w:val="24"/>
        </w:rPr>
        <w:t xml:space="preserve">., 2016). </w:t>
      </w:r>
      <w:r w:rsidR="00FE441D" w:rsidRPr="00363BEB">
        <w:rPr>
          <w:rFonts w:ascii="Times New Roman" w:hAnsi="Times New Roman" w:cs="Times New Roman"/>
          <w:sz w:val="24"/>
          <w:szCs w:val="24"/>
        </w:rPr>
        <w:t xml:space="preserve">Thus </w:t>
      </w:r>
      <w:r w:rsidR="00435F16" w:rsidRPr="00363BEB">
        <w:rPr>
          <w:rFonts w:ascii="Times New Roman" w:hAnsi="Times New Roman" w:cs="Times New Roman"/>
          <w:sz w:val="24"/>
          <w:szCs w:val="24"/>
        </w:rPr>
        <w:t>a choice usually arises</w:t>
      </w:r>
      <w:r w:rsidR="00FE441D" w:rsidRPr="00363BEB">
        <w:rPr>
          <w:rFonts w:ascii="Times New Roman" w:hAnsi="Times New Roman" w:cs="Times New Roman"/>
          <w:sz w:val="24"/>
          <w:szCs w:val="24"/>
        </w:rPr>
        <w:t xml:space="preserve"> as a result of </w:t>
      </w:r>
      <w:r w:rsidR="009D6ABC" w:rsidRPr="00363BEB">
        <w:rPr>
          <w:rFonts w:ascii="Times New Roman" w:hAnsi="Times New Roman" w:cs="Times New Roman"/>
          <w:sz w:val="24"/>
          <w:szCs w:val="24"/>
        </w:rPr>
        <w:t xml:space="preserve">satisfactory </w:t>
      </w:r>
      <w:r w:rsidR="00FE441D" w:rsidRPr="00363BEB">
        <w:rPr>
          <w:rFonts w:ascii="Times New Roman" w:hAnsi="Times New Roman" w:cs="Times New Roman"/>
          <w:sz w:val="24"/>
          <w:szCs w:val="24"/>
        </w:rPr>
        <w:t>knowledge about something to an acceptable extent or degree</w:t>
      </w:r>
      <w:r w:rsidR="00435F16" w:rsidRPr="00363BEB">
        <w:rPr>
          <w:rFonts w:ascii="Times New Roman" w:hAnsi="Times New Roman" w:cs="Times New Roman"/>
          <w:sz w:val="24"/>
          <w:szCs w:val="24"/>
        </w:rPr>
        <w:t xml:space="preserve">. </w:t>
      </w:r>
      <w:r w:rsidR="0078290D" w:rsidRPr="00363BEB">
        <w:rPr>
          <w:rFonts w:ascii="Times New Roman" w:hAnsi="Times New Roman" w:cs="Times New Roman"/>
          <w:sz w:val="24"/>
          <w:szCs w:val="24"/>
        </w:rPr>
        <w:t>With a good amount of information the human’s brain automatically generates possibilities, and solutions to each</w:t>
      </w:r>
      <w:r w:rsidR="006454DD" w:rsidRPr="00363BEB">
        <w:rPr>
          <w:rFonts w:ascii="Times New Roman" w:hAnsi="Times New Roman" w:cs="Times New Roman"/>
          <w:sz w:val="24"/>
          <w:szCs w:val="24"/>
        </w:rPr>
        <w:t xml:space="preserve"> one of </w:t>
      </w:r>
      <w:r w:rsidR="006454DD" w:rsidRPr="00363BEB">
        <w:rPr>
          <w:rFonts w:ascii="Times New Roman" w:hAnsi="Times New Roman" w:cs="Times New Roman"/>
          <w:sz w:val="24"/>
          <w:szCs w:val="24"/>
        </w:rPr>
        <w:lastRenderedPageBreak/>
        <w:t>them</w:t>
      </w:r>
      <w:r w:rsidR="0078290D" w:rsidRPr="00363BEB">
        <w:rPr>
          <w:rFonts w:ascii="Times New Roman" w:hAnsi="Times New Roman" w:cs="Times New Roman"/>
          <w:sz w:val="24"/>
          <w:szCs w:val="24"/>
        </w:rPr>
        <w:t xml:space="preserve"> that might go soar. </w:t>
      </w:r>
      <w:r w:rsidR="002D4822" w:rsidRPr="00363BEB">
        <w:rPr>
          <w:rFonts w:ascii="Times New Roman" w:hAnsi="Times New Roman" w:cs="Times New Roman"/>
          <w:sz w:val="24"/>
          <w:szCs w:val="24"/>
        </w:rPr>
        <w:t>This natural sequence of thoughts explains</w:t>
      </w:r>
      <w:r w:rsidR="0078290D" w:rsidRPr="00363BEB">
        <w:rPr>
          <w:rFonts w:ascii="Times New Roman" w:hAnsi="Times New Roman" w:cs="Times New Roman"/>
          <w:sz w:val="24"/>
          <w:szCs w:val="24"/>
        </w:rPr>
        <w:t xml:space="preserve"> why it is easy to deal with a </w:t>
      </w:r>
      <w:r w:rsidR="002D4822" w:rsidRPr="00363BEB">
        <w:rPr>
          <w:rFonts w:ascii="Times New Roman" w:hAnsi="Times New Roman" w:cs="Times New Roman"/>
          <w:sz w:val="24"/>
          <w:szCs w:val="24"/>
        </w:rPr>
        <w:t>sore</w:t>
      </w:r>
      <w:r w:rsidR="0078290D" w:rsidRPr="00363BEB">
        <w:rPr>
          <w:rFonts w:ascii="Times New Roman" w:hAnsi="Times New Roman" w:cs="Times New Roman"/>
          <w:sz w:val="24"/>
          <w:szCs w:val="24"/>
        </w:rPr>
        <w:t xml:space="preserve"> experience as a result </w:t>
      </w:r>
      <w:r w:rsidR="0021140E" w:rsidRPr="00363BEB">
        <w:rPr>
          <w:rFonts w:ascii="Times New Roman" w:hAnsi="Times New Roman" w:cs="Times New Roman"/>
          <w:sz w:val="24"/>
          <w:szCs w:val="24"/>
        </w:rPr>
        <w:t xml:space="preserve">of </w:t>
      </w:r>
      <w:r w:rsidR="0078290D" w:rsidRPr="00363BEB">
        <w:rPr>
          <w:rFonts w:ascii="Times New Roman" w:hAnsi="Times New Roman" w:cs="Times New Roman"/>
          <w:sz w:val="24"/>
          <w:szCs w:val="24"/>
        </w:rPr>
        <w:t xml:space="preserve">a decision made in </w:t>
      </w:r>
      <w:r w:rsidR="002D4822" w:rsidRPr="00363BEB">
        <w:rPr>
          <w:rFonts w:ascii="Times New Roman" w:hAnsi="Times New Roman" w:cs="Times New Roman"/>
          <w:sz w:val="24"/>
          <w:szCs w:val="24"/>
        </w:rPr>
        <w:t>consciousness</w:t>
      </w:r>
      <w:r w:rsidR="0078290D" w:rsidRPr="00363BEB">
        <w:rPr>
          <w:rFonts w:ascii="Times New Roman" w:hAnsi="Times New Roman" w:cs="Times New Roman"/>
          <w:sz w:val="24"/>
          <w:szCs w:val="24"/>
        </w:rPr>
        <w:t xml:space="preserve"> of all relevant information</w:t>
      </w:r>
      <w:r w:rsidR="00127020" w:rsidRPr="00363BEB">
        <w:rPr>
          <w:rFonts w:ascii="Times New Roman" w:hAnsi="Times New Roman" w:cs="Times New Roman"/>
          <w:sz w:val="24"/>
          <w:szCs w:val="24"/>
        </w:rPr>
        <w:t xml:space="preserve"> (Fowler </w:t>
      </w:r>
      <w:r w:rsidR="00127020" w:rsidRPr="00363BEB">
        <w:rPr>
          <w:rFonts w:ascii="Times New Roman" w:hAnsi="Times New Roman" w:cs="Times New Roman"/>
          <w:i/>
          <w:sz w:val="24"/>
          <w:szCs w:val="24"/>
        </w:rPr>
        <w:t>et al</w:t>
      </w:r>
      <w:r w:rsidR="00127020" w:rsidRPr="00363BEB">
        <w:rPr>
          <w:rFonts w:ascii="Times New Roman" w:hAnsi="Times New Roman" w:cs="Times New Roman"/>
          <w:sz w:val="24"/>
          <w:szCs w:val="24"/>
        </w:rPr>
        <w:t xml:space="preserve">., 2014).  </w:t>
      </w:r>
      <w:r w:rsidR="009C1700" w:rsidRPr="00363BEB">
        <w:rPr>
          <w:rFonts w:ascii="Times New Roman" w:hAnsi="Times New Roman" w:cs="Times New Roman"/>
          <w:sz w:val="24"/>
          <w:szCs w:val="24"/>
        </w:rPr>
        <w:t>A good example is the business men who are risk takers. Their level of risk appetite differs from those that are risk aversive to others who are risk</w:t>
      </w:r>
      <w:r w:rsidR="0021140E" w:rsidRPr="00363BEB">
        <w:rPr>
          <w:rFonts w:ascii="Times New Roman" w:hAnsi="Times New Roman" w:cs="Times New Roman"/>
          <w:sz w:val="24"/>
          <w:szCs w:val="24"/>
        </w:rPr>
        <w:t xml:space="preserve"> seekers. </w:t>
      </w:r>
      <w:r w:rsidR="00130AFD" w:rsidRPr="00363BEB">
        <w:rPr>
          <w:rFonts w:ascii="Times New Roman" w:hAnsi="Times New Roman" w:cs="Times New Roman"/>
          <w:sz w:val="24"/>
          <w:szCs w:val="24"/>
        </w:rPr>
        <w:t xml:space="preserve">The reasons they are categorized is the difference in their threshold for risk levels and at what point of risk they prefer </w:t>
      </w:r>
      <w:r w:rsidR="0021140E" w:rsidRPr="00363BEB">
        <w:rPr>
          <w:rFonts w:ascii="Times New Roman" w:hAnsi="Times New Roman" w:cs="Times New Roman"/>
          <w:sz w:val="24"/>
          <w:szCs w:val="24"/>
        </w:rPr>
        <w:t>to make investments in full knowledge</w:t>
      </w:r>
      <w:r w:rsidR="008178FA" w:rsidRPr="00363BEB">
        <w:rPr>
          <w:rFonts w:ascii="Times New Roman" w:hAnsi="Times New Roman" w:cs="Times New Roman"/>
          <w:sz w:val="24"/>
          <w:szCs w:val="24"/>
        </w:rPr>
        <w:t xml:space="preserve"> (Fenghua </w:t>
      </w:r>
      <w:r w:rsidR="008178FA" w:rsidRPr="00363BEB">
        <w:rPr>
          <w:rFonts w:ascii="Times New Roman" w:hAnsi="Times New Roman" w:cs="Times New Roman"/>
          <w:i/>
          <w:sz w:val="24"/>
          <w:szCs w:val="24"/>
        </w:rPr>
        <w:t>et al</w:t>
      </w:r>
      <w:r w:rsidR="008178FA" w:rsidRPr="00363BEB">
        <w:rPr>
          <w:rFonts w:ascii="Times New Roman" w:hAnsi="Times New Roman" w:cs="Times New Roman"/>
          <w:sz w:val="24"/>
          <w:szCs w:val="24"/>
        </w:rPr>
        <w:t>., 2014).</w:t>
      </w:r>
    </w:p>
    <w:p w:rsidR="00F67B35" w:rsidRPr="00363BEB" w:rsidRDefault="008132BE"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Wuerth (2017) expounded that international law and m</w:t>
      </w:r>
      <w:r w:rsidR="00E30729" w:rsidRPr="00363BEB">
        <w:rPr>
          <w:rFonts w:ascii="Times New Roman" w:hAnsi="Times New Roman" w:cs="Times New Roman"/>
          <w:sz w:val="24"/>
          <w:szCs w:val="24"/>
        </w:rPr>
        <w:t xml:space="preserve">any constitutions across the world if not all hold that </w:t>
      </w:r>
      <w:r w:rsidR="00AF52E8" w:rsidRPr="00363BEB">
        <w:rPr>
          <w:rFonts w:ascii="Times New Roman" w:hAnsi="Times New Roman" w:cs="Times New Roman"/>
          <w:sz w:val="24"/>
          <w:szCs w:val="24"/>
        </w:rPr>
        <w:t xml:space="preserve">citizens have a right to information. That is why the </w:t>
      </w:r>
      <w:r w:rsidR="008113A2" w:rsidRPr="00363BEB">
        <w:rPr>
          <w:rFonts w:ascii="Times New Roman" w:hAnsi="Times New Roman" w:cs="Times New Roman"/>
          <w:sz w:val="24"/>
          <w:szCs w:val="24"/>
        </w:rPr>
        <w:t xml:space="preserve">mass </w:t>
      </w:r>
      <w:r w:rsidR="00AF52E8" w:rsidRPr="00363BEB">
        <w:rPr>
          <w:rFonts w:ascii="Times New Roman" w:hAnsi="Times New Roman" w:cs="Times New Roman"/>
          <w:sz w:val="24"/>
          <w:szCs w:val="24"/>
        </w:rPr>
        <w:t>media which has been around longer tha</w:t>
      </w:r>
      <w:r w:rsidR="00C115E3" w:rsidRPr="00363BEB">
        <w:rPr>
          <w:rFonts w:ascii="Times New Roman" w:hAnsi="Times New Roman" w:cs="Times New Roman"/>
          <w:sz w:val="24"/>
          <w:szCs w:val="24"/>
        </w:rPr>
        <w:t>n the</w:t>
      </w:r>
      <w:r w:rsidR="00AF52E8" w:rsidRPr="00363BEB">
        <w:rPr>
          <w:rFonts w:ascii="Times New Roman" w:hAnsi="Times New Roman" w:cs="Times New Roman"/>
          <w:sz w:val="24"/>
          <w:szCs w:val="24"/>
        </w:rPr>
        <w:t xml:space="preserve"> internet h</w:t>
      </w:r>
      <w:r w:rsidR="00C115E3" w:rsidRPr="00363BEB">
        <w:rPr>
          <w:rFonts w:ascii="Times New Roman" w:hAnsi="Times New Roman" w:cs="Times New Roman"/>
          <w:sz w:val="24"/>
          <w:szCs w:val="24"/>
        </w:rPr>
        <w:t>as their freedom in most states.</w:t>
      </w:r>
      <w:r w:rsidR="008113A2" w:rsidRPr="00363BEB">
        <w:rPr>
          <w:rFonts w:ascii="Times New Roman" w:hAnsi="Times New Roman" w:cs="Times New Roman"/>
          <w:sz w:val="24"/>
          <w:szCs w:val="24"/>
        </w:rPr>
        <w:t xml:space="preserve"> The purpose of the freedom fights for mass media is the protection of the right to information.</w:t>
      </w:r>
      <w:r w:rsidR="000F4A57" w:rsidRPr="00363BEB">
        <w:rPr>
          <w:rFonts w:ascii="Times New Roman" w:hAnsi="Times New Roman" w:cs="Times New Roman"/>
          <w:sz w:val="24"/>
          <w:szCs w:val="24"/>
        </w:rPr>
        <w:t xml:space="preserve"> The right to information thus demands for reliable information which is a concern</w:t>
      </w:r>
      <w:r w:rsidR="0068325D" w:rsidRPr="00363BEB">
        <w:rPr>
          <w:rFonts w:ascii="Times New Roman" w:hAnsi="Times New Roman" w:cs="Times New Roman"/>
          <w:sz w:val="24"/>
          <w:szCs w:val="24"/>
        </w:rPr>
        <w:t xml:space="preserve"> today given the circumstances</w:t>
      </w:r>
      <w:r w:rsidR="000F4A57" w:rsidRPr="00363BEB">
        <w:rPr>
          <w:rFonts w:ascii="Times New Roman" w:hAnsi="Times New Roman" w:cs="Times New Roman"/>
          <w:sz w:val="24"/>
          <w:szCs w:val="24"/>
        </w:rPr>
        <w:t>.</w:t>
      </w:r>
      <w:r w:rsidR="000D17CD" w:rsidRPr="00363BEB">
        <w:rPr>
          <w:rFonts w:ascii="Times New Roman" w:hAnsi="Times New Roman" w:cs="Times New Roman"/>
          <w:sz w:val="24"/>
          <w:szCs w:val="24"/>
        </w:rPr>
        <w:t xml:space="preserve"> In the current day of massive data and </w:t>
      </w:r>
      <w:r w:rsidR="00E84BF0" w:rsidRPr="00363BEB">
        <w:rPr>
          <w:rFonts w:ascii="Times New Roman" w:hAnsi="Times New Roman" w:cs="Times New Roman"/>
          <w:sz w:val="24"/>
          <w:szCs w:val="24"/>
        </w:rPr>
        <w:t>information</w:t>
      </w:r>
      <w:r w:rsidR="000D17CD" w:rsidRPr="00363BEB">
        <w:rPr>
          <w:rFonts w:ascii="Times New Roman" w:hAnsi="Times New Roman" w:cs="Times New Roman"/>
          <w:sz w:val="24"/>
          <w:szCs w:val="24"/>
        </w:rPr>
        <w:t xml:space="preserve"> access, there is an inherent risk of fake, misguiding, distorted, and irrelevant </w:t>
      </w:r>
      <w:r w:rsidR="0051762E" w:rsidRPr="00363BEB">
        <w:rPr>
          <w:rFonts w:ascii="Times New Roman" w:hAnsi="Times New Roman" w:cs="Times New Roman"/>
          <w:sz w:val="24"/>
          <w:szCs w:val="24"/>
        </w:rPr>
        <w:t>information that is go</w:t>
      </w:r>
      <w:r w:rsidR="000D17CD" w:rsidRPr="00363BEB">
        <w:rPr>
          <w:rFonts w:ascii="Times New Roman" w:hAnsi="Times New Roman" w:cs="Times New Roman"/>
          <w:sz w:val="24"/>
          <w:szCs w:val="24"/>
        </w:rPr>
        <w:t xml:space="preserve">ing </w:t>
      </w:r>
      <w:r w:rsidR="0051762E" w:rsidRPr="00363BEB">
        <w:rPr>
          <w:rFonts w:ascii="Times New Roman" w:hAnsi="Times New Roman" w:cs="Times New Roman"/>
          <w:sz w:val="24"/>
          <w:szCs w:val="24"/>
        </w:rPr>
        <w:t>around</w:t>
      </w:r>
      <w:r w:rsidR="00F72A44" w:rsidRPr="00363BEB">
        <w:rPr>
          <w:rFonts w:ascii="Times New Roman" w:hAnsi="Times New Roman" w:cs="Times New Roman"/>
          <w:sz w:val="24"/>
          <w:szCs w:val="24"/>
        </w:rPr>
        <w:t xml:space="preserve">. This cycle of events are taking away the right of people to </w:t>
      </w:r>
      <w:r w:rsidR="00E85272" w:rsidRPr="00363BEB">
        <w:rPr>
          <w:rFonts w:ascii="Times New Roman" w:hAnsi="Times New Roman" w:cs="Times New Roman"/>
          <w:sz w:val="24"/>
          <w:szCs w:val="24"/>
        </w:rPr>
        <w:t xml:space="preserve">reliable </w:t>
      </w:r>
      <w:r w:rsidR="00F72A44" w:rsidRPr="00363BEB">
        <w:rPr>
          <w:rFonts w:ascii="Times New Roman" w:hAnsi="Times New Roman" w:cs="Times New Roman"/>
          <w:sz w:val="24"/>
          <w:szCs w:val="24"/>
        </w:rPr>
        <w:t>information enough to be used in decision making</w:t>
      </w:r>
      <w:r w:rsidR="00287DCD" w:rsidRPr="00363BEB">
        <w:rPr>
          <w:rFonts w:ascii="Times New Roman" w:hAnsi="Times New Roman" w:cs="Times New Roman"/>
          <w:sz w:val="24"/>
          <w:szCs w:val="24"/>
        </w:rPr>
        <w:t xml:space="preserve"> (Scardilli, 2017). </w:t>
      </w:r>
      <w:r w:rsidR="0013464E" w:rsidRPr="00363BEB">
        <w:rPr>
          <w:rFonts w:ascii="Times New Roman" w:hAnsi="Times New Roman" w:cs="Times New Roman"/>
          <w:sz w:val="24"/>
          <w:szCs w:val="24"/>
        </w:rPr>
        <w:t>Thus, this study will try to find the problem</w:t>
      </w:r>
      <w:r w:rsidR="00C4313B" w:rsidRPr="00363BEB">
        <w:rPr>
          <w:rFonts w:ascii="Times New Roman" w:hAnsi="Times New Roman" w:cs="Times New Roman"/>
          <w:sz w:val="24"/>
          <w:szCs w:val="24"/>
        </w:rPr>
        <w:t>s</w:t>
      </w:r>
      <w:r w:rsidR="0013464E" w:rsidRPr="00363BEB">
        <w:rPr>
          <w:rFonts w:ascii="Times New Roman" w:hAnsi="Times New Roman" w:cs="Times New Roman"/>
          <w:sz w:val="24"/>
          <w:szCs w:val="24"/>
        </w:rPr>
        <w:t xml:space="preserve"> associated with translated information in </w:t>
      </w:r>
      <w:r w:rsidR="006C52B2" w:rsidRPr="00363BEB">
        <w:rPr>
          <w:rFonts w:ascii="Times New Roman" w:hAnsi="Times New Roman" w:cs="Times New Roman"/>
          <w:sz w:val="24"/>
          <w:szCs w:val="24"/>
        </w:rPr>
        <w:t>brochures</w:t>
      </w:r>
      <w:r w:rsidR="0013464E" w:rsidRPr="00363BEB">
        <w:rPr>
          <w:rFonts w:ascii="Times New Roman" w:hAnsi="Times New Roman" w:cs="Times New Roman"/>
          <w:sz w:val="24"/>
          <w:szCs w:val="24"/>
        </w:rPr>
        <w:t xml:space="preserve">. This study will </w:t>
      </w:r>
      <w:r w:rsidR="006C52B2" w:rsidRPr="00363BEB">
        <w:rPr>
          <w:rFonts w:ascii="Times New Roman" w:hAnsi="Times New Roman" w:cs="Times New Roman"/>
          <w:sz w:val="24"/>
          <w:szCs w:val="24"/>
        </w:rPr>
        <w:t>analyze</w:t>
      </w:r>
      <w:r w:rsidR="0013464E" w:rsidRPr="00363BEB">
        <w:rPr>
          <w:rFonts w:ascii="Times New Roman" w:hAnsi="Times New Roman" w:cs="Times New Roman"/>
          <w:sz w:val="24"/>
          <w:szCs w:val="24"/>
        </w:rPr>
        <w:t xml:space="preserve"> the measures </w:t>
      </w:r>
      <w:r w:rsidR="00C4313B" w:rsidRPr="00363BEB">
        <w:rPr>
          <w:rFonts w:ascii="Times New Roman" w:hAnsi="Times New Roman" w:cs="Times New Roman"/>
          <w:sz w:val="24"/>
          <w:szCs w:val="24"/>
        </w:rPr>
        <w:t xml:space="preserve">that need to be </w:t>
      </w:r>
      <w:r w:rsidR="0013464E" w:rsidRPr="00363BEB">
        <w:rPr>
          <w:rFonts w:ascii="Times New Roman" w:hAnsi="Times New Roman" w:cs="Times New Roman"/>
          <w:sz w:val="24"/>
          <w:szCs w:val="24"/>
        </w:rPr>
        <w:t>taken to ensure critical</w:t>
      </w:r>
      <w:r w:rsidR="00C4313B" w:rsidRPr="00363BEB">
        <w:rPr>
          <w:rFonts w:ascii="Times New Roman" w:hAnsi="Times New Roman" w:cs="Times New Roman"/>
          <w:sz w:val="24"/>
          <w:szCs w:val="24"/>
        </w:rPr>
        <w:t xml:space="preserve"> information</w:t>
      </w:r>
      <w:r w:rsidR="0013464E" w:rsidRPr="00363BEB">
        <w:rPr>
          <w:rFonts w:ascii="Times New Roman" w:hAnsi="Times New Roman" w:cs="Times New Roman"/>
          <w:sz w:val="24"/>
          <w:szCs w:val="24"/>
        </w:rPr>
        <w:t xml:space="preserve"> like that about health is reliable and it aligns with the right to information.</w:t>
      </w:r>
    </w:p>
    <w:p w:rsidR="003244E7" w:rsidRPr="00363BEB" w:rsidRDefault="00A7308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Translating information from one </w:t>
      </w:r>
      <w:r w:rsidR="00E419E9" w:rsidRPr="00363BEB">
        <w:rPr>
          <w:rFonts w:ascii="Times New Roman" w:hAnsi="Times New Roman" w:cs="Times New Roman"/>
          <w:sz w:val="24"/>
          <w:szCs w:val="24"/>
        </w:rPr>
        <w:t>brochure</w:t>
      </w:r>
      <w:r w:rsidRPr="00363BEB">
        <w:rPr>
          <w:rFonts w:ascii="Times New Roman" w:hAnsi="Times New Roman" w:cs="Times New Roman"/>
          <w:sz w:val="24"/>
          <w:szCs w:val="24"/>
        </w:rPr>
        <w:t xml:space="preserve"> to another one in a different language is an uphill task. </w:t>
      </w:r>
      <w:r w:rsidR="00235F95" w:rsidRPr="00363BEB">
        <w:rPr>
          <w:rFonts w:ascii="Times New Roman" w:hAnsi="Times New Roman" w:cs="Times New Roman"/>
          <w:sz w:val="24"/>
          <w:szCs w:val="24"/>
        </w:rPr>
        <w:t>In most cases achievement of similar message or reaction intended is not always achieved</w:t>
      </w:r>
      <w:r w:rsidR="00A056F3" w:rsidRPr="00363BEB">
        <w:rPr>
          <w:rFonts w:ascii="Times New Roman" w:hAnsi="Times New Roman" w:cs="Times New Roman"/>
          <w:sz w:val="24"/>
          <w:szCs w:val="24"/>
        </w:rPr>
        <w:t xml:space="preserve">. </w:t>
      </w:r>
      <w:r w:rsidR="00F2389E" w:rsidRPr="00363BEB">
        <w:rPr>
          <w:rFonts w:ascii="Times New Roman" w:hAnsi="Times New Roman" w:cs="Times New Roman"/>
          <w:sz w:val="24"/>
          <w:szCs w:val="24"/>
        </w:rPr>
        <w:t xml:space="preserve">Information may be distorted in the process and could relay </w:t>
      </w:r>
      <w:r w:rsidR="000858FC" w:rsidRPr="00363BEB">
        <w:rPr>
          <w:rFonts w:ascii="Times New Roman" w:hAnsi="Times New Roman" w:cs="Times New Roman"/>
          <w:sz w:val="24"/>
          <w:szCs w:val="24"/>
        </w:rPr>
        <w:t xml:space="preserve">a </w:t>
      </w:r>
      <w:r w:rsidR="00F2389E" w:rsidRPr="00363BEB">
        <w:rPr>
          <w:rFonts w:ascii="Times New Roman" w:hAnsi="Times New Roman" w:cs="Times New Roman"/>
          <w:sz w:val="24"/>
          <w:szCs w:val="24"/>
        </w:rPr>
        <w:t xml:space="preserve">totally different message. </w:t>
      </w:r>
      <w:r w:rsidR="00A056F3" w:rsidRPr="00363BEB">
        <w:rPr>
          <w:rFonts w:ascii="Times New Roman" w:hAnsi="Times New Roman" w:cs="Times New Roman"/>
          <w:sz w:val="24"/>
          <w:szCs w:val="24"/>
        </w:rPr>
        <w:t>What the sales people want is to pass on information that will attract, inform and promote their sales or subscriptions.</w:t>
      </w:r>
      <w:r w:rsidR="0007156A" w:rsidRPr="00363BEB">
        <w:rPr>
          <w:rFonts w:ascii="Times New Roman" w:hAnsi="Times New Roman" w:cs="Times New Roman"/>
          <w:sz w:val="24"/>
          <w:szCs w:val="24"/>
        </w:rPr>
        <w:t xml:space="preserve"> </w:t>
      </w:r>
      <w:r w:rsidR="00410499" w:rsidRPr="00363BEB">
        <w:rPr>
          <w:rFonts w:ascii="Times New Roman" w:hAnsi="Times New Roman" w:cs="Times New Roman"/>
          <w:sz w:val="24"/>
          <w:szCs w:val="24"/>
        </w:rPr>
        <w:t xml:space="preserve">On the other hand the </w:t>
      </w:r>
      <w:r w:rsidR="002761C1" w:rsidRPr="00363BEB">
        <w:rPr>
          <w:rFonts w:ascii="Times New Roman" w:hAnsi="Times New Roman" w:cs="Times New Roman"/>
          <w:sz w:val="24"/>
          <w:szCs w:val="24"/>
        </w:rPr>
        <w:t>customers need is</w:t>
      </w:r>
      <w:r w:rsidR="00410499" w:rsidRPr="00363BEB">
        <w:rPr>
          <w:rFonts w:ascii="Times New Roman" w:hAnsi="Times New Roman" w:cs="Times New Roman"/>
          <w:sz w:val="24"/>
          <w:szCs w:val="24"/>
        </w:rPr>
        <w:t xml:space="preserve"> information that is true, appealing and persuasive in order to purchase or subscribe to services.</w:t>
      </w:r>
      <w:r w:rsidR="00DE10A9" w:rsidRPr="00363BEB">
        <w:rPr>
          <w:rFonts w:ascii="Times New Roman" w:hAnsi="Times New Roman" w:cs="Times New Roman"/>
          <w:sz w:val="24"/>
          <w:szCs w:val="24"/>
        </w:rPr>
        <w:t xml:space="preserve"> Thus when </w:t>
      </w:r>
      <w:r w:rsidR="004B56F3" w:rsidRPr="00363BEB">
        <w:rPr>
          <w:rFonts w:ascii="Times New Roman" w:hAnsi="Times New Roman" w:cs="Times New Roman"/>
          <w:sz w:val="24"/>
          <w:szCs w:val="24"/>
        </w:rPr>
        <w:t xml:space="preserve">translation of advertisements </w:t>
      </w:r>
      <w:r w:rsidR="004B56F3" w:rsidRPr="00363BEB">
        <w:rPr>
          <w:rFonts w:ascii="Times New Roman" w:hAnsi="Times New Roman" w:cs="Times New Roman"/>
          <w:sz w:val="24"/>
          <w:szCs w:val="24"/>
        </w:rPr>
        <w:lastRenderedPageBreak/>
        <w:t>in bronchures fails</w:t>
      </w:r>
      <w:r w:rsidR="00DE10A9" w:rsidRPr="00363BEB">
        <w:rPr>
          <w:rFonts w:ascii="Times New Roman" w:hAnsi="Times New Roman" w:cs="Times New Roman"/>
          <w:sz w:val="24"/>
          <w:szCs w:val="24"/>
        </w:rPr>
        <w:t xml:space="preserve"> to materialize, the both parties lose.</w:t>
      </w:r>
      <w:r w:rsidR="004B56F3" w:rsidRPr="00363BEB">
        <w:rPr>
          <w:rFonts w:ascii="Times New Roman" w:hAnsi="Times New Roman" w:cs="Times New Roman"/>
          <w:sz w:val="24"/>
          <w:szCs w:val="24"/>
        </w:rPr>
        <w:t xml:space="preserve"> When it comes to critical matters like health especially involving </w:t>
      </w:r>
      <w:r w:rsidR="006B417C" w:rsidRPr="00363BEB">
        <w:rPr>
          <w:rFonts w:ascii="Times New Roman" w:hAnsi="Times New Roman" w:cs="Times New Roman"/>
          <w:sz w:val="24"/>
          <w:szCs w:val="24"/>
        </w:rPr>
        <w:t>treatment with drugs, the matter may be very</w:t>
      </w:r>
      <w:r w:rsidR="00160B84" w:rsidRPr="00363BEB">
        <w:rPr>
          <w:rFonts w:ascii="Times New Roman" w:hAnsi="Times New Roman" w:cs="Times New Roman"/>
          <w:sz w:val="24"/>
          <w:szCs w:val="24"/>
        </w:rPr>
        <w:t xml:space="preserve"> </w:t>
      </w:r>
      <w:r w:rsidR="006B417C" w:rsidRPr="00363BEB">
        <w:rPr>
          <w:rFonts w:ascii="Times New Roman" w:hAnsi="Times New Roman" w:cs="Times New Roman"/>
          <w:sz w:val="24"/>
          <w:szCs w:val="24"/>
        </w:rPr>
        <w:t>detrimental and especially for the customers.</w:t>
      </w:r>
      <w:r w:rsidR="001809CA" w:rsidRPr="00363BEB">
        <w:rPr>
          <w:rFonts w:ascii="Times New Roman" w:hAnsi="Times New Roman" w:cs="Times New Roman"/>
          <w:sz w:val="24"/>
          <w:szCs w:val="24"/>
        </w:rPr>
        <w:t xml:space="preserve"> </w:t>
      </w:r>
      <w:r w:rsidR="003017E6" w:rsidRPr="00363BEB">
        <w:rPr>
          <w:rFonts w:ascii="Times New Roman" w:hAnsi="Times New Roman" w:cs="Times New Roman"/>
          <w:sz w:val="24"/>
          <w:szCs w:val="24"/>
        </w:rPr>
        <w:t xml:space="preserve">The </w:t>
      </w:r>
      <w:r w:rsidR="00BE1D1A" w:rsidRPr="00363BEB">
        <w:rPr>
          <w:rFonts w:ascii="Times New Roman" w:hAnsi="Times New Roman" w:cs="Times New Roman"/>
          <w:sz w:val="24"/>
          <w:szCs w:val="24"/>
        </w:rPr>
        <w:t>effects</w:t>
      </w:r>
      <w:r w:rsidR="003017E6" w:rsidRPr="00363BEB">
        <w:rPr>
          <w:rFonts w:ascii="Times New Roman" w:hAnsi="Times New Roman" w:cs="Times New Roman"/>
          <w:sz w:val="24"/>
          <w:szCs w:val="24"/>
        </w:rPr>
        <w:t xml:space="preserve"> may be direct threats to their life and </w:t>
      </w:r>
      <w:r w:rsidR="000858FC" w:rsidRPr="00363BEB">
        <w:rPr>
          <w:rFonts w:ascii="Times New Roman" w:hAnsi="Times New Roman" w:cs="Times New Roman"/>
          <w:sz w:val="24"/>
          <w:szCs w:val="24"/>
        </w:rPr>
        <w:t xml:space="preserve">their </w:t>
      </w:r>
      <w:r w:rsidR="003017E6" w:rsidRPr="00363BEB">
        <w:rPr>
          <w:rFonts w:ascii="Times New Roman" w:hAnsi="Times New Roman" w:cs="Times New Roman"/>
          <w:sz w:val="24"/>
          <w:szCs w:val="24"/>
        </w:rPr>
        <w:t>way of life.</w:t>
      </w:r>
      <w:r w:rsidR="00E93FE4" w:rsidRPr="00363BEB">
        <w:rPr>
          <w:rFonts w:ascii="Times New Roman" w:hAnsi="Times New Roman" w:cs="Times New Roman"/>
          <w:sz w:val="24"/>
          <w:szCs w:val="24"/>
        </w:rPr>
        <w:t xml:space="preserve"> The sales persons may lose their </w:t>
      </w:r>
      <w:r w:rsidR="00BE1D1A" w:rsidRPr="00363BEB">
        <w:rPr>
          <w:rFonts w:ascii="Times New Roman" w:hAnsi="Times New Roman" w:cs="Times New Roman"/>
          <w:sz w:val="24"/>
          <w:szCs w:val="24"/>
        </w:rPr>
        <w:t>licenses</w:t>
      </w:r>
      <w:r w:rsidR="00E93FE4" w:rsidRPr="00363BEB">
        <w:rPr>
          <w:rFonts w:ascii="Times New Roman" w:hAnsi="Times New Roman" w:cs="Times New Roman"/>
          <w:sz w:val="24"/>
          <w:szCs w:val="24"/>
        </w:rPr>
        <w:t xml:space="preserve"> and may </w:t>
      </w:r>
      <w:r w:rsidR="000C4B17" w:rsidRPr="00363BEB">
        <w:rPr>
          <w:rFonts w:ascii="Times New Roman" w:hAnsi="Times New Roman" w:cs="Times New Roman"/>
          <w:sz w:val="24"/>
          <w:szCs w:val="24"/>
        </w:rPr>
        <w:t xml:space="preserve">even </w:t>
      </w:r>
      <w:r w:rsidR="00E93FE4" w:rsidRPr="00363BEB">
        <w:rPr>
          <w:rFonts w:ascii="Times New Roman" w:hAnsi="Times New Roman" w:cs="Times New Roman"/>
          <w:sz w:val="24"/>
          <w:szCs w:val="24"/>
        </w:rPr>
        <w:t>end up in jail.</w:t>
      </w:r>
      <w:r w:rsidR="003244E7" w:rsidRPr="00363BEB">
        <w:rPr>
          <w:rFonts w:ascii="Times New Roman" w:hAnsi="Times New Roman" w:cs="Times New Roman"/>
          <w:sz w:val="24"/>
          <w:szCs w:val="24"/>
        </w:rPr>
        <w:t xml:space="preserve"> </w:t>
      </w:r>
    </w:p>
    <w:p w:rsidR="008139DD" w:rsidRPr="00363BEB" w:rsidRDefault="003244E7"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Clinical brochures relay information </w:t>
      </w:r>
      <w:r w:rsidR="00DA2E4E" w:rsidRPr="00363BEB">
        <w:rPr>
          <w:rFonts w:ascii="Times New Roman" w:hAnsi="Times New Roman" w:cs="Times New Roman"/>
          <w:sz w:val="24"/>
          <w:szCs w:val="24"/>
        </w:rPr>
        <w:t>about the vario</w:t>
      </w:r>
      <w:r w:rsidR="00FC5D9F" w:rsidRPr="00363BEB">
        <w:rPr>
          <w:rFonts w:ascii="Times New Roman" w:hAnsi="Times New Roman" w:cs="Times New Roman"/>
          <w:sz w:val="24"/>
          <w:szCs w:val="24"/>
        </w:rPr>
        <w:t>u</w:t>
      </w:r>
      <w:r w:rsidR="00DA2E4E" w:rsidRPr="00363BEB">
        <w:rPr>
          <w:rFonts w:ascii="Times New Roman" w:hAnsi="Times New Roman" w:cs="Times New Roman"/>
          <w:sz w:val="24"/>
          <w:szCs w:val="24"/>
        </w:rPr>
        <w:t>s treatments they offer and the various services including therapies</w:t>
      </w:r>
      <w:r w:rsidR="0038230C" w:rsidRPr="00363BEB">
        <w:rPr>
          <w:rFonts w:ascii="Times New Roman" w:hAnsi="Times New Roman" w:cs="Times New Roman"/>
          <w:sz w:val="24"/>
          <w:szCs w:val="24"/>
        </w:rPr>
        <w:t xml:space="preserve"> and expertise of their </w:t>
      </w:r>
      <w:r w:rsidR="00CD579B" w:rsidRPr="00363BEB">
        <w:rPr>
          <w:rFonts w:ascii="Times New Roman" w:hAnsi="Times New Roman" w:cs="Times New Roman"/>
          <w:sz w:val="24"/>
          <w:szCs w:val="24"/>
        </w:rPr>
        <w:t>personnel</w:t>
      </w:r>
      <w:r w:rsidR="00DA2E4E" w:rsidRPr="00363BEB">
        <w:rPr>
          <w:rFonts w:ascii="Times New Roman" w:hAnsi="Times New Roman" w:cs="Times New Roman"/>
          <w:sz w:val="24"/>
          <w:szCs w:val="24"/>
        </w:rPr>
        <w:t>.</w:t>
      </w:r>
      <w:r w:rsidR="0038230C" w:rsidRPr="00363BEB">
        <w:rPr>
          <w:rFonts w:ascii="Times New Roman" w:hAnsi="Times New Roman" w:cs="Times New Roman"/>
          <w:sz w:val="24"/>
          <w:szCs w:val="24"/>
        </w:rPr>
        <w:t xml:space="preserve"> They also advertise their products which may be drugs, </w:t>
      </w:r>
      <w:r w:rsidR="00CD579B" w:rsidRPr="00363BEB">
        <w:rPr>
          <w:rFonts w:ascii="Times New Roman" w:hAnsi="Times New Roman" w:cs="Times New Roman"/>
          <w:sz w:val="24"/>
          <w:szCs w:val="24"/>
        </w:rPr>
        <w:t>medical cosmetics</w:t>
      </w:r>
      <w:r w:rsidR="0038230C" w:rsidRPr="00363BEB">
        <w:rPr>
          <w:rFonts w:ascii="Times New Roman" w:hAnsi="Times New Roman" w:cs="Times New Roman"/>
          <w:sz w:val="24"/>
          <w:szCs w:val="24"/>
        </w:rPr>
        <w:t xml:space="preserve"> </w:t>
      </w:r>
      <w:r w:rsidR="00CD579B" w:rsidRPr="00363BEB">
        <w:rPr>
          <w:rFonts w:ascii="Times New Roman" w:hAnsi="Times New Roman" w:cs="Times New Roman"/>
          <w:sz w:val="24"/>
          <w:szCs w:val="24"/>
        </w:rPr>
        <w:t>among other things.</w:t>
      </w:r>
      <w:r w:rsidR="004A7814" w:rsidRPr="00363BEB">
        <w:rPr>
          <w:rFonts w:ascii="Times New Roman" w:hAnsi="Times New Roman" w:cs="Times New Roman"/>
          <w:sz w:val="24"/>
          <w:szCs w:val="24"/>
        </w:rPr>
        <w:t xml:space="preserve"> </w:t>
      </w:r>
      <w:r w:rsidR="003152F7" w:rsidRPr="00363BEB">
        <w:rPr>
          <w:rFonts w:ascii="Times New Roman" w:hAnsi="Times New Roman" w:cs="Times New Roman"/>
          <w:sz w:val="24"/>
          <w:szCs w:val="24"/>
        </w:rPr>
        <w:t>Miss-</w:t>
      </w:r>
      <w:r w:rsidR="004A7814" w:rsidRPr="00363BEB">
        <w:rPr>
          <w:rFonts w:ascii="Times New Roman" w:hAnsi="Times New Roman" w:cs="Times New Roman"/>
          <w:sz w:val="24"/>
          <w:szCs w:val="24"/>
        </w:rPr>
        <w:t>presentation of such information may lead to wrong choices on the part of the customer. Where the guidelines on the usage of a particular treatment item are wrongly explained or missing, then the user may be in danger.</w:t>
      </w:r>
      <w:r w:rsidR="00C71EBD" w:rsidRPr="00363BEB">
        <w:rPr>
          <w:rFonts w:ascii="Times New Roman" w:hAnsi="Times New Roman" w:cs="Times New Roman"/>
          <w:sz w:val="24"/>
          <w:szCs w:val="24"/>
        </w:rPr>
        <w:t xml:space="preserve"> This scenario is made worse </w:t>
      </w:r>
      <w:r w:rsidR="004133BD" w:rsidRPr="00363BEB">
        <w:rPr>
          <w:rFonts w:ascii="Times New Roman" w:hAnsi="Times New Roman" w:cs="Times New Roman"/>
          <w:sz w:val="24"/>
          <w:szCs w:val="24"/>
        </w:rPr>
        <w:t>by</w:t>
      </w:r>
      <w:r w:rsidR="00C71EBD" w:rsidRPr="00363BEB">
        <w:rPr>
          <w:rFonts w:ascii="Times New Roman" w:hAnsi="Times New Roman" w:cs="Times New Roman"/>
          <w:sz w:val="24"/>
          <w:szCs w:val="24"/>
        </w:rPr>
        <w:t xml:space="preserve"> the rise </w:t>
      </w:r>
      <w:r w:rsidR="004133BD" w:rsidRPr="00363BEB">
        <w:rPr>
          <w:rFonts w:ascii="Times New Roman" w:hAnsi="Times New Roman" w:cs="Times New Roman"/>
          <w:sz w:val="24"/>
          <w:szCs w:val="24"/>
        </w:rPr>
        <w:t>of</w:t>
      </w:r>
      <w:r w:rsidR="00C71EBD" w:rsidRPr="00363BEB">
        <w:rPr>
          <w:rFonts w:ascii="Times New Roman" w:hAnsi="Times New Roman" w:cs="Times New Roman"/>
          <w:sz w:val="24"/>
          <w:szCs w:val="24"/>
        </w:rPr>
        <w:t xml:space="preserve"> over the </w:t>
      </w:r>
      <w:r w:rsidR="004133BD" w:rsidRPr="00363BEB">
        <w:rPr>
          <w:rFonts w:ascii="Times New Roman" w:hAnsi="Times New Roman" w:cs="Times New Roman"/>
          <w:sz w:val="24"/>
          <w:szCs w:val="24"/>
        </w:rPr>
        <w:t>counter purchase of drugs habits among adults.</w:t>
      </w:r>
      <w:r w:rsidR="00824E0B" w:rsidRPr="00363BEB">
        <w:rPr>
          <w:rFonts w:ascii="Times New Roman" w:hAnsi="Times New Roman" w:cs="Times New Roman"/>
          <w:sz w:val="24"/>
          <w:szCs w:val="24"/>
        </w:rPr>
        <w:t xml:space="preserve"> The drugs disclosure requirement of all the facts including the side effects may be compromised and which is prosecutable in a court of law</w:t>
      </w:r>
      <w:r w:rsidR="003D3F5E" w:rsidRPr="00363BEB">
        <w:rPr>
          <w:rFonts w:ascii="Times New Roman" w:hAnsi="Times New Roman" w:cs="Times New Roman"/>
          <w:sz w:val="24"/>
          <w:szCs w:val="24"/>
        </w:rPr>
        <w:t xml:space="preserve"> (Corazza </w:t>
      </w:r>
      <w:r w:rsidR="003D3F5E" w:rsidRPr="00363BEB">
        <w:rPr>
          <w:rFonts w:ascii="Times New Roman" w:hAnsi="Times New Roman" w:cs="Times New Roman"/>
          <w:i/>
          <w:sz w:val="24"/>
          <w:szCs w:val="24"/>
        </w:rPr>
        <w:t>et al</w:t>
      </w:r>
      <w:r w:rsidR="003D3F5E" w:rsidRPr="00363BEB">
        <w:rPr>
          <w:rFonts w:ascii="Times New Roman" w:hAnsi="Times New Roman" w:cs="Times New Roman"/>
          <w:sz w:val="24"/>
          <w:szCs w:val="24"/>
        </w:rPr>
        <w:t xml:space="preserve">., 2014).  </w:t>
      </w:r>
      <w:r w:rsidR="004200D2" w:rsidRPr="00363BEB">
        <w:rPr>
          <w:rFonts w:ascii="Times New Roman" w:hAnsi="Times New Roman" w:cs="Times New Roman"/>
          <w:sz w:val="24"/>
          <w:szCs w:val="24"/>
        </w:rPr>
        <w:t xml:space="preserve">Thus the issue of advertisement translation is even harder when it entails crucial information like the one under review. </w:t>
      </w:r>
      <w:r w:rsidR="00933AB9" w:rsidRPr="00363BEB">
        <w:rPr>
          <w:rFonts w:ascii="Times New Roman" w:hAnsi="Times New Roman" w:cs="Times New Roman"/>
          <w:sz w:val="24"/>
          <w:szCs w:val="24"/>
        </w:rPr>
        <w:t>Singh, Chakraborty &amp; Vincent (2017</w:t>
      </w:r>
      <w:r w:rsidR="001072B9" w:rsidRPr="00363BEB">
        <w:rPr>
          <w:rFonts w:ascii="Times New Roman" w:hAnsi="Times New Roman" w:cs="Times New Roman"/>
          <w:sz w:val="24"/>
          <w:szCs w:val="24"/>
        </w:rPr>
        <w:t>) t</w:t>
      </w:r>
      <w:r w:rsidR="004200D2" w:rsidRPr="00363BEB">
        <w:rPr>
          <w:rFonts w:ascii="Times New Roman" w:hAnsi="Times New Roman" w:cs="Times New Roman"/>
          <w:sz w:val="24"/>
          <w:szCs w:val="24"/>
        </w:rPr>
        <w:t xml:space="preserve">he rise in the drugs production inclusive of the many generic ones increases the risk further as they may be distributed wide across the continents. Thus the clinics dealing in such drugs need ways to ensure the translations are correct and safe for their </w:t>
      </w:r>
      <w:r w:rsidR="00DF1315" w:rsidRPr="00363BEB">
        <w:rPr>
          <w:rFonts w:ascii="Times New Roman" w:hAnsi="Times New Roman" w:cs="Times New Roman"/>
          <w:sz w:val="24"/>
          <w:szCs w:val="24"/>
        </w:rPr>
        <w:t>customers</w:t>
      </w:r>
      <w:r w:rsidR="004200D2" w:rsidRPr="00363BEB">
        <w:rPr>
          <w:rFonts w:ascii="Times New Roman" w:hAnsi="Times New Roman" w:cs="Times New Roman"/>
          <w:sz w:val="24"/>
          <w:szCs w:val="24"/>
        </w:rPr>
        <w:t>.</w:t>
      </w:r>
      <w:r w:rsidR="006D1698" w:rsidRPr="00363BEB">
        <w:rPr>
          <w:rFonts w:ascii="Times New Roman" w:hAnsi="Times New Roman" w:cs="Times New Roman"/>
          <w:sz w:val="24"/>
          <w:szCs w:val="24"/>
        </w:rPr>
        <w:t xml:space="preserve"> The clinics operating in different parts of the world also require </w:t>
      </w:r>
      <w:r w:rsidR="00DF1315" w:rsidRPr="00363BEB">
        <w:rPr>
          <w:rFonts w:ascii="Times New Roman" w:hAnsi="Times New Roman" w:cs="Times New Roman"/>
          <w:sz w:val="24"/>
          <w:szCs w:val="24"/>
        </w:rPr>
        <w:t>having</w:t>
      </w:r>
      <w:r w:rsidR="006D1698" w:rsidRPr="00363BEB">
        <w:rPr>
          <w:rFonts w:ascii="Times New Roman" w:hAnsi="Times New Roman" w:cs="Times New Roman"/>
          <w:sz w:val="24"/>
          <w:szCs w:val="24"/>
        </w:rPr>
        <w:t xml:space="preserve"> great understanding of the drugs accompanied </w:t>
      </w:r>
      <w:r w:rsidR="00DF1315" w:rsidRPr="00363BEB">
        <w:rPr>
          <w:rFonts w:ascii="Times New Roman" w:hAnsi="Times New Roman" w:cs="Times New Roman"/>
          <w:sz w:val="24"/>
          <w:szCs w:val="24"/>
        </w:rPr>
        <w:t>brochures</w:t>
      </w:r>
      <w:r w:rsidR="006D1698" w:rsidRPr="00363BEB">
        <w:rPr>
          <w:rFonts w:ascii="Times New Roman" w:hAnsi="Times New Roman" w:cs="Times New Roman"/>
          <w:sz w:val="24"/>
          <w:szCs w:val="24"/>
        </w:rPr>
        <w:t xml:space="preserve"> in order to relate the information with the local context. </w:t>
      </w:r>
      <w:r w:rsidR="009F7BED" w:rsidRPr="00363BEB">
        <w:rPr>
          <w:rFonts w:ascii="Times New Roman" w:hAnsi="Times New Roman" w:cs="Times New Roman"/>
          <w:sz w:val="24"/>
          <w:szCs w:val="24"/>
        </w:rPr>
        <w:t xml:space="preserve"> This move is critical to ensure that the services offered suit the choice of drugs and is meant for the specific ailment defined by the people in their local dialect.</w:t>
      </w:r>
      <w:r w:rsidR="003160C5" w:rsidRPr="00363BEB">
        <w:rPr>
          <w:rFonts w:ascii="Times New Roman" w:hAnsi="Times New Roman" w:cs="Times New Roman"/>
          <w:sz w:val="24"/>
          <w:szCs w:val="24"/>
        </w:rPr>
        <w:t xml:space="preserve"> An incidence may arise</w:t>
      </w:r>
      <w:r w:rsidR="009609FF" w:rsidRPr="00363BEB">
        <w:rPr>
          <w:rFonts w:ascii="Times New Roman" w:hAnsi="Times New Roman" w:cs="Times New Roman"/>
          <w:sz w:val="24"/>
          <w:szCs w:val="24"/>
        </w:rPr>
        <w:t xml:space="preserve"> where in one place the name of a certain ailment means a totally different one in another place though with similar names.</w:t>
      </w:r>
      <w:r w:rsidR="009F5D44" w:rsidRPr="00363BEB">
        <w:rPr>
          <w:rFonts w:ascii="Times New Roman" w:hAnsi="Times New Roman" w:cs="Times New Roman"/>
          <w:sz w:val="24"/>
          <w:szCs w:val="24"/>
        </w:rPr>
        <w:t xml:space="preserve"> Thus the issue of localization is critical in ensuring safety of information disseminated.</w:t>
      </w:r>
    </w:p>
    <w:p w:rsidR="00FA0883" w:rsidRPr="00363BEB" w:rsidRDefault="00FA0883" w:rsidP="00AF365F">
      <w:pPr>
        <w:tabs>
          <w:tab w:val="left" w:pos="2340"/>
        </w:tabs>
        <w:spacing w:after="0" w:line="480" w:lineRule="auto"/>
        <w:jc w:val="both"/>
        <w:rPr>
          <w:rFonts w:ascii="Times New Roman" w:hAnsi="Times New Roman" w:cs="Times New Roman"/>
          <w:sz w:val="24"/>
          <w:szCs w:val="24"/>
        </w:rPr>
      </w:pPr>
    </w:p>
    <w:p w:rsidR="00FA0883" w:rsidRPr="00363BEB" w:rsidRDefault="00FA0883" w:rsidP="00AF365F">
      <w:pPr>
        <w:tabs>
          <w:tab w:val="left" w:pos="2340"/>
        </w:tabs>
        <w:spacing w:after="0" w:line="480" w:lineRule="auto"/>
        <w:jc w:val="both"/>
        <w:rPr>
          <w:rFonts w:ascii="Times New Roman" w:hAnsi="Times New Roman" w:cs="Times New Roman"/>
          <w:sz w:val="24"/>
          <w:szCs w:val="24"/>
        </w:rPr>
      </w:pPr>
    </w:p>
    <w:p w:rsidR="00FA0883" w:rsidRPr="00363BEB" w:rsidRDefault="00ED2421" w:rsidP="00AF365F">
      <w:pPr>
        <w:pStyle w:val="ListParagraph"/>
        <w:numPr>
          <w:ilvl w:val="1"/>
          <w:numId w:val="2"/>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 xml:space="preserve"> Purpose of the Study</w:t>
      </w:r>
    </w:p>
    <w:p w:rsidR="004C7832" w:rsidRPr="00363BEB" w:rsidRDefault="00FA0883"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This study will </w:t>
      </w:r>
      <w:r w:rsidR="007449AE" w:rsidRPr="00363BEB">
        <w:rPr>
          <w:rFonts w:ascii="Times New Roman" w:hAnsi="Times New Roman" w:cs="Times New Roman"/>
          <w:sz w:val="24"/>
          <w:szCs w:val="24"/>
        </w:rPr>
        <w:t>analyze the possible strategies</w:t>
      </w:r>
      <w:r w:rsidR="00013CFD" w:rsidRPr="00363BEB">
        <w:rPr>
          <w:rFonts w:ascii="Times New Roman" w:hAnsi="Times New Roman" w:cs="Times New Roman"/>
          <w:sz w:val="24"/>
          <w:szCs w:val="24"/>
        </w:rPr>
        <w:t xml:space="preserve"> as offered by the customers across the world to i</w:t>
      </w:r>
      <w:r w:rsidRPr="00363BEB">
        <w:rPr>
          <w:rFonts w:ascii="Times New Roman" w:hAnsi="Times New Roman" w:cs="Times New Roman"/>
          <w:sz w:val="24"/>
          <w:szCs w:val="24"/>
        </w:rPr>
        <w:t>mprove the transla</w:t>
      </w:r>
      <w:r w:rsidR="005B28B4" w:rsidRPr="00363BEB">
        <w:rPr>
          <w:rFonts w:ascii="Times New Roman" w:hAnsi="Times New Roman" w:cs="Times New Roman"/>
          <w:sz w:val="24"/>
          <w:szCs w:val="24"/>
        </w:rPr>
        <w:t>tion of brochure advertisements. The improvement will entail retention of</w:t>
      </w:r>
      <w:r w:rsidRPr="00363BEB">
        <w:rPr>
          <w:rFonts w:ascii="Times New Roman" w:hAnsi="Times New Roman" w:cs="Times New Roman"/>
          <w:sz w:val="24"/>
          <w:szCs w:val="24"/>
        </w:rPr>
        <w:t xml:space="preserve"> the meaning and reliability of the information.</w:t>
      </w:r>
      <w:r w:rsidR="007449AE" w:rsidRPr="00363BEB">
        <w:rPr>
          <w:rFonts w:ascii="Times New Roman" w:hAnsi="Times New Roman" w:cs="Times New Roman"/>
          <w:sz w:val="24"/>
          <w:szCs w:val="24"/>
        </w:rPr>
        <w:t xml:space="preserve"> The focus will be on the clinical and therapy services print advertisements but the results will</w:t>
      </w:r>
      <w:r w:rsidR="00AE0FE6" w:rsidRPr="00363BEB">
        <w:rPr>
          <w:rFonts w:ascii="Times New Roman" w:hAnsi="Times New Roman" w:cs="Times New Roman"/>
          <w:sz w:val="24"/>
          <w:szCs w:val="24"/>
        </w:rPr>
        <w:t xml:space="preserve"> benefit a wide range of stakeholders</w:t>
      </w:r>
      <w:r w:rsidR="007449AE" w:rsidRPr="00363BEB">
        <w:rPr>
          <w:rFonts w:ascii="Times New Roman" w:hAnsi="Times New Roman" w:cs="Times New Roman"/>
          <w:sz w:val="24"/>
          <w:szCs w:val="24"/>
        </w:rPr>
        <w:t xml:space="preserve">. </w:t>
      </w:r>
      <w:r w:rsidR="00B36D96" w:rsidRPr="00363BEB">
        <w:rPr>
          <w:rFonts w:ascii="Times New Roman" w:hAnsi="Times New Roman" w:cs="Times New Roman"/>
          <w:sz w:val="24"/>
          <w:szCs w:val="24"/>
        </w:rPr>
        <w:t>The study will directly benefit</w:t>
      </w:r>
      <w:r w:rsidR="004C7832" w:rsidRPr="00363BEB">
        <w:rPr>
          <w:rFonts w:ascii="Times New Roman" w:hAnsi="Times New Roman" w:cs="Times New Roman"/>
          <w:sz w:val="24"/>
          <w:szCs w:val="24"/>
        </w:rPr>
        <w:t xml:space="preserve"> the marketing firms, the global</w:t>
      </w:r>
      <w:r w:rsidR="00EB2282" w:rsidRPr="00363BEB">
        <w:rPr>
          <w:rFonts w:ascii="Times New Roman" w:hAnsi="Times New Roman" w:cs="Times New Roman"/>
          <w:sz w:val="24"/>
          <w:szCs w:val="24"/>
        </w:rPr>
        <w:t xml:space="preserve"> firms</w:t>
      </w:r>
      <w:r w:rsidR="004C7832" w:rsidRPr="00363BEB">
        <w:rPr>
          <w:rFonts w:ascii="Times New Roman" w:hAnsi="Times New Roman" w:cs="Times New Roman"/>
          <w:sz w:val="24"/>
          <w:szCs w:val="24"/>
        </w:rPr>
        <w:t>,</w:t>
      </w:r>
      <w:r w:rsidR="008F5359" w:rsidRPr="00363BEB">
        <w:rPr>
          <w:rFonts w:ascii="Times New Roman" w:hAnsi="Times New Roman" w:cs="Times New Roman"/>
          <w:sz w:val="24"/>
          <w:szCs w:val="24"/>
        </w:rPr>
        <w:t xml:space="preserve"> the government, </w:t>
      </w:r>
      <w:r w:rsidR="00B36D96" w:rsidRPr="00363BEB">
        <w:rPr>
          <w:rFonts w:ascii="Times New Roman" w:hAnsi="Times New Roman" w:cs="Times New Roman"/>
          <w:sz w:val="24"/>
          <w:szCs w:val="24"/>
        </w:rPr>
        <w:t>the customers</w:t>
      </w:r>
      <w:r w:rsidR="008F5359" w:rsidRPr="00363BEB">
        <w:rPr>
          <w:rFonts w:ascii="Times New Roman" w:hAnsi="Times New Roman" w:cs="Times New Roman"/>
          <w:sz w:val="24"/>
          <w:szCs w:val="24"/>
        </w:rPr>
        <w:t xml:space="preserve"> and the researchers</w:t>
      </w:r>
      <w:r w:rsidR="004C7832" w:rsidRPr="00363BEB">
        <w:rPr>
          <w:rFonts w:ascii="Times New Roman" w:hAnsi="Times New Roman" w:cs="Times New Roman"/>
          <w:sz w:val="24"/>
          <w:szCs w:val="24"/>
        </w:rPr>
        <w:t>.</w:t>
      </w:r>
    </w:p>
    <w:p w:rsidR="004C7832"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4C7832" w:rsidRPr="00363BEB">
        <w:rPr>
          <w:rFonts w:ascii="Times New Roman" w:hAnsi="Times New Roman" w:cs="Times New Roman"/>
          <w:b/>
          <w:sz w:val="24"/>
          <w:szCs w:val="24"/>
        </w:rPr>
        <w:t xml:space="preserve">3.1 The </w:t>
      </w:r>
      <w:r w:rsidR="00AD2BDD" w:rsidRPr="00363BEB">
        <w:rPr>
          <w:rFonts w:ascii="Times New Roman" w:hAnsi="Times New Roman" w:cs="Times New Roman"/>
          <w:b/>
          <w:sz w:val="24"/>
          <w:szCs w:val="24"/>
        </w:rPr>
        <w:t>Marketing Firms</w:t>
      </w:r>
    </w:p>
    <w:p w:rsidR="00FA0883" w:rsidRPr="00363BEB" w:rsidRDefault="00B36D96"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 </w:t>
      </w:r>
      <w:r w:rsidR="004C7832" w:rsidRPr="00363BEB">
        <w:rPr>
          <w:rFonts w:ascii="Times New Roman" w:hAnsi="Times New Roman" w:cs="Times New Roman"/>
          <w:sz w:val="24"/>
          <w:szCs w:val="24"/>
        </w:rPr>
        <w:t>Many marketing firms offer consultancy services to the</w:t>
      </w:r>
      <w:r w:rsidR="00AB57BE" w:rsidRPr="00363BEB">
        <w:rPr>
          <w:rFonts w:ascii="Times New Roman" w:hAnsi="Times New Roman" w:cs="Times New Roman"/>
          <w:sz w:val="24"/>
          <w:szCs w:val="24"/>
        </w:rPr>
        <w:t>ir</w:t>
      </w:r>
      <w:r w:rsidR="004C7832" w:rsidRPr="00363BEB">
        <w:rPr>
          <w:rFonts w:ascii="Times New Roman" w:hAnsi="Times New Roman" w:cs="Times New Roman"/>
          <w:sz w:val="24"/>
          <w:szCs w:val="24"/>
        </w:rPr>
        <w:t xml:space="preserve"> customers.</w:t>
      </w:r>
      <w:r w:rsidR="002072D8" w:rsidRPr="00363BEB">
        <w:rPr>
          <w:rFonts w:ascii="Times New Roman" w:hAnsi="Times New Roman" w:cs="Times New Roman"/>
          <w:sz w:val="24"/>
          <w:szCs w:val="24"/>
        </w:rPr>
        <w:t xml:space="preserve"> Their services include market intelligence, differentiation strategies, diversification and marketing mix </w:t>
      </w:r>
      <w:r w:rsidR="00290D9D" w:rsidRPr="00363BEB">
        <w:rPr>
          <w:rFonts w:ascii="Times New Roman" w:hAnsi="Times New Roman" w:cs="Times New Roman"/>
          <w:sz w:val="24"/>
          <w:szCs w:val="24"/>
        </w:rPr>
        <w:t xml:space="preserve">information gathering </w:t>
      </w:r>
      <w:r w:rsidR="002072D8" w:rsidRPr="00363BEB">
        <w:rPr>
          <w:rFonts w:ascii="Times New Roman" w:hAnsi="Times New Roman" w:cs="Times New Roman"/>
          <w:sz w:val="24"/>
          <w:szCs w:val="24"/>
        </w:rPr>
        <w:t>among others</w:t>
      </w:r>
      <w:r w:rsidR="00290D9D" w:rsidRPr="00363BEB">
        <w:rPr>
          <w:rFonts w:ascii="Times New Roman" w:hAnsi="Times New Roman" w:cs="Times New Roman"/>
          <w:sz w:val="24"/>
          <w:szCs w:val="24"/>
        </w:rPr>
        <w:t xml:space="preserve">. </w:t>
      </w:r>
      <w:r w:rsidR="004C7832" w:rsidRPr="00363BEB">
        <w:rPr>
          <w:rFonts w:ascii="Times New Roman" w:hAnsi="Times New Roman" w:cs="Times New Roman"/>
          <w:sz w:val="24"/>
          <w:szCs w:val="24"/>
        </w:rPr>
        <w:t>They will need the information in order to avail better services to their clients requiring translation services.</w:t>
      </w:r>
      <w:r w:rsidR="00AB57BE" w:rsidRPr="00363BEB">
        <w:rPr>
          <w:rFonts w:ascii="Times New Roman" w:hAnsi="Times New Roman" w:cs="Times New Roman"/>
          <w:sz w:val="24"/>
          <w:szCs w:val="24"/>
        </w:rPr>
        <w:t xml:space="preserve"> The study will </w:t>
      </w:r>
      <w:r w:rsidR="00930953" w:rsidRPr="00363BEB">
        <w:rPr>
          <w:rFonts w:ascii="Times New Roman" w:hAnsi="Times New Roman" w:cs="Times New Roman"/>
          <w:sz w:val="24"/>
          <w:szCs w:val="24"/>
        </w:rPr>
        <w:t>make them aware</w:t>
      </w:r>
      <w:r w:rsidR="00AB57BE" w:rsidRPr="00363BEB">
        <w:rPr>
          <w:rFonts w:ascii="Times New Roman" w:hAnsi="Times New Roman" w:cs="Times New Roman"/>
          <w:sz w:val="24"/>
          <w:szCs w:val="24"/>
        </w:rPr>
        <w:t xml:space="preserve"> of the importance of goo</w:t>
      </w:r>
      <w:r w:rsidR="00930953" w:rsidRPr="00363BEB">
        <w:rPr>
          <w:rFonts w:ascii="Times New Roman" w:hAnsi="Times New Roman" w:cs="Times New Roman"/>
          <w:sz w:val="24"/>
          <w:szCs w:val="24"/>
        </w:rPr>
        <w:t>d</w:t>
      </w:r>
      <w:r w:rsidR="00AB57BE" w:rsidRPr="00363BEB">
        <w:rPr>
          <w:rFonts w:ascii="Times New Roman" w:hAnsi="Times New Roman" w:cs="Times New Roman"/>
          <w:sz w:val="24"/>
          <w:szCs w:val="24"/>
        </w:rPr>
        <w:t xml:space="preserve"> translations and the serious threats posed by wrongly translated information. </w:t>
      </w:r>
      <w:r w:rsidR="00930953" w:rsidRPr="00363BEB">
        <w:rPr>
          <w:rFonts w:ascii="Times New Roman" w:hAnsi="Times New Roman" w:cs="Times New Roman"/>
          <w:sz w:val="24"/>
          <w:szCs w:val="24"/>
        </w:rPr>
        <w:t xml:space="preserve">The study will then avail them with </w:t>
      </w:r>
      <w:r w:rsidR="005808F6" w:rsidRPr="00363BEB">
        <w:rPr>
          <w:rFonts w:ascii="Times New Roman" w:hAnsi="Times New Roman" w:cs="Times New Roman"/>
          <w:sz w:val="24"/>
          <w:szCs w:val="24"/>
        </w:rPr>
        <w:t>customers’</w:t>
      </w:r>
      <w:r w:rsidR="00930953" w:rsidRPr="00363BEB">
        <w:rPr>
          <w:rFonts w:ascii="Times New Roman" w:hAnsi="Times New Roman" w:cs="Times New Roman"/>
          <w:sz w:val="24"/>
          <w:szCs w:val="24"/>
        </w:rPr>
        <w:t xml:space="preserve"> s</w:t>
      </w:r>
      <w:r w:rsidR="005808F6" w:rsidRPr="00363BEB">
        <w:rPr>
          <w:rFonts w:ascii="Times New Roman" w:hAnsi="Times New Roman" w:cs="Times New Roman"/>
          <w:sz w:val="24"/>
          <w:szCs w:val="24"/>
        </w:rPr>
        <w:t>uggestions</w:t>
      </w:r>
      <w:r w:rsidR="00930953" w:rsidRPr="00363BEB">
        <w:rPr>
          <w:rFonts w:ascii="Times New Roman" w:hAnsi="Times New Roman" w:cs="Times New Roman"/>
          <w:sz w:val="24"/>
          <w:szCs w:val="24"/>
        </w:rPr>
        <w:t xml:space="preserve"> to the problems </w:t>
      </w:r>
      <w:r w:rsidR="00550C95" w:rsidRPr="00363BEB">
        <w:rPr>
          <w:rFonts w:ascii="Times New Roman" w:hAnsi="Times New Roman" w:cs="Times New Roman"/>
          <w:sz w:val="24"/>
          <w:szCs w:val="24"/>
        </w:rPr>
        <w:t xml:space="preserve">identified with the global products. </w:t>
      </w:r>
      <w:r w:rsidR="0090172C" w:rsidRPr="00363BEB">
        <w:rPr>
          <w:rFonts w:ascii="Times New Roman" w:hAnsi="Times New Roman" w:cs="Times New Roman"/>
          <w:sz w:val="24"/>
          <w:szCs w:val="24"/>
        </w:rPr>
        <w:t>These suggestions</w:t>
      </w:r>
      <w:r w:rsidR="00550C95" w:rsidRPr="00363BEB">
        <w:rPr>
          <w:rFonts w:ascii="Times New Roman" w:hAnsi="Times New Roman" w:cs="Times New Roman"/>
          <w:sz w:val="24"/>
          <w:szCs w:val="24"/>
        </w:rPr>
        <w:t xml:space="preserve"> will assist them with the challenges </w:t>
      </w:r>
      <w:r w:rsidR="00930953" w:rsidRPr="00363BEB">
        <w:rPr>
          <w:rFonts w:ascii="Times New Roman" w:hAnsi="Times New Roman" w:cs="Times New Roman"/>
          <w:sz w:val="24"/>
          <w:szCs w:val="24"/>
        </w:rPr>
        <w:t>encountered during translation of data to enhance accuracy and reliability.</w:t>
      </w:r>
    </w:p>
    <w:p w:rsidR="00EB2282"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B2282" w:rsidRPr="00363BEB">
        <w:rPr>
          <w:rFonts w:ascii="Times New Roman" w:hAnsi="Times New Roman" w:cs="Times New Roman"/>
          <w:b/>
          <w:sz w:val="24"/>
          <w:szCs w:val="24"/>
        </w:rPr>
        <w:t>3.2 The Global Firms</w:t>
      </w:r>
    </w:p>
    <w:p w:rsidR="00EB2282" w:rsidRPr="00363BEB" w:rsidRDefault="00EB2282"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global </w:t>
      </w:r>
      <w:r w:rsidR="00976FF3" w:rsidRPr="00363BEB">
        <w:rPr>
          <w:rFonts w:ascii="Times New Roman" w:hAnsi="Times New Roman" w:cs="Times New Roman"/>
          <w:sz w:val="24"/>
          <w:szCs w:val="24"/>
        </w:rPr>
        <w:t>firms entail</w:t>
      </w:r>
      <w:r w:rsidRPr="00363BEB">
        <w:rPr>
          <w:rFonts w:ascii="Times New Roman" w:hAnsi="Times New Roman" w:cs="Times New Roman"/>
          <w:sz w:val="24"/>
          <w:szCs w:val="24"/>
        </w:rPr>
        <w:t xml:space="preserve"> those firms that sell their commodities and services in the international market.</w:t>
      </w:r>
      <w:r w:rsidR="0074352A" w:rsidRPr="00363BEB">
        <w:rPr>
          <w:rFonts w:ascii="Times New Roman" w:hAnsi="Times New Roman" w:cs="Times New Roman"/>
          <w:sz w:val="24"/>
          <w:szCs w:val="24"/>
        </w:rPr>
        <w:t xml:space="preserve"> These firms are the most affected by the challenges of translation</w:t>
      </w:r>
      <w:r w:rsidR="0067163C" w:rsidRPr="00363BEB">
        <w:rPr>
          <w:rFonts w:ascii="Times New Roman" w:hAnsi="Times New Roman" w:cs="Times New Roman"/>
          <w:sz w:val="24"/>
          <w:szCs w:val="24"/>
        </w:rPr>
        <w:t xml:space="preserve"> as they interact with business partners and customers from </w:t>
      </w:r>
      <w:r w:rsidR="00214470" w:rsidRPr="00363BEB">
        <w:rPr>
          <w:rFonts w:ascii="Times New Roman" w:hAnsi="Times New Roman" w:cs="Times New Roman"/>
          <w:sz w:val="24"/>
          <w:szCs w:val="24"/>
        </w:rPr>
        <w:t xml:space="preserve">many </w:t>
      </w:r>
      <w:r w:rsidR="0067163C" w:rsidRPr="00363BEB">
        <w:rPr>
          <w:rFonts w:ascii="Times New Roman" w:hAnsi="Times New Roman" w:cs="Times New Roman"/>
          <w:sz w:val="24"/>
          <w:szCs w:val="24"/>
        </w:rPr>
        <w:t>different language speaking countries</w:t>
      </w:r>
      <w:r w:rsidR="00290D9D" w:rsidRPr="00363BEB">
        <w:rPr>
          <w:rFonts w:ascii="Times New Roman" w:hAnsi="Times New Roman" w:cs="Times New Roman"/>
          <w:sz w:val="24"/>
          <w:szCs w:val="24"/>
        </w:rPr>
        <w:t>.</w:t>
      </w:r>
      <w:r w:rsidR="00CD6412" w:rsidRPr="00363BEB">
        <w:rPr>
          <w:rFonts w:ascii="Times New Roman" w:hAnsi="Times New Roman" w:cs="Times New Roman"/>
          <w:sz w:val="24"/>
          <w:szCs w:val="24"/>
        </w:rPr>
        <w:t xml:space="preserve"> They need translation services in most of their dealings</w:t>
      </w:r>
      <w:r w:rsidR="00AE5559" w:rsidRPr="00363BEB">
        <w:rPr>
          <w:rFonts w:ascii="Times New Roman" w:hAnsi="Times New Roman" w:cs="Times New Roman"/>
          <w:sz w:val="24"/>
          <w:szCs w:val="24"/>
        </w:rPr>
        <w:t xml:space="preserve"> and improvement on the field will be highly </w:t>
      </w:r>
      <w:r w:rsidR="00AE5559" w:rsidRPr="00363BEB">
        <w:rPr>
          <w:rFonts w:ascii="Times New Roman" w:hAnsi="Times New Roman" w:cs="Times New Roman"/>
          <w:sz w:val="24"/>
          <w:szCs w:val="24"/>
        </w:rPr>
        <w:lastRenderedPageBreak/>
        <w:t>beneficial</w:t>
      </w:r>
      <w:r w:rsidR="00CD6412" w:rsidRPr="00363BEB">
        <w:rPr>
          <w:rFonts w:ascii="Times New Roman" w:hAnsi="Times New Roman" w:cs="Times New Roman"/>
          <w:sz w:val="24"/>
          <w:szCs w:val="24"/>
        </w:rPr>
        <w:t xml:space="preserve">. This study will aid their knowledge on the translation </w:t>
      </w:r>
      <w:r w:rsidR="00557AB6" w:rsidRPr="00363BEB">
        <w:rPr>
          <w:rFonts w:ascii="Times New Roman" w:hAnsi="Times New Roman" w:cs="Times New Roman"/>
          <w:sz w:val="24"/>
          <w:szCs w:val="24"/>
        </w:rPr>
        <w:t xml:space="preserve">issues from the perspective of the customers. The issues and suggestions by the respondents will enable them to improve on their </w:t>
      </w:r>
      <w:r w:rsidR="00EA2AEC" w:rsidRPr="00363BEB">
        <w:rPr>
          <w:rFonts w:ascii="Times New Roman" w:hAnsi="Times New Roman" w:cs="Times New Roman"/>
          <w:sz w:val="24"/>
          <w:szCs w:val="24"/>
        </w:rPr>
        <w:t xml:space="preserve">strategies </w:t>
      </w:r>
      <w:r w:rsidR="00CD6412" w:rsidRPr="00363BEB">
        <w:rPr>
          <w:rFonts w:ascii="Times New Roman" w:hAnsi="Times New Roman" w:cs="Times New Roman"/>
          <w:sz w:val="24"/>
          <w:szCs w:val="24"/>
        </w:rPr>
        <w:t xml:space="preserve">of </w:t>
      </w:r>
      <w:r w:rsidR="00557AB6" w:rsidRPr="00363BEB">
        <w:rPr>
          <w:rFonts w:ascii="Times New Roman" w:hAnsi="Times New Roman" w:cs="Times New Roman"/>
          <w:sz w:val="24"/>
          <w:szCs w:val="24"/>
        </w:rPr>
        <w:t xml:space="preserve">translated </w:t>
      </w:r>
      <w:r w:rsidR="00CD6412" w:rsidRPr="00363BEB">
        <w:rPr>
          <w:rFonts w:ascii="Times New Roman" w:hAnsi="Times New Roman" w:cs="Times New Roman"/>
          <w:sz w:val="24"/>
          <w:szCs w:val="24"/>
        </w:rPr>
        <w:t xml:space="preserve">brochures and which can be </w:t>
      </w:r>
      <w:r w:rsidR="009B5D5F" w:rsidRPr="00363BEB">
        <w:rPr>
          <w:rFonts w:ascii="Times New Roman" w:hAnsi="Times New Roman" w:cs="Times New Roman"/>
          <w:sz w:val="24"/>
          <w:szCs w:val="24"/>
        </w:rPr>
        <w:t>used in</w:t>
      </w:r>
      <w:r w:rsidR="00CD6412" w:rsidRPr="00363BEB">
        <w:rPr>
          <w:rFonts w:ascii="Times New Roman" w:hAnsi="Times New Roman" w:cs="Times New Roman"/>
          <w:sz w:val="24"/>
          <w:szCs w:val="24"/>
        </w:rPr>
        <w:t xml:space="preserve"> other </w:t>
      </w:r>
      <w:r w:rsidR="00557AB6" w:rsidRPr="00363BEB">
        <w:rPr>
          <w:rFonts w:ascii="Times New Roman" w:hAnsi="Times New Roman" w:cs="Times New Roman"/>
          <w:sz w:val="24"/>
          <w:szCs w:val="24"/>
        </w:rPr>
        <w:t>areas as well.</w:t>
      </w:r>
    </w:p>
    <w:p w:rsidR="00A36383"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A36383" w:rsidRPr="00363BEB">
        <w:rPr>
          <w:rFonts w:ascii="Times New Roman" w:hAnsi="Times New Roman" w:cs="Times New Roman"/>
          <w:b/>
          <w:sz w:val="24"/>
          <w:szCs w:val="24"/>
        </w:rPr>
        <w:t>3.3 The Government</w:t>
      </w:r>
    </w:p>
    <w:p w:rsidR="00A36383" w:rsidRPr="00363BEB" w:rsidRDefault="003006D7"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This study will aid the government in identifying areas of weakness in the current advertising </w:t>
      </w:r>
      <w:r w:rsidR="00B86D0D" w:rsidRPr="00363BEB">
        <w:rPr>
          <w:rFonts w:ascii="Times New Roman" w:hAnsi="Times New Roman" w:cs="Times New Roman"/>
          <w:sz w:val="24"/>
          <w:szCs w:val="24"/>
        </w:rPr>
        <w:t xml:space="preserve">arena and how detrimental it is to the health of their citizens. The government will also recognize the challenges facing the business fraternity in solving the issue of translating advertisement. </w:t>
      </w:r>
      <w:r w:rsidR="009A1E4A" w:rsidRPr="00363BEB">
        <w:rPr>
          <w:rFonts w:ascii="Times New Roman" w:hAnsi="Times New Roman" w:cs="Times New Roman"/>
          <w:sz w:val="24"/>
          <w:szCs w:val="24"/>
        </w:rPr>
        <w:t>This information will give them a</w:t>
      </w:r>
      <w:r w:rsidR="00EE6ECA" w:rsidRPr="00363BEB">
        <w:rPr>
          <w:rFonts w:ascii="Times New Roman" w:hAnsi="Times New Roman" w:cs="Times New Roman"/>
          <w:sz w:val="24"/>
          <w:szCs w:val="24"/>
        </w:rPr>
        <w:t>n</w:t>
      </w:r>
      <w:r w:rsidR="009A1E4A" w:rsidRPr="00363BEB">
        <w:rPr>
          <w:rFonts w:ascii="Times New Roman" w:hAnsi="Times New Roman" w:cs="Times New Roman"/>
          <w:sz w:val="24"/>
          <w:szCs w:val="24"/>
        </w:rPr>
        <w:t xml:space="preserve"> idea of what their citizens need and avail solutions or resources to aid in the solution finding process.</w:t>
      </w:r>
    </w:p>
    <w:p w:rsidR="00EE6ECA"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E6ECA" w:rsidRPr="00363BEB">
        <w:rPr>
          <w:rFonts w:ascii="Times New Roman" w:hAnsi="Times New Roman" w:cs="Times New Roman"/>
          <w:b/>
          <w:sz w:val="24"/>
          <w:szCs w:val="24"/>
        </w:rPr>
        <w:t>3.4 The Customers</w:t>
      </w:r>
    </w:p>
    <w:p w:rsidR="00EE6ECA" w:rsidRPr="00363BEB" w:rsidRDefault="00EE6ECA"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This study will benefit the customers of the global products to make informed choices.</w:t>
      </w:r>
      <w:r w:rsidR="0075072D" w:rsidRPr="00363BEB">
        <w:rPr>
          <w:rFonts w:ascii="Times New Roman" w:hAnsi="Times New Roman" w:cs="Times New Roman"/>
          <w:sz w:val="24"/>
          <w:szCs w:val="24"/>
        </w:rPr>
        <w:t xml:space="preserve"> </w:t>
      </w:r>
      <w:r w:rsidR="00BB106C" w:rsidRPr="00363BEB">
        <w:rPr>
          <w:rFonts w:ascii="Times New Roman" w:hAnsi="Times New Roman" w:cs="Times New Roman"/>
          <w:sz w:val="24"/>
          <w:szCs w:val="24"/>
        </w:rPr>
        <w:t>If the</w:t>
      </w:r>
      <w:r w:rsidR="0075072D" w:rsidRPr="00363BEB">
        <w:rPr>
          <w:rFonts w:ascii="Times New Roman" w:hAnsi="Times New Roman" w:cs="Times New Roman"/>
          <w:sz w:val="24"/>
          <w:szCs w:val="24"/>
        </w:rPr>
        <w:t xml:space="preserve"> </w:t>
      </w:r>
      <w:r w:rsidR="00BB106C" w:rsidRPr="00363BEB">
        <w:rPr>
          <w:rFonts w:ascii="Times New Roman" w:hAnsi="Times New Roman" w:cs="Times New Roman"/>
          <w:sz w:val="24"/>
          <w:szCs w:val="24"/>
        </w:rPr>
        <w:t>customers</w:t>
      </w:r>
      <w:r w:rsidR="0075072D" w:rsidRPr="00363BEB">
        <w:rPr>
          <w:rFonts w:ascii="Times New Roman" w:hAnsi="Times New Roman" w:cs="Times New Roman"/>
          <w:sz w:val="24"/>
          <w:szCs w:val="24"/>
        </w:rPr>
        <w:t xml:space="preserve"> can be able to get products that they can read about and understand their roles, instructions and usage will be a great improvement. </w:t>
      </w:r>
      <w:r w:rsidR="00BB106C" w:rsidRPr="00363BEB">
        <w:rPr>
          <w:rFonts w:ascii="Times New Roman" w:hAnsi="Times New Roman" w:cs="Times New Roman"/>
          <w:sz w:val="24"/>
          <w:szCs w:val="24"/>
        </w:rPr>
        <w:t>They will be able to relate better with the product and attain the desired results.</w:t>
      </w:r>
    </w:p>
    <w:p w:rsidR="00EE6ECA"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23804" w:rsidRPr="00363BEB">
        <w:rPr>
          <w:rFonts w:ascii="Times New Roman" w:hAnsi="Times New Roman" w:cs="Times New Roman"/>
          <w:b/>
          <w:sz w:val="24"/>
          <w:szCs w:val="24"/>
        </w:rPr>
        <w:t>3.5 The researchers</w:t>
      </w:r>
    </w:p>
    <w:p w:rsidR="00E23804" w:rsidRPr="00363BEB" w:rsidRDefault="00E23804"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The researchers who will be conducting related research will be able to access information to relate to.</w:t>
      </w:r>
      <w:r w:rsidR="00750FE9" w:rsidRPr="00363BEB">
        <w:rPr>
          <w:rFonts w:ascii="Times New Roman" w:hAnsi="Times New Roman" w:cs="Times New Roman"/>
          <w:sz w:val="24"/>
          <w:szCs w:val="24"/>
        </w:rPr>
        <w:t xml:space="preserve"> They will be able to get documents to source insights from and to cite.</w:t>
      </w:r>
      <w:r w:rsidR="00736532" w:rsidRPr="00363BEB">
        <w:rPr>
          <w:rFonts w:ascii="Times New Roman" w:hAnsi="Times New Roman" w:cs="Times New Roman"/>
          <w:sz w:val="24"/>
          <w:szCs w:val="24"/>
        </w:rPr>
        <w:t xml:space="preserve"> The insights gained from </w:t>
      </w:r>
      <w:r w:rsidR="00B511D2" w:rsidRPr="00363BEB">
        <w:rPr>
          <w:rFonts w:ascii="Times New Roman" w:hAnsi="Times New Roman" w:cs="Times New Roman"/>
          <w:sz w:val="24"/>
          <w:szCs w:val="24"/>
        </w:rPr>
        <w:t>this study</w:t>
      </w:r>
      <w:r w:rsidR="00736532" w:rsidRPr="00363BEB">
        <w:rPr>
          <w:rFonts w:ascii="Times New Roman" w:hAnsi="Times New Roman" w:cs="Times New Roman"/>
          <w:sz w:val="24"/>
          <w:szCs w:val="24"/>
        </w:rPr>
        <w:t xml:space="preserve"> will enable them to conduct better r</w:t>
      </w:r>
      <w:r w:rsidR="000E05D7" w:rsidRPr="00363BEB">
        <w:rPr>
          <w:rFonts w:ascii="Times New Roman" w:hAnsi="Times New Roman" w:cs="Times New Roman"/>
          <w:sz w:val="24"/>
          <w:szCs w:val="24"/>
        </w:rPr>
        <w:t xml:space="preserve">esearch </w:t>
      </w:r>
      <w:r w:rsidR="00B511D2" w:rsidRPr="00363BEB">
        <w:rPr>
          <w:rFonts w:ascii="Times New Roman" w:hAnsi="Times New Roman" w:cs="Times New Roman"/>
          <w:sz w:val="24"/>
          <w:szCs w:val="24"/>
        </w:rPr>
        <w:t>in terms of</w:t>
      </w:r>
      <w:r w:rsidR="000E05D7" w:rsidRPr="00363BEB">
        <w:rPr>
          <w:rFonts w:ascii="Times New Roman" w:hAnsi="Times New Roman" w:cs="Times New Roman"/>
          <w:sz w:val="24"/>
          <w:szCs w:val="24"/>
        </w:rPr>
        <w:t xml:space="preserve"> en</w:t>
      </w:r>
      <w:r w:rsidR="00B511D2" w:rsidRPr="00363BEB">
        <w:rPr>
          <w:rFonts w:ascii="Times New Roman" w:hAnsi="Times New Roman" w:cs="Times New Roman"/>
          <w:sz w:val="24"/>
          <w:szCs w:val="24"/>
        </w:rPr>
        <w:t>richment.</w:t>
      </w:r>
      <w:r w:rsidR="000E05D7" w:rsidRPr="00363BEB">
        <w:rPr>
          <w:rFonts w:ascii="Times New Roman" w:hAnsi="Times New Roman" w:cs="Times New Roman"/>
          <w:sz w:val="24"/>
          <w:szCs w:val="24"/>
        </w:rPr>
        <w:t xml:space="preserve"> </w:t>
      </w:r>
    </w:p>
    <w:p w:rsidR="00A66002" w:rsidRPr="00363BEB" w:rsidRDefault="00F575FF" w:rsidP="00AF365F">
      <w:pPr>
        <w:pStyle w:val="ListParagraph"/>
        <w:numPr>
          <w:ilvl w:val="1"/>
          <w:numId w:val="2"/>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Objectives of the Study</w:t>
      </w:r>
    </w:p>
    <w:p w:rsidR="005540D7" w:rsidRPr="00363BEB" w:rsidRDefault="00AD2BD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b/>
          <w:sz w:val="24"/>
          <w:szCs w:val="24"/>
        </w:rPr>
        <w:t>1.4.1</w:t>
      </w:r>
      <w:r w:rsidR="005540D7" w:rsidRPr="00363BEB">
        <w:rPr>
          <w:rFonts w:ascii="Times New Roman" w:hAnsi="Times New Roman" w:cs="Times New Roman"/>
          <w:b/>
          <w:sz w:val="24"/>
          <w:szCs w:val="24"/>
        </w:rPr>
        <w:t>General Objective</w:t>
      </w:r>
    </w:p>
    <w:p w:rsidR="00C7604D" w:rsidRPr="00363BEB" w:rsidRDefault="00C7604D" w:rsidP="00AF365F">
      <w:pPr>
        <w:tabs>
          <w:tab w:val="left" w:pos="2340"/>
        </w:tabs>
        <w:spacing w:after="0" w:line="480" w:lineRule="auto"/>
        <w:jc w:val="both"/>
        <w:rPr>
          <w:rFonts w:ascii="Times New Roman" w:eastAsia="Times New Roman" w:hAnsi="Times New Roman" w:cs="Times New Roman"/>
          <w:b/>
          <w:bCs/>
          <w:sz w:val="24"/>
          <w:szCs w:val="24"/>
        </w:rPr>
      </w:pPr>
      <w:r w:rsidRPr="00363BEB">
        <w:rPr>
          <w:rFonts w:ascii="Times New Roman" w:hAnsi="Times New Roman" w:cs="Times New Roman"/>
          <w:sz w:val="24"/>
          <w:szCs w:val="24"/>
        </w:rPr>
        <w:t xml:space="preserve">The general objective entails the </w:t>
      </w:r>
      <w:r w:rsidRPr="00363BEB">
        <w:rPr>
          <w:rFonts w:ascii="Times New Roman" w:eastAsia="Times New Roman" w:hAnsi="Times New Roman" w:cs="Times New Roman"/>
          <w:bCs/>
          <w:sz w:val="24"/>
          <w:szCs w:val="24"/>
        </w:rPr>
        <w:t>Strategies Employed in Translating Advertisements: Analytical Study of Translating Clinics Services and Therapies Advertising Brochures</w:t>
      </w:r>
      <w:r w:rsidR="001B06D4" w:rsidRPr="00363BEB">
        <w:rPr>
          <w:rFonts w:ascii="Times New Roman" w:eastAsia="Times New Roman" w:hAnsi="Times New Roman" w:cs="Times New Roman"/>
          <w:bCs/>
          <w:sz w:val="24"/>
          <w:szCs w:val="24"/>
        </w:rPr>
        <w:t>.</w:t>
      </w:r>
    </w:p>
    <w:p w:rsidR="00C7604D" w:rsidRPr="00363BEB" w:rsidRDefault="00C7604D" w:rsidP="00AF365F">
      <w:pPr>
        <w:tabs>
          <w:tab w:val="left" w:pos="2340"/>
        </w:tabs>
        <w:spacing w:after="0" w:line="480" w:lineRule="auto"/>
        <w:jc w:val="both"/>
        <w:rPr>
          <w:rFonts w:ascii="Times New Roman" w:hAnsi="Times New Roman" w:cs="Times New Roman"/>
          <w:sz w:val="24"/>
          <w:szCs w:val="24"/>
        </w:rPr>
      </w:pPr>
    </w:p>
    <w:p w:rsidR="005540D7" w:rsidRPr="00363BEB" w:rsidRDefault="00AD2B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1.4.2</w:t>
      </w:r>
      <w:r w:rsidR="005540D7" w:rsidRPr="00363BEB">
        <w:rPr>
          <w:rFonts w:ascii="Times New Roman" w:hAnsi="Times New Roman" w:cs="Times New Roman"/>
          <w:b/>
          <w:sz w:val="24"/>
          <w:szCs w:val="24"/>
        </w:rPr>
        <w:t>Specific Objectives</w:t>
      </w:r>
    </w:p>
    <w:p w:rsidR="00A66002"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To find out whether the translated advertisements are informative</w:t>
      </w:r>
    </w:p>
    <w:p w:rsidR="00637D6B"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To find out whether the translated advertisements are catchy</w:t>
      </w:r>
    </w:p>
    <w:p w:rsidR="00637D6B"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To find out whether translated advertisements are unique</w:t>
      </w:r>
    </w:p>
    <w:p w:rsidR="00A66002" w:rsidRPr="00363BEB" w:rsidRDefault="00860A97" w:rsidP="00AF365F">
      <w:pPr>
        <w:tabs>
          <w:tab w:val="left" w:pos="2340"/>
          <w:tab w:val="left" w:pos="291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ab/>
      </w: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04292F" w:rsidRPr="00363BEB" w:rsidRDefault="0004292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D2BDD" w:rsidRPr="00AF365F" w:rsidRDefault="00AD2B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2.0 LITERATURE REVIEW</w:t>
      </w:r>
    </w:p>
    <w:p w:rsidR="00907DDD" w:rsidRPr="00363BEB" w:rsidRDefault="0075708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This chapter analyzes the theoretical framework and the literature review of related studies.</w:t>
      </w:r>
      <w:r w:rsidR="00182E12" w:rsidRPr="00363BEB">
        <w:rPr>
          <w:rFonts w:ascii="Times New Roman" w:hAnsi="Times New Roman" w:cs="Times New Roman"/>
          <w:sz w:val="24"/>
          <w:szCs w:val="24"/>
        </w:rPr>
        <w:t xml:space="preserve"> The purpose of this analysis is the formation of a basis to agree or disagree with what other researchers have found regarding the topic under review.</w:t>
      </w:r>
    </w:p>
    <w:p w:rsidR="00AD2BDD" w:rsidRDefault="00907D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2.1 Theoretical Review</w:t>
      </w:r>
      <w:r w:rsidR="0075708D" w:rsidRPr="00363BEB">
        <w:rPr>
          <w:rFonts w:ascii="Times New Roman" w:hAnsi="Times New Roman" w:cs="Times New Roman"/>
          <w:b/>
          <w:sz w:val="24"/>
          <w:szCs w:val="24"/>
        </w:rPr>
        <w:t xml:space="preserve"> </w:t>
      </w:r>
    </w:p>
    <w:p w:rsidR="008B6708" w:rsidRPr="00F930EC" w:rsidRDefault="00B413B3" w:rsidP="00F930EC">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Translation refers to the communication aspect of passing a message as understood by the </w:t>
      </w:r>
      <w:r w:rsidR="00E524AE">
        <w:rPr>
          <w:rFonts w:ascii="Times New Roman" w:hAnsi="Times New Roman" w:cs="Times New Roman"/>
          <w:sz w:val="24"/>
          <w:szCs w:val="24"/>
        </w:rPr>
        <w:t>source</w:t>
      </w:r>
      <w:r>
        <w:rPr>
          <w:rFonts w:ascii="Times New Roman" w:hAnsi="Times New Roman" w:cs="Times New Roman"/>
          <w:sz w:val="24"/>
          <w:szCs w:val="24"/>
        </w:rPr>
        <w:t xml:space="preserve"> in their language to another audience with the same information. It entails the use of strategies to ensure accuracy and relevance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not compromised.</w:t>
      </w:r>
      <w:r w:rsidR="00E524AE">
        <w:rPr>
          <w:rFonts w:ascii="Times New Roman" w:hAnsi="Times New Roman" w:cs="Times New Roman"/>
          <w:sz w:val="24"/>
          <w:szCs w:val="24"/>
        </w:rPr>
        <w:t xml:space="preserve"> Some of the strategies include central attention is the problem, they are meant to achieve set goals, they entail changing texts, they are a process, </w:t>
      </w:r>
      <w:proofErr w:type="gramStart"/>
      <w:r w:rsidR="00E524AE">
        <w:rPr>
          <w:rFonts w:ascii="Times New Roman" w:hAnsi="Times New Roman" w:cs="Times New Roman"/>
          <w:sz w:val="24"/>
          <w:szCs w:val="24"/>
        </w:rPr>
        <w:t>they</w:t>
      </w:r>
      <w:proofErr w:type="gramEnd"/>
      <w:r w:rsidR="00E524AE">
        <w:rPr>
          <w:rFonts w:ascii="Times New Roman" w:hAnsi="Times New Roman" w:cs="Times New Roman"/>
          <w:sz w:val="24"/>
          <w:szCs w:val="24"/>
        </w:rPr>
        <w:t xml:space="preserve"> entail collaborative subjects and are employed with caution</w:t>
      </w:r>
      <w:r w:rsidR="008B6708" w:rsidRPr="008B6708">
        <w:t xml:space="preserve"> </w:t>
      </w:r>
      <w:r w:rsidR="008B6708">
        <w:t>(Venuti, 2000).</w:t>
      </w:r>
      <w:r w:rsidR="00BF3200">
        <w:t xml:space="preserve"> Jiraphatralikhit </w:t>
      </w:r>
      <w:r w:rsidR="00BF3200">
        <w:rPr>
          <w:i/>
          <w:iCs/>
        </w:rPr>
        <w:t>et al</w:t>
      </w:r>
      <w:r w:rsidR="00BF3200">
        <w:t xml:space="preserve">. </w:t>
      </w:r>
      <w:r w:rsidR="00895A21">
        <w:t>(</w:t>
      </w:r>
      <w:r w:rsidR="00BF3200">
        <w:t>2005)</w:t>
      </w:r>
      <w:r w:rsidR="00895A21">
        <w:t xml:space="preserve"> </w:t>
      </w:r>
      <w:r w:rsidR="00BF3200">
        <w:t xml:space="preserve">expounded translating as </w:t>
      </w:r>
      <w:r w:rsidR="00895A21">
        <w:t>the replacement</w:t>
      </w:r>
      <w:r w:rsidR="00BF3200">
        <w:t xml:space="preserve"> of a message from a source language to a target language in equal meaning and value.</w:t>
      </w:r>
      <w:r w:rsidR="00895A21">
        <w:t xml:space="preserve"> This process entails use of such </w:t>
      </w:r>
      <w:r w:rsidR="00EA2B92">
        <w:t xml:space="preserve">process of identification of the problem, putting it into words, searching for alternatives, identifying the best way which may be immediate or delayed. </w:t>
      </w:r>
      <w:r w:rsidR="00C81559">
        <w:t>According to Chesterman's (</w:t>
      </w:r>
      <w:r w:rsidR="00133C26">
        <w:t>2016</w:t>
      </w:r>
      <w:r w:rsidR="00C81559">
        <w:t>), t</w:t>
      </w:r>
      <w:r w:rsidR="00EA2B92">
        <w:t xml:space="preserve">he strategies of translation may range from literal, transportation, loan, unit, </w:t>
      </w:r>
      <w:r w:rsidR="00C81559">
        <w:t>paraphrase</w:t>
      </w:r>
      <w:r w:rsidR="00EA2B92">
        <w:t>, clause, sentence, cohesion change, level shift, and scheme change all under syntactic strategy</w:t>
      </w:r>
      <w:r w:rsidR="00C81559">
        <w:t>. Others include syno</w:t>
      </w:r>
      <w:r w:rsidR="00805061">
        <w:t>nymy, antonymy, hyponymy, converses, trope change, abstraction change, distribution change, emphasis change, and paraphrase strategy all under semantic strategies category. Others include cultural filtering, explicitness change, information change, interpersonal change, speech act, visibility change, coherence change, partial translation</w:t>
      </w:r>
      <w:r w:rsidR="00133C26">
        <w:t>, and</w:t>
      </w:r>
      <w:r w:rsidR="00805061">
        <w:t xml:space="preserve"> trans-editing all under the category of pragmatic strategies category. </w:t>
      </w:r>
      <w:r w:rsidR="00D3384F">
        <w:t>Other strategies include borrowing, calque, literal translation, transposition, modulation, equivalence and adaptation all under the oblique strategies category.</w:t>
      </w:r>
      <w:r w:rsidR="00BA1D9C">
        <w:t xml:space="preserve"> A dilemma on the translation strategies dates as far as the early </w:t>
      </w:r>
      <w:r w:rsidR="00BA1D9C">
        <w:lastRenderedPageBreak/>
        <w:t xml:space="preserve">2000 where the debate on whether the translators should adopt a word to </w:t>
      </w:r>
      <w:r w:rsidR="00F1628E">
        <w:t>word method</w:t>
      </w:r>
      <w:r w:rsidR="00BA1D9C">
        <w:t xml:space="preserve"> and remain faithful or a sense for sense </w:t>
      </w:r>
      <w:r w:rsidR="00F1628E">
        <w:t>approach. The word by word is also referred to as the literal approach of translation</w:t>
      </w:r>
      <w:r w:rsidR="00C729CC" w:rsidRPr="00C729CC">
        <w:t xml:space="preserve"> </w:t>
      </w:r>
      <w:r w:rsidR="00C729CC">
        <w:t>(Hermans, 2014)</w:t>
      </w:r>
      <w:r w:rsidR="00F1628E">
        <w:t>.</w:t>
      </w:r>
      <w:r w:rsidR="00C729CC">
        <w:t xml:space="preserve"> </w:t>
      </w:r>
      <w:r w:rsidR="00241AB3">
        <w:t>Jakobson who is a structualist for the Russian stated that meaning of a language and similarity were the main issues when it comes to translating.</w:t>
      </w:r>
      <w:r w:rsidR="00CB1478">
        <w:t xml:space="preserve"> He defined translation as a process that could take three forms. One of the forms was </w:t>
      </w:r>
      <w:proofErr w:type="gramStart"/>
      <w:r w:rsidR="00AA0A1E">
        <w:t>interlingua</w:t>
      </w:r>
      <w:proofErr w:type="gramEnd"/>
      <w:r w:rsidR="00CB1478">
        <w:t xml:space="preserve"> </w:t>
      </w:r>
      <w:r w:rsidR="007E61AC">
        <w:t xml:space="preserve">which entails translation from a source language to a target </w:t>
      </w:r>
      <w:r w:rsidR="00AA0A1E">
        <w:t>language thus</w:t>
      </w:r>
      <w:r w:rsidR="007E61AC">
        <w:t xml:space="preserve"> changing only the language. The other form is </w:t>
      </w:r>
      <w:r w:rsidR="00AA0A1E">
        <w:t>intralingua</w:t>
      </w:r>
      <w:r w:rsidR="007E61AC">
        <w:t xml:space="preserve"> which entails putting other words or paraphrasing, expounding, or </w:t>
      </w:r>
      <w:r w:rsidR="00AA0A1E">
        <w:t>shortening</w:t>
      </w:r>
      <w:r w:rsidR="007E61AC">
        <w:t xml:space="preserve"> all which happens within a language. The third and final form was intersemiotic which entails the conversion of written text into a totally different form such action or image</w:t>
      </w:r>
      <w:r w:rsidR="00D9146D" w:rsidRPr="00D9146D">
        <w:t xml:space="preserve"> </w:t>
      </w:r>
      <w:r w:rsidR="00D9146D">
        <w:t>(Jakobson, 2014)</w:t>
      </w:r>
      <w:r w:rsidR="007E61AC">
        <w:t>.</w:t>
      </w:r>
      <w:r w:rsidR="00C8256C">
        <w:t xml:space="preserve"> There exists a relationship between cultural and social environment of a person with the language used in a text.</w:t>
      </w:r>
      <w:r w:rsidR="008F0AF2">
        <w:t xml:space="preserve"> </w:t>
      </w:r>
      <w:r w:rsidR="00130F05">
        <w:t xml:space="preserve"> The register that is divided into three parts usually affects the type of the text. The three parts include the field, the mode and the tenor.</w:t>
      </w:r>
      <w:r w:rsidR="00942014">
        <w:t xml:space="preserve"> The field refers to the purpose of the text or the context of the text. The tenor refers to the writer of the text and the readers or users while the mode refers to the structure of the text.</w:t>
      </w:r>
      <w:r w:rsidR="00E119E8">
        <w:t xml:space="preserve"> </w:t>
      </w:r>
      <w:r w:rsidR="00B2707D">
        <w:t>The three factors play which roles in th</w:t>
      </w:r>
      <w:r w:rsidR="00E119E8">
        <w:t>e</w:t>
      </w:r>
      <w:r w:rsidR="00B2707D">
        <w:t xml:space="preserve"> </w:t>
      </w:r>
      <w:r w:rsidR="00E119E8">
        <w:t>Semantic approach</w:t>
      </w:r>
      <w:r w:rsidR="00B2707D">
        <w:t xml:space="preserve"> to translation and thus should be adopted</w:t>
      </w:r>
      <w:r w:rsidR="00E119E8" w:rsidRPr="00E119E8">
        <w:rPr>
          <w:rFonts w:ascii="Times New Roman" w:eastAsia="Times New Roman" w:hAnsi="Times New Roman" w:cs="Times New Roman"/>
          <w:sz w:val="24"/>
          <w:szCs w:val="24"/>
        </w:rPr>
        <w:t xml:space="preserve"> </w:t>
      </w:r>
      <w:r w:rsidR="00E119E8">
        <w:rPr>
          <w:rFonts w:ascii="Times New Roman" w:eastAsia="Times New Roman" w:hAnsi="Times New Roman" w:cs="Times New Roman"/>
          <w:sz w:val="24"/>
          <w:szCs w:val="24"/>
        </w:rPr>
        <w:t>(</w:t>
      </w:r>
      <w:r w:rsidR="00E119E8" w:rsidRPr="00E119E8">
        <w:rPr>
          <w:rFonts w:ascii="Times New Roman" w:eastAsia="Times New Roman" w:hAnsi="Times New Roman" w:cs="Times New Roman"/>
          <w:sz w:val="24"/>
          <w:szCs w:val="24"/>
        </w:rPr>
        <w:t>Halliday</w:t>
      </w:r>
      <w:r w:rsidR="00E119E8">
        <w:rPr>
          <w:rFonts w:ascii="Times New Roman" w:eastAsia="Times New Roman" w:hAnsi="Times New Roman" w:cs="Times New Roman"/>
          <w:sz w:val="24"/>
          <w:szCs w:val="24"/>
        </w:rPr>
        <w:t xml:space="preserve"> </w:t>
      </w:r>
      <w:r w:rsidR="00E119E8" w:rsidRPr="00E119E8">
        <w:rPr>
          <w:rFonts w:ascii="Times New Roman" w:eastAsia="Times New Roman" w:hAnsi="Times New Roman" w:cs="Times New Roman"/>
          <w:i/>
          <w:sz w:val="24"/>
          <w:szCs w:val="24"/>
        </w:rPr>
        <w:t>et al</w:t>
      </w:r>
      <w:r w:rsidR="00E119E8">
        <w:rPr>
          <w:rFonts w:ascii="Times New Roman" w:eastAsia="Times New Roman" w:hAnsi="Times New Roman" w:cs="Times New Roman"/>
          <w:sz w:val="24"/>
          <w:szCs w:val="24"/>
        </w:rPr>
        <w:t>., 2014).</w:t>
      </w:r>
      <w:r w:rsidR="00692DCE">
        <w:rPr>
          <w:rFonts w:ascii="Times New Roman" w:eastAsia="Times New Roman" w:hAnsi="Times New Roman" w:cs="Times New Roman"/>
          <w:sz w:val="24"/>
          <w:szCs w:val="24"/>
        </w:rPr>
        <w:t xml:space="preserve"> Discourse and register theory explain translation in terms of how non verbal messages can be relayed in different languages.</w:t>
      </w:r>
      <w:r w:rsidR="005672D3">
        <w:rPr>
          <w:rFonts w:ascii="Times New Roman" w:eastAsia="Times New Roman" w:hAnsi="Times New Roman" w:cs="Times New Roman"/>
          <w:sz w:val="24"/>
          <w:szCs w:val="24"/>
        </w:rPr>
        <w:t xml:space="preserve"> It is related to the transitional aspects of an institution and within the free strategy.</w:t>
      </w:r>
      <w:r w:rsidR="0014102A">
        <w:rPr>
          <w:rFonts w:ascii="Times New Roman" w:eastAsia="Times New Roman" w:hAnsi="Times New Roman" w:cs="Times New Roman"/>
          <w:sz w:val="24"/>
          <w:szCs w:val="24"/>
        </w:rPr>
        <w:t xml:space="preserve"> The factors affecting language include the functional and social aspects</w:t>
      </w:r>
      <w:r w:rsidR="00E34B1E">
        <w:rPr>
          <w:rFonts w:ascii="Times New Roman" w:eastAsia="Times New Roman" w:hAnsi="Times New Roman" w:cs="Times New Roman"/>
          <w:sz w:val="24"/>
          <w:szCs w:val="24"/>
        </w:rPr>
        <w:t xml:space="preserve"> thus creating the differences between the dialect and register of a text.</w:t>
      </w:r>
      <w:r w:rsidR="00F9149C">
        <w:rPr>
          <w:rFonts w:ascii="Times New Roman" w:eastAsia="Times New Roman" w:hAnsi="Times New Roman" w:cs="Times New Roman"/>
          <w:sz w:val="24"/>
          <w:szCs w:val="24"/>
        </w:rPr>
        <w:t xml:space="preserve"> Register relates to the text in relation to the use in specific set up while dialect is referred to text in relation to the user in situational context</w:t>
      </w:r>
      <w:r w:rsidR="00F930EC" w:rsidRPr="00F930EC">
        <w:rPr>
          <w:rFonts w:ascii="Times New Roman" w:hAnsi="Times New Roman" w:cs="Times New Roman"/>
          <w:b/>
          <w:sz w:val="24"/>
          <w:szCs w:val="24"/>
        </w:rPr>
        <w:t xml:space="preserve"> </w:t>
      </w:r>
      <w:r w:rsidR="00F930EC">
        <w:rPr>
          <w:rFonts w:ascii="Times New Roman" w:hAnsi="Times New Roman" w:cs="Times New Roman"/>
          <w:b/>
          <w:sz w:val="24"/>
          <w:szCs w:val="24"/>
        </w:rPr>
        <w:t>(</w:t>
      </w:r>
      <w:r w:rsidR="00F930EC">
        <w:rPr>
          <w:rFonts w:ascii="Times New Roman" w:eastAsia="Times New Roman" w:hAnsi="Times New Roman" w:cs="Times New Roman"/>
          <w:sz w:val="24"/>
          <w:szCs w:val="24"/>
        </w:rPr>
        <w:t>Halliday</w:t>
      </w:r>
      <w:r w:rsidR="00F930EC" w:rsidRPr="00F930EC">
        <w:rPr>
          <w:rFonts w:ascii="Times New Roman" w:eastAsia="Times New Roman" w:hAnsi="Times New Roman" w:cs="Times New Roman"/>
          <w:sz w:val="24"/>
          <w:szCs w:val="24"/>
        </w:rPr>
        <w:t xml:space="preserve"> &amp; Matthiessen, 2013).</w:t>
      </w:r>
    </w:p>
    <w:p w:rsidR="00363BEB" w:rsidRDefault="00363BEB" w:rsidP="00F31231">
      <w:pPr>
        <w:spacing w:after="0" w:line="480" w:lineRule="auto"/>
        <w:jc w:val="both"/>
        <w:rPr>
          <w:rFonts w:ascii="Times New Roman" w:hAnsi="Times New Roman" w:cs="Times New Roman"/>
          <w:sz w:val="24"/>
          <w:szCs w:val="24"/>
        </w:rPr>
      </w:pPr>
    </w:p>
    <w:p w:rsidR="00363BEB" w:rsidRDefault="00363BEB" w:rsidP="00F31231">
      <w:pPr>
        <w:spacing w:after="0" w:line="480" w:lineRule="auto"/>
        <w:jc w:val="both"/>
        <w:rPr>
          <w:rFonts w:ascii="Times New Roman" w:hAnsi="Times New Roman" w:cs="Times New Roman"/>
          <w:sz w:val="24"/>
          <w:szCs w:val="24"/>
        </w:rPr>
      </w:pPr>
    </w:p>
    <w:p w:rsidR="00250E8E" w:rsidRPr="00363BEB" w:rsidRDefault="00250E8E" w:rsidP="00F31231">
      <w:pPr>
        <w:spacing w:after="0" w:line="480" w:lineRule="auto"/>
        <w:jc w:val="both"/>
        <w:rPr>
          <w:rFonts w:ascii="Times New Roman" w:hAnsi="Times New Roman" w:cs="Times New Roman"/>
          <w:b/>
          <w:sz w:val="24"/>
          <w:szCs w:val="24"/>
        </w:rPr>
      </w:pPr>
    </w:p>
    <w:p w:rsidR="00E93A9D" w:rsidRPr="00191B05"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2.2.1 Informative aspect of Translated Advertisemen</w:t>
      </w:r>
      <w:r w:rsidR="00191B05">
        <w:rPr>
          <w:rFonts w:ascii="Times New Roman" w:hAnsi="Times New Roman" w:cs="Times New Roman"/>
          <w:b/>
          <w:sz w:val="24"/>
          <w:szCs w:val="24"/>
        </w:rPr>
        <w:t>t</w:t>
      </w:r>
    </w:p>
    <w:p w:rsidR="00E21269" w:rsidRPr="00363BEB" w:rsidRDefault="005A3C95"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Information entails facts that are relayed in an organized order that give meaning to something thus eliminating </w:t>
      </w:r>
      <w:r w:rsidR="00EF6909" w:rsidRPr="00363BEB">
        <w:rPr>
          <w:rFonts w:ascii="Times New Roman" w:hAnsi="Times New Roman" w:cs="Times New Roman"/>
          <w:sz w:val="24"/>
          <w:szCs w:val="24"/>
        </w:rPr>
        <w:t>uncertainty</w:t>
      </w:r>
      <w:r w:rsidR="00602608" w:rsidRPr="00363BEB">
        <w:rPr>
          <w:rFonts w:ascii="Times New Roman" w:hAnsi="Times New Roman" w:cs="Times New Roman"/>
          <w:sz w:val="24"/>
          <w:szCs w:val="24"/>
        </w:rPr>
        <w:t xml:space="preserve"> (Mengxiang </w:t>
      </w:r>
      <w:r w:rsidR="00602608" w:rsidRPr="00363BEB">
        <w:rPr>
          <w:rFonts w:ascii="Times New Roman" w:hAnsi="Times New Roman" w:cs="Times New Roman"/>
          <w:i/>
          <w:sz w:val="24"/>
          <w:szCs w:val="24"/>
        </w:rPr>
        <w:t>et al</w:t>
      </w:r>
      <w:r w:rsidR="00602608" w:rsidRPr="00363BEB">
        <w:rPr>
          <w:rFonts w:ascii="Times New Roman" w:hAnsi="Times New Roman" w:cs="Times New Roman"/>
          <w:sz w:val="24"/>
          <w:szCs w:val="24"/>
        </w:rPr>
        <w:t xml:space="preserve">., 2017). </w:t>
      </w:r>
      <w:r w:rsidR="00914BDD" w:rsidRPr="00363BEB">
        <w:rPr>
          <w:rFonts w:ascii="Times New Roman" w:hAnsi="Times New Roman" w:cs="Times New Roman"/>
          <w:sz w:val="24"/>
          <w:szCs w:val="24"/>
        </w:rPr>
        <w:t>The advertising industry thrives on manipulating information to suit the specific nature of desires of their target audience. Thus it is not always the case that the information in the adverts leads to build up of knowledge or elimination of doubt</w:t>
      </w:r>
      <w:r w:rsidR="006E423A" w:rsidRPr="00363BEB">
        <w:rPr>
          <w:rFonts w:ascii="Times New Roman" w:hAnsi="Times New Roman" w:cs="Times New Roman"/>
          <w:sz w:val="24"/>
          <w:szCs w:val="24"/>
        </w:rPr>
        <w:t xml:space="preserve">. This trend of psychological and emotional selling leaves a consumer at crossroads on what is </w:t>
      </w:r>
      <w:r w:rsidR="00464F6D" w:rsidRPr="00363BEB">
        <w:rPr>
          <w:rFonts w:ascii="Times New Roman" w:hAnsi="Times New Roman" w:cs="Times New Roman"/>
          <w:sz w:val="24"/>
          <w:szCs w:val="24"/>
        </w:rPr>
        <w:t>true or</w:t>
      </w:r>
      <w:r w:rsidR="006E423A" w:rsidRPr="00363BEB">
        <w:rPr>
          <w:rFonts w:ascii="Times New Roman" w:hAnsi="Times New Roman" w:cs="Times New Roman"/>
          <w:sz w:val="24"/>
          <w:szCs w:val="24"/>
        </w:rPr>
        <w:t xml:space="preserve"> false and thus leads to indifference attitud</w:t>
      </w:r>
      <w:r w:rsidR="00531A96" w:rsidRPr="00363BEB">
        <w:rPr>
          <w:rFonts w:ascii="Times New Roman" w:hAnsi="Times New Roman" w:cs="Times New Roman"/>
          <w:sz w:val="24"/>
          <w:szCs w:val="24"/>
        </w:rPr>
        <w:t xml:space="preserve">e (Septianto &amp; Pratiwi, 2016). </w:t>
      </w:r>
      <w:r w:rsidR="00F149A7" w:rsidRPr="00363BEB">
        <w:rPr>
          <w:rFonts w:ascii="Times New Roman" w:hAnsi="Times New Roman" w:cs="Times New Roman"/>
          <w:sz w:val="24"/>
          <w:szCs w:val="24"/>
        </w:rPr>
        <w:t xml:space="preserve">Luca, Krishna &amp; Schwarz (2015) in their study of emotions and rationality </w:t>
      </w:r>
      <w:r w:rsidR="00EF6909" w:rsidRPr="00363BEB">
        <w:rPr>
          <w:rFonts w:ascii="Times New Roman" w:hAnsi="Times New Roman" w:cs="Times New Roman"/>
          <w:sz w:val="24"/>
          <w:szCs w:val="24"/>
        </w:rPr>
        <w:t>echoed the same idea of advertisements being majorly manipulative rather than informative</w:t>
      </w:r>
      <w:r w:rsidR="00F531DB" w:rsidRPr="00363BEB">
        <w:rPr>
          <w:rFonts w:ascii="Times New Roman" w:hAnsi="Times New Roman" w:cs="Times New Roman"/>
          <w:sz w:val="24"/>
          <w:szCs w:val="24"/>
        </w:rPr>
        <w:t xml:space="preserve">. They held that notion on the basis that </w:t>
      </w:r>
      <w:r w:rsidR="00EF6909" w:rsidRPr="00363BEB">
        <w:rPr>
          <w:rFonts w:ascii="Times New Roman" w:hAnsi="Times New Roman" w:cs="Times New Roman"/>
          <w:sz w:val="24"/>
          <w:szCs w:val="24"/>
        </w:rPr>
        <w:t>the information</w:t>
      </w:r>
      <w:r w:rsidR="00F531DB" w:rsidRPr="00363BEB">
        <w:rPr>
          <w:rFonts w:ascii="Times New Roman" w:hAnsi="Times New Roman" w:cs="Times New Roman"/>
          <w:sz w:val="24"/>
          <w:szCs w:val="24"/>
        </w:rPr>
        <w:t xml:space="preserve"> presented</w:t>
      </w:r>
      <w:r w:rsidR="00EF6909" w:rsidRPr="00363BEB">
        <w:rPr>
          <w:rFonts w:ascii="Times New Roman" w:hAnsi="Times New Roman" w:cs="Times New Roman"/>
          <w:sz w:val="24"/>
          <w:szCs w:val="24"/>
        </w:rPr>
        <w:t xml:space="preserve"> </w:t>
      </w:r>
      <w:r w:rsidR="00031462" w:rsidRPr="00363BEB">
        <w:rPr>
          <w:rFonts w:ascii="Times New Roman" w:hAnsi="Times New Roman" w:cs="Times New Roman"/>
          <w:sz w:val="24"/>
          <w:szCs w:val="24"/>
        </w:rPr>
        <w:t>rarely</w:t>
      </w:r>
      <w:r w:rsidR="00F531DB" w:rsidRPr="00363BEB">
        <w:rPr>
          <w:rFonts w:ascii="Times New Roman" w:hAnsi="Times New Roman" w:cs="Times New Roman"/>
          <w:sz w:val="24"/>
          <w:szCs w:val="24"/>
        </w:rPr>
        <w:t xml:space="preserve"> upheld</w:t>
      </w:r>
      <w:r w:rsidR="00EF6909" w:rsidRPr="00363BEB">
        <w:rPr>
          <w:rFonts w:ascii="Times New Roman" w:hAnsi="Times New Roman" w:cs="Times New Roman"/>
          <w:sz w:val="24"/>
          <w:szCs w:val="24"/>
        </w:rPr>
        <w:t xml:space="preserve"> the </w:t>
      </w:r>
      <w:r w:rsidR="00F531DB" w:rsidRPr="00363BEB">
        <w:rPr>
          <w:rFonts w:ascii="Times New Roman" w:hAnsi="Times New Roman" w:cs="Times New Roman"/>
          <w:sz w:val="24"/>
          <w:szCs w:val="24"/>
        </w:rPr>
        <w:t>aspects that make</w:t>
      </w:r>
      <w:r w:rsidR="00464F6D" w:rsidRPr="00363BEB">
        <w:rPr>
          <w:rFonts w:ascii="Times New Roman" w:hAnsi="Times New Roman" w:cs="Times New Roman"/>
          <w:sz w:val="24"/>
          <w:szCs w:val="24"/>
        </w:rPr>
        <w:t xml:space="preserve"> </w:t>
      </w:r>
      <w:r w:rsidR="00EF6909" w:rsidRPr="00363BEB">
        <w:rPr>
          <w:rFonts w:ascii="Times New Roman" w:hAnsi="Times New Roman" w:cs="Times New Roman"/>
          <w:sz w:val="24"/>
          <w:szCs w:val="24"/>
        </w:rPr>
        <w:t>up</w:t>
      </w:r>
      <w:r w:rsidR="00464F6D" w:rsidRPr="00363BEB">
        <w:rPr>
          <w:rFonts w:ascii="Times New Roman" w:hAnsi="Times New Roman" w:cs="Times New Roman"/>
          <w:sz w:val="24"/>
          <w:szCs w:val="24"/>
        </w:rPr>
        <w:t xml:space="preserve"> genuine information</w:t>
      </w:r>
      <w:r w:rsidR="00EF6909" w:rsidRPr="00363BEB">
        <w:rPr>
          <w:rFonts w:ascii="Times New Roman" w:hAnsi="Times New Roman" w:cs="Times New Roman"/>
          <w:sz w:val="24"/>
          <w:szCs w:val="24"/>
        </w:rPr>
        <w:t>.</w:t>
      </w:r>
      <w:r w:rsidR="00031462" w:rsidRPr="00363BEB">
        <w:rPr>
          <w:rFonts w:ascii="Times New Roman" w:hAnsi="Times New Roman" w:cs="Times New Roman"/>
          <w:sz w:val="24"/>
          <w:szCs w:val="24"/>
        </w:rPr>
        <w:t xml:space="preserve"> These factors that are mostly lacking include truthful information, customer-needs orientation, </w:t>
      </w:r>
      <w:r w:rsidR="006503F7" w:rsidRPr="00363BEB">
        <w:rPr>
          <w:rFonts w:ascii="Times New Roman" w:hAnsi="Times New Roman" w:cs="Times New Roman"/>
          <w:sz w:val="24"/>
          <w:szCs w:val="24"/>
        </w:rPr>
        <w:t>and verifiability</w:t>
      </w:r>
      <w:r w:rsidR="00031462" w:rsidRPr="00363BEB">
        <w:rPr>
          <w:rFonts w:ascii="Times New Roman" w:hAnsi="Times New Roman" w:cs="Times New Roman"/>
          <w:sz w:val="24"/>
          <w:szCs w:val="24"/>
        </w:rPr>
        <w:t xml:space="preserve"> and thus reliabilit</w:t>
      </w:r>
      <w:r w:rsidR="00E21269" w:rsidRPr="00363BEB">
        <w:rPr>
          <w:rFonts w:ascii="Times New Roman" w:hAnsi="Times New Roman" w:cs="Times New Roman"/>
          <w:sz w:val="24"/>
          <w:szCs w:val="24"/>
        </w:rPr>
        <w:t xml:space="preserve">y. </w:t>
      </w:r>
      <w:r w:rsidR="00ED77BE" w:rsidRPr="00363BEB">
        <w:rPr>
          <w:rFonts w:ascii="Times New Roman" w:hAnsi="Times New Roman" w:cs="Times New Roman"/>
          <w:sz w:val="24"/>
          <w:szCs w:val="24"/>
        </w:rPr>
        <w:t xml:space="preserve">The advertising industry is </w:t>
      </w:r>
      <w:r w:rsidR="006503F7" w:rsidRPr="00363BEB">
        <w:rPr>
          <w:rFonts w:ascii="Times New Roman" w:hAnsi="Times New Roman" w:cs="Times New Roman"/>
          <w:sz w:val="24"/>
          <w:szCs w:val="24"/>
        </w:rPr>
        <w:t>a volatile field that as a result survives</w:t>
      </w:r>
      <w:r w:rsidR="00ED77BE" w:rsidRPr="00363BEB">
        <w:rPr>
          <w:rFonts w:ascii="Times New Roman" w:hAnsi="Times New Roman" w:cs="Times New Roman"/>
          <w:sz w:val="24"/>
          <w:szCs w:val="24"/>
        </w:rPr>
        <w:t xml:space="preserve"> on being tactical.</w:t>
      </w:r>
      <w:r w:rsidR="006503F7" w:rsidRPr="00363BEB">
        <w:rPr>
          <w:rFonts w:ascii="Times New Roman" w:hAnsi="Times New Roman" w:cs="Times New Roman"/>
          <w:sz w:val="24"/>
          <w:szCs w:val="24"/>
        </w:rPr>
        <w:t xml:space="preserve"> The tactics entail selling the message and not the product per se. This means that the messages put out there have to promote the sales of the commodities and subscriptions for them to feel accomplished</w:t>
      </w:r>
      <w:r w:rsidR="00A926E2" w:rsidRPr="00363BEB">
        <w:rPr>
          <w:rFonts w:ascii="Times New Roman" w:hAnsi="Times New Roman" w:cs="Times New Roman"/>
          <w:sz w:val="24"/>
          <w:szCs w:val="24"/>
        </w:rPr>
        <w:t xml:space="preserve"> as opposed to creation of value</w:t>
      </w:r>
      <w:r w:rsidR="006503F7" w:rsidRPr="00363BEB">
        <w:rPr>
          <w:rFonts w:ascii="Times New Roman" w:hAnsi="Times New Roman" w:cs="Times New Roman"/>
          <w:sz w:val="24"/>
          <w:szCs w:val="24"/>
        </w:rPr>
        <w:t>. In most cases they do not expect any feedback from customers as the messages do not really reflect the commodity being promoted.</w:t>
      </w:r>
      <w:r w:rsidR="009D073A" w:rsidRPr="00363BEB">
        <w:rPr>
          <w:rFonts w:ascii="Times New Roman" w:hAnsi="Times New Roman" w:cs="Times New Roman"/>
          <w:sz w:val="24"/>
          <w:szCs w:val="24"/>
        </w:rPr>
        <w:t xml:space="preserve"> The </w:t>
      </w:r>
      <w:r w:rsidR="00196F24" w:rsidRPr="00363BEB">
        <w:rPr>
          <w:rFonts w:ascii="Times New Roman" w:hAnsi="Times New Roman" w:cs="Times New Roman"/>
          <w:sz w:val="24"/>
          <w:szCs w:val="24"/>
        </w:rPr>
        <w:t>customer’s</w:t>
      </w:r>
      <w:r w:rsidR="009D073A" w:rsidRPr="00363BEB">
        <w:rPr>
          <w:rFonts w:ascii="Times New Roman" w:hAnsi="Times New Roman" w:cs="Times New Roman"/>
          <w:sz w:val="24"/>
          <w:szCs w:val="24"/>
        </w:rPr>
        <w:t xml:space="preserve"> feedback is </w:t>
      </w:r>
      <w:r w:rsidR="00196F24" w:rsidRPr="00363BEB">
        <w:rPr>
          <w:rFonts w:ascii="Times New Roman" w:hAnsi="Times New Roman" w:cs="Times New Roman"/>
          <w:sz w:val="24"/>
          <w:szCs w:val="24"/>
        </w:rPr>
        <w:t>trashed</w:t>
      </w:r>
      <w:r w:rsidR="009D073A" w:rsidRPr="00363BEB">
        <w:rPr>
          <w:rFonts w:ascii="Times New Roman" w:hAnsi="Times New Roman" w:cs="Times New Roman"/>
          <w:sz w:val="24"/>
          <w:szCs w:val="24"/>
        </w:rPr>
        <w:t xml:space="preserve"> in the cases of many co</w:t>
      </w:r>
      <w:r w:rsidR="00196F24" w:rsidRPr="00363BEB">
        <w:rPr>
          <w:rFonts w:ascii="Times New Roman" w:hAnsi="Times New Roman" w:cs="Times New Roman"/>
          <w:sz w:val="24"/>
          <w:szCs w:val="24"/>
        </w:rPr>
        <w:t xml:space="preserve">mpanies that merely use tactics to make sales. Some of the tactics also entail making great new </w:t>
      </w:r>
      <w:r w:rsidR="00FA301F" w:rsidRPr="00363BEB">
        <w:rPr>
          <w:rFonts w:ascii="Times New Roman" w:hAnsi="Times New Roman" w:cs="Times New Roman"/>
          <w:sz w:val="24"/>
          <w:szCs w:val="24"/>
        </w:rPr>
        <w:t>sal</w:t>
      </w:r>
      <w:r w:rsidR="00196F24" w:rsidRPr="00363BEB">
        <w:rPr>
          <w:rFonts w:ascii="Times New Roman" w:hAnsi="Times New Roman" w:cs="Times New Roman"/>
          <w:sz w:val="24"/>
          <w:szCs w:val="24"/>
        </w:rPr>
        <w:t xml:space="preserve">es </w:t>
      </w:r>
      <w:r w:rsidR="00FA301F" w:rsidRPr="00363BEB">
        <w:rPr>
          <w:rFonts w:ascii="Times New Roman" w:hAnsi="Times New Roman" w:cs="Times New Roman"/>
          <w:sz w:val="24"/>
          <w:szCs w:val="24"/>
        </w:rPr>
        <w:t>of the commodities</w:t>
      </w:r>
      <w:r w:rsidR="00196F24" w:rsidRPr="00363BEB">
        <w:rPr>
          <w:rFonts w:ascii="Times New Roman" w:hAnsi="Times New Roman" w:cs="Times New Roman"/>
          <w:sz w:val="24"/>
          <w:szCs w:val="24"/>
        </w:rPr>
        <w:t xml:space="preserve"> with the notion in their minds that the customer might never do a repetitive purchase. Thus the resulting products do not really have any value for the customers as there are no rooms for improvement left.</w:t>
      </w:r>
      <w:r w:rsidR="00CC7540" w:rsidRPr="00363BEB">
        <w:rPr>
          <w:rFonts w:ascii="Times New Roman" w:hAnsi="Times New Roman" w:cs="Times New Roman"/>
          <w:sz w:val="24"/>
          <w:szCs w:val="24"/>
        </w:rPr>
        <w:t xml:space="preserve"> Such tactical approaches are devastating for the customers who continue to </w:t>
      </w:r>
      <w:r w:rsidR="00464563" w:rsidRPr="00363BEB">
        <w:rPr>
          <w:rFonts w:ascii="Times New Roman" w:hAnsi="Times New Roman" w:cs="Times New Roman"/>
          <w:sz w:val="24"/>
          <w:szCs w:val="24"/>
        </w:rPr>
        <w:t>lose</w:t>
      </w:r>
      <w:r w:rsidR="00CC7540" w:rsidRPr="00363BEB">
        <w:rPr>
          <w:rFonts w:ascii="Times New Roman" w:hAnsi="Times New Roman" w:cs="Times New Roman"/>
          <w:sz w:val="24"/>
          <w:szCs w:val="24"/>
        </w:rPr>
        <w:t xml:space="preserve"> faith in the information relayed through the advertisements</w:t>
      </w:r>
      <w:r w:rsidR="00C62AE2" w:rsidRPr="00363BEB">
        <w:rPr>
          <w:rFonts w:ascii="Times New Roman" w:hAnsi="Times New Roman" w:cs="Times New Roman"/>
          <w:sz w:val="24"/>
          <w:szCs w:val="24"/>
        </w:rPr>
        <w:t xml:space="preserve">. The trend also </w:t>
      </w:r>
      <w:r w:rsidR="00C62AE2" w:rsidRPr="00363BEB">
        <w:rPr>
          <w:rFonts w:ascii="Times New Roman" w:hAnsi="Times New Roman" w:cs="Times New Roman"/>
          <w:sz w:val="24"/>
          <w:szCs w:val="24"/>
        </w:rPr>
        <w:lastRenderedPageBreak/>
        <w:t xml:space="preserve">misguides the new entrants as they have no basis to thrive on </w:t>
      </w:r>
      <w:r w:rsidR="00C3300A" w:rsidRPr="00363BEB">
        <w:rPr>
          <w:rFonts w:ascii="Times New Roman" w:hAnsi="Times New Roman" w:cs="Times New Roman"/>
          <w:sz w:val="24"/>
          <w:szCs w:val="24"/>
        </w:rPr>
        <w:t xml:space="preserve">brand </w:t>
      </w:r>
      <w:r w:rsidR="00C62AE2" w:rsidRPr="00363BEB">
        <w:rPr>
          <w:rFonts w:ascii="Times New Roman" w:hAnsi="Times New Roman" w:cs="Times New Roman"/>
          <w:sz w:val="24"/>
          <w:szCs w:val="24"/>
        </w:rPr>
        <w:t>loyalty building</w:t>
      </w:r>
      <w:r w:rsidR="00C3300A" w:rsidRPr="00363BEB">
        <w:rPr>
          <w:rFonts w:ascii="Times New Roman" w:hAnsi="Times New Roman" w:cs="Times New Roman"/>
          <w:sz w:val="24"/>
          <w:szCs w:val="24"/>
        </w:rPr>
        <w:t xml:space="preserve"> as a result of offering value for their customer’</w:t>
      </w:r>
      <w:r w:rsidR="00E21269" w:rsidRPr="00363BEB">
        <w:rPr>
          <w:rFonts w:ascii="Times New Roman" w:hAnsi="Times New Roman" w:cs="Times New Roman"/>
          <w:sz w:val="24"/>
          <w:szCs w:val="24"/>
        </w:rPr>
        <w:t xml:space="preserve">s money (Yin, Bond &amp; Zhang, 2017). </w:t>
      </w:r>
    </w:p>
    <w:p w:rsidR="008B39A4" w:rsidRDefault="0009525C"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use of </w:t>
      </w:r>
      <w:r w:rsidR="001972C5" w:rsidRPr="00363BEB">
        <w:rPr>
          <w:rFonts w:ascii="Times New Roman" w:hAnsi="Times New Roman" w:cs="Times New Roman"/>
          <w:sz w:val="24"/>
          <w:szCs w:val="24"/>
        </w:rPr>
        <w:t>falsehood</w:t>
      </w:r>
      <w:r w:rsidRPr="00363BEB">
        <w:rPr>
          <w:rFonts w:ascii="Times New Roman" w:hAnsi="Times New Roman" w:cs="Times New Roman"/>
          <w:sz w:val="24"/>
          <w:szCs w:val="24"/>
        </w:rPr>
        <w:t xml:space="preserve"> leads to ethical degradation in the advertising industry. The ethics that are meant to protect the consumers are trashed at any given time to give way to the sales mindset.</w:t>
      </w:r>
      <w:r w:rsidR="005B256D" w:rsidRPr="00363BEB">
        <w:rPr>
          <w:rFonts w:ascii="Times New Roman" w:hAnsi="Times New Roman" w:cs="Times New Roman"/>
          <w:sz w:val="24"/>
          <w:szCs w:val="24"/>
        </w:rPr>
        <w:t xml:space="preserve"> </w:t>
      </w:r>
      <w:r w:rsidR="0050483F" w:rsidRPr="00363BEB">
        <w:rPr>
          <w:rFonts w:ascii="Times New Roman" w:hAnsi="Times New Roman" w:cs="Times New Roman"/>
          <w:sz w:val="24"/>
          <w:szCs w:val="24"/>
        </w:rPr>
        <w:t>These approaches</w:t>
      </w:r>
      <w:r w:rsidR="00CB071C" w:rsidRPr="00363BEB">
        <w:rPr>
          <w:rFonts w:ascii="Times New Roman" w:hAnsi="Times New Roman" w:cs="Times New Roman"/>
          <w:sz w:val="24"/>
          <w:szCs w:val="24"/>
        </w:rPr>
        <w:t xml:space="preserve"> to products promotion has led to the </w:t>
      </w:r>
      <w:r w:rsidR="003822F7" w:rsidRPr="00363BEB">
        <w:rPr>
          <w:rFonts w:ascii="Times New Roman" w:hAnsi="Times New Roman" w:cs="Times New Roman"/>
          <w:sz w:val="24"/>
          <w:szCs w:val="24"/>
        </w:rPr>
        <w:t xml:space="preserve">difficulty in translations as fabricated information </w:t>
      </w:r>
      <w:r w:rsidR="00CB071C" w:rsidRPr="00363BEB">
        <w:rPr>
          <w:rFonts w:ascii="Times New Roman" w:hAnsi="Times New Roman" w:cs="Times New Roman"/>
          <w:sz w:val="24"/>
          <w:szCs w:val="24"/>
        </w:rPr>
        <w:t xml:space="preserve">that are effective for a certain people may not apply for another group of people. </w:t>
      </w:r>
      <w:r w:rsidR="001972C5" w:rsidRPr="00363BEB">
        <w:rPr>
          <w:rFonts w:ascii="Times New Roman" w:hAnsi="Times New Roman" w:cs="Times New Roman"/>
          <w:sz w:val="24"/>
          <w:szCs w:val="24"/>
        </w:rPr>
        <w:t xml:space="preserve">The content is also created based on the specific characteristics and lifestyle of the audience in the specific region. Thus making the same content to fit into a new audience may prove difficult especially where the facts to </w:t>
      </w:r>
      <w:r w:rsidR="00A958C0" w:rsidRPr="00363BEB">
        <w:rPr>
          <w:rFonts w:ascii="Times New Roman" w:hAnsi="Times New Roman" w:cs="Times New Roman"/>
          <w:sz w:val="24"/>
          <w:szCs w:val="24"/>
        </w:rPr>
        <w:t xml:space="preserve">be </w:t>
      </w:r>
      <w:r w:rsidR="001972C5" w:rsidRPr="00363BEB">
        <w:rPr>
          <w:rFonts w:ascii="Times New Roman" w:hAnsi="Times New Roman" w:cs="Times New Roman"/>
          <w:sz w:val="24"/>
          <w:szCs w:val="24"/>
        </w:rPr>
        <w:t>maintain</w:t>
      </w:r>
      <w:r w:rsidR="00A958C0" w:rsidRPr="00363BEB">
        <w:rPr>
          <w:rFonts w:ascii="Times New Roman" w:hAnsi="Times New Roman" w:cs="Times New Roman"/>
          <w:sz w:val="24"/>
          <w:szCs w:val="24"/>
        </w:rPr>
        <w:t>ed</w:t>
      </w:r>
      <w:r w:rsidR="001972C5" w:rsidRPr="00363BEB">
        <w:rPr>
          <w:rFonts w:ascii="Times New Roman" w:hAnsi="Times New Roman" w:cs="Times New Roman"/>
          <w:sz w:val="24"/>
          <w:szCs w:val="24"/>
        </w:rPr>
        <w:t xml:space="preserve"> are few if none at all.</w:t>
      </w:r>
      <w:r w:rsidR="001554BA" w:rsidRPr="00363BEB">
        <w:rPr>
          <w:rFonts w:ascii="Times New Roman" w:hAnsi="Times New Roman" w:cs="Times New Roman"/>
          <w:sz w:val="24"/>
          <w:szCs w:val="24"/>
        </w:rPr>
        <w:t xml:space="preserve"> </w:t>
      </w:r>
      <w:r w:rsidR="00893276" w:rsidRPr="00363BEB">
        <w:rPr>
          <w:rFonts w:ascii="Times New Roman" w:hAnsi="Times New Roman" w:cs="Times New Roman"/>
          <w:sz w:val="24"/>
          <w:szCs w:val="24"/>
        </w:rPr>
        <w:t xml:space="preserve">The </w:t>
      </w:r>
      <w:r w:rsidR="00415600" w:rsidRPr="00363BEB">
        <w:rPr>
          <w:rFonts w:ascii="Times New Roman" w:hAnsi="Times New Roman" w:cs="Times New Roman"/>
          <w:sz w:val="24"/>
          <w:szCs w:val="24"/>
        </w:rPr>
        <w:t>situation arises from</w:t>
      </w:r>
      <w:r w:rsidR="00A958C0" w:rsidRPr="00363BEB">
        <w:rPr>
          <w:rFonts w:ascii="Times New Roman" w:hAnsi="Times New Roman" w:cs="Times New Roman"/>
          <w:sz w:val="24"/>
          <w:szCs w:val="24"/>
        </w:rPr>
        <w:t xml:space="preserve"> the difference in</w:t>
      </w:r>
      <w:r w:rsidR="00893276" w:rsidRPr="00363BEB">
        <w:rPr>
          <w:rFonts w:ascii="Times New Roman" w:hAnsi="Times New Roman" w:cs="Times New Roman"/>
          <w:sz w:val="24"/>
          <w:szCs w:val="24"/>
        </w:rPr>
        <w:t xml:space="preserve"> culture</w:t>
      </w:r>
      <w:r w:rsidR="001972C5" w:rsidRPr="00363BEB">
        <w:rPr>
          <w:rFonts w:ascii="Times New Roman" w:hAnsi="Times New Roman" w:cs="Times New Roman"/>
          <w:sz w:val="24"/>
          <w:szCs w:val="24"/>
        </w:rPr>
        <w:t>s</w:t>
      </w:r>
      <w:r w:rsidR="00893276" w:rsidRPr="00363BEB">
        <w:rPr>
          <w:rFonts w:ascii="Times New Roman" w:hAnsi="Times New Roman" w:cs="Times New Roman"/>
          <w:sz w:val="24"/>
          <w:szCs w:val="24"/>
        </w:rPr>
        <w:t>, traditions, way of life and</w:t>
      </w:r>
      <w:r w:rsidR="002E4B8A" w:rsidRPr="00363BEB">
        <w:rPr>
          <w:rFonts w:ascii="Times New Roman" w:hAnsi="Times New Roman" w:cs="Times New Roman"/>
          <w:sz w:val="24"/>
          <w:szCs w:val="24"/>
        </w:rPr>
        <w:t xml:space="preserve"> the different approaches to</w:t>
      </w:r>
      <w:r w:rsidR="00893276" w:rsidRPr="00363BEB">
        <w:rPr>
          <w:rFonts w:ascii="Times New Roman" w:hAnsi="Times New Roman" w:cs="Times New Roman"/>
          <w:sz w:val="24"/>
          <w:szCs w:val="24"/>
        </w:rPr>
        <w:t xml:space="preserve"> </w:t>
      </w:r>
      <w:r w:rsidR="00882EC1" w:rsidRPr="00363BEB">
        <w:rPr>
          <w:rFonts w:ascii="Times New Roman" w:hAnsi="Times New Roman" w:cs="Times New Roman"/>
          <w:sz w:val="24"/>
          <w:szCs w:val="24"/>
        </w:rPr>
        <w:t xml:space="preserve">upholding </w:t>
      </w:r>
      <w:r w:rsidR="00893276" w:rsidRPr="00363BEB">
        <w:rPr>
          <w:rFonts w:ascii="Times New Roman" w:hAnsi="Times New Roman" w:cs="Times New Roman"/>
          <w:sz w:val="24"/>
          <w:szCs w:val="24"/>
        </w:rPr>
        <w:t>ethical status</w:t>
      </w:r>
      <w:r w:rsidR="00A958C0" w:rsidRPr="00363BEB">
        <w:rPr>
          <w:rFonts w:ascii="Times New Roman" w:hAnsi="Times New Roman" w:cs="Times New Roman"/>
          <w:sz w:val="24"/>
          <w:szCs w:val="24"/>
        </w:rPr>
        <w:t>. The</w:t>
      </w:r>
      <w:r w:rsidR="00415600" w:rsidRPr="00363BEB">
        <w:rPr>
          <w:rFonts w:ascii="Times New Roman" w:hAnsi="Times New Roman" w:cs="Times New Roman"/>
          <w:sz w:val="24"/>
          <w:szCs w:val="24"/>
        </w:rPr>
        <w:t xml:space="preserve"> difficulty experienced in the translation of the brochure advertisements thus is a component of many aspects and most which are ethical in nature. Those </w:t>
      </w:r>
      <w:r w:rsidR="00B2672B" w:rsidRPr="00363BEB">
        <w:rPr>
          <w:rFonts w:ascii="Times New Roman" w:hAnsi="Times New Roman" w:cs="Times New Roman"/>
          <w:sz w:val="24"/>
          <w:szCs w:val="24"/>
        </w:rPr>
        <w:t xml:space="preserve">challenges </w:t>
      </w:r>
      <w:r w:rsidR="00415600" w:rsidRPr="00363BEB">
        <w:rPr>
          <w:rFonts w:ascii="Times New Roman" w:hAnsi="Times New Roman" w:cs="Times New Roman"/>
          <w:sz w:val="24"/>
          <w:szCs w:val="24"/>
        </w:rPr>
        <w:t xml:space="preserve">accounting for the language barrier in the sense of terms </w:t>
      </w:r>
      <w:r w:rsidR="00B2672B" w:rsidRPr="00363BEB">
        <w:rPr>
          <w:rFonts w:ascii="Times New Roman" w:hAnsi="Times New Roman" w:cs="Times New Roman"/>
          <w:sz w:val="24"/>
          <w:szCs w:val="24"/>
        </w:rPr>
        <w:t>and localization aspect are</w:t>
      </w:r>
      <w:r w:rsidR="00415600" w:rsidRPr="00363BEB">
        <w:rPr>
          <w:rFonts w:ascii="Times New Roman" w:hAnsi="Times New Roman" w:cs="Times New Roman"/>
          <w:sz w:val="24"/>
          <w:szCs w:val="24"/>
        </w:rPr>
        <w:t xml:space="preserve"> very negligent</w:t>
      </w:r>
      <w:r w:rsidR="00FB5452" w:rsidRPr="00363BEB">
        <w:rPr>
          <w:rFonts w:ascii="Times New Roman" w:hAnsi="Times New Roman" w:cs="Times New Roman"/>
          <w:sz w:val="24"/>
          <w:szCs w:val="24"/>
        </w:rPr>
        <w:t xml:space="preserve"> (De Lange, 2016).</w:t>
      </w:r>
    </w:p>
    <w:tbl>
      <w:tblPr>
        <w:tblW w:w="0" w:type="auto"/>
        <w:tblCellSpacing w:w="7" w:type="dxa"/>
        <w:tblBorders>
          <w:top w:val="single" w:sz="6" w:space="0" w:color="BCBC89"/>
          <w:left w:val="single" w:sz="6" w:space="0" w:color="BCBC89"/>
          <w:bottom w:val="single" w:sz="6" w:space="0" w:color="BCBC89"/>
          <w:right w:val="single" w:sz="6" w:space="0" w:color="BCBC89"/>
        </w:tblBorders>
        <w:tblCellMar>
          <w:top w:w="45" w:type="dxa"/>
          <w:left w:w="45" w:type="dxa"/>
          <w:bottom w:w="45" w:type="dxa"/>
          <w:right w:w="45" w:type="dxa"/>
        </w:tblCellMar>
        <w:tblLook w:val="04A0"/>
      </w:tblPr>
      <w:tblGrid>
        <w:gridCol w:w="4691"/>
        <w:gridCol w:w="4685"/>
        <w:gridCol w:w="132"/>
      </w:tblGrid>
      <w:tr w:rsidR="0081314A" w:rsidRPr="0081314A" w:rsidTr="0081314A">
        <w:trPr>
          <w:tblCellSpacing w:w="7" w:type="dxa"/>
        </w:trPr>
        <w:tc>
          <w:tcPr>
            <w:tcW w:w="0" w:type="auto"/>
            <w:gridSpan w:val="2"/>
            <w:shd w:val="clear" w:color="auto" w:fill="CCCC99"/>
            <w:hideMark/>
          </w:tcPr>
          <w:p w:rsidR="0081314A" w:rsidRPr="0081314A" w:rsidRDefault="0081314A" w:rsidP="0081314A">
            <w:pPr>
              <w:spacing w:before="75" w:after="0" w:line="240" w:lineRule="auto"/>
              <w:rPr>
                <w:rFonts w:ascii="Times New Roman" w:eastAsia="Times New Roman" w:hAnsi="Times New Roman" w:cs="Times New Roman"/>
                <w:sz w:val="24"/>
                <w:szCs w:val="24"/>
              </w:rPr>
            </w:pPr>
            <w:r w:rsidRPr="0081314A">
              <w:rPr>
                <w:rFonts w:ascii="Times New Roman" w:eastAsia="Times New Roman" w:hAnsi="Times New Roman" w:cs="Times New Roman"/>
                <w:b/>
                <w:bCs/>
                <w:sz w:val="24"/>
                <w:szCs w:val="24"/>
              </w:rPr>
              <w:t>English to Arabic: Medical Translation</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b/>
                <w:bCs/>
                <w:sz w:val="24"/>
                <w:szCs w:val="24"/>
              </w:rPr>
              <w:t>General field:</w:t>
            </w:r>
            <w:r w:rsidRPr="0081314A">
              <w:rPr>
                <w:rFonts w:ascii="Times New Roman" w:eastAsia="Times New Roman" w:hAnsi="Times New Roman" w:cs="Times New Roman"/>
                <w:sz w:val="24"/>
                <w:szCs w:val="24"/>
              </w:rPr>
              <w:t xml:space="preserve"> Medical</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b/>
                <w:bCs/>
                <w:sz w:val="24"/>
                <w:szCs w:val="24"/>
              </w:rPr>
              <w:t>Detailed field:</w:t>
            </w:r>
            <w:r w:rsidRPr="0081314A">
              <w:rPr>
                <w:rFonts w:ascii="Times New Roman" w:eastAsia="Times New Roman" w:hAnsi="Times New Roman" w:cs="Times New Roman"/>
                <w:sz w:val="24"/>
                <w:szCs w:val="24"/>
              </w:rPr>
              <w:t xml:space="preserve"> Medical (general)</w:t>
            </w:r>
          </w:p>
        </w:tc>
        <w:tc>
          <w:tcPr>
            <w:tcW w:w="0" w:type="auto"/>
            <w:shd w:val="clear" w:color="auto" w:fill="CCCC99"/>
            <w:hideMark/>
          </w:tcPr>
          <w:p w:rsidR="0081314A" w:rsidRPr="0081314A" w:rsidRDefault="0081314A" w:rsidP="0081314A">
            <w:pPr>
              <w:spacing w:before="75" w:after="0" w:line="240" w:lineRule="auto"/>
              <w:jc w:val="right"/>
              <w:rPr>
                <w:rFonts w:ascii="Times New Roman" w:eastAsia="Times New Roman" w:hAnsi="Times New Roman" w:cs="Times New Roman"/>
                <w:sz w:val="24"/>
                <w:szCs w:val="24"/>
              </w:rPr>
            </w:pPr>
          </w:p>
        </w:tc>
      </w:tr>
      <w:tr w:rsidR="0081314A" w:rsidRPr="0081314A" w:rsidTr="0081314A">
        <w:trPr>
          <w:tblCellSpacing w:w="7" w:type="dxa"/>
        </w:trPr>
        <w:tc>
          <w:tcPr>
            <w:tcW w:w="2500" w:type="pct"/>
            <w:hideMark/>
          </w:tcPr>
          <w:p w:rsidR="0081314A" w:rsidRPr="0081314A" w:rsidRDefault="0081314A" w:rsidP="0081314A">
            <w:pPr>
              <w:spacing w:before="75" w:after="0" w:line="240" w:lineRule="auto"/>
              <w:rPr>
                <w:rFonts w:ascii="Times New Roman" w:eastAsia="Times New Roman" w:hAnsi="Times New Roman" w:cs="Times New Roman"/>
                <w:sz w:val="24"/>
                <w:szCs w:val="24"/>
              </w:rPr>
            </w:pPr>
            <w:r w:rsidRPr="0081314A">
              <w:rPr>
                <w:rFonts w:ascii="Times New Roman" w:eastAsia="Times New Roman" w:hAnsi="Times New Roman" w:cs="Times New Roman"/>
                <w:b/>
                <w:bCs/>
                <w:sz w:val="24"/>
                <w:szCs w:val="24"/>
              </w:rPr>
              <w:t>Source text - English</w:t>
            </w:r>
            <w:r w:rsidRPr="0081314A">
              <w:rPr>
                <w:rFonts w:ascii="Times New Roman" w:eastAsia="Times New Roman" w:hAnsi="Times New Roman" w:cs="Times New Roman"/>
                <w:sz w:val="24"/>
                <w:szCs w:val="24"/>
              </w:rPr>
              <w:br/>
              <w:t>Technical Part</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DESCRIPTION</w:t>
            </w:r>
            <w:r w:rsidRPr="0081314A">
              <w:rPr>
                <w:rFonts w:ascii="Times New Roman" w:eastAsia="Times New Roman" w:hAnsi="Times New Roman" w:cs="Times New Roman"/>
                <w:sz w:val="24"/>
                <w:szCs w:val="24"/>
              </w:rPr>
              <w:br/>
              <w:t xml:space="preserve">The XY is composed of two components: a device (stent system) and a drug product (a formulation of everolimus contained in a polymer coating). The Stent component is made from a platinum chromium alloy and is available in 4 models each designed for specific diameters. The coating is comprised of the inner layer, which is a primer for </w:t>
            </w:r>
            <w:r w:rsidRPr="0081314A">
              <w:rPr>
                <w:rFonts w:ascii="Times New Roman" w:eastAsia="Times New Roman" w:hAnsi="Times New Roman" w:cs="Times New Roman"/>
                <w:sz w:val="24"/>
                <w:szCs w:val="24"/>
              </w:rPr>
              <w:lastRenderedPageBreak/>
              <w:t>improving the adhesion of the outer layer and the outer layer which is a polymer matrix that contains an active pharmaceutical ingredient.</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 xml:space="preserve">INDICATIONS FOR </w:t>
            </w:r>
            <w:proofErr w:type="gramStart"/>
            <w:r w:rsidRPr="0081314A">
              <w:rPr>
                <w:rFonts w:ascii="Times New Roman" w:eastAsia="Times New Roman" w:hAnsi="Times New Roman" w:cs="Times New Roman"/>
                <w:sz w:val="24"/>
                <w:szCs w:val="24"/>
              </w:rPr>
              <w:t>USE</w:t>
            </w:r>
            <w:proofErr w:type="gramEnd"/>
            <w:r w:rsidRPr="0081314A">
              <w:rPr>
                <w:rFonts w:ascii="Times New Roman" w:eastAsia="Times New Roman" w:hAnsi="Times New Roman" w:cs="Times New Roman"/>
                <w:sz w:val="24"/>
                <w:szCs w:val="24"/>
              </w:rPr>
              <w:br/>
              <w:t>The treatment of Critical Limb Ischemia or severe lower leg claudication in infrapopliteal lesions.</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PRECAUTIONS</w:t>
            </w:r>
            <w:r w:rsidRPr="0081314A">
              <w:rPr>
                <w:rFonts w:ascii="Times New Roman" w:eastAsia="Times New Roman" w:hAnsi="Times New Roman" w:cs="Times New Roman"/>
                <w:sz w:val="24"/>
                <w:szCs w:val="24"/>
              </w:rPr>
              <w:br/>
              <w:t>Care should be taken to control the position of the guide catheter/sheath tip during stent delivery, deployment, and balloon withdrawal.</w:t>
            </w:r>
            <w:r w:rsidRPr="0081314A">
              <w:rPr>
                <w:rFonts w:ascii="Times New Roman" w:eastAsia="Times New Roman" w:hAnsi="Times New Roman" w:cs="Times New Roman"/>
                <w:sz w:val="24"/>
                <w:szCs w:val="24"/>
              </w:rPr>
              <w:br/>
              <w:t>Maintain guidewire placement across the lesion during the entire stent removal process. Carefully pull back the stent system until the proximal balloon marker of the stent system is just distal to the guide catheter/sheath distal tip.</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Clinical Part</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 xml:space="preserve">How will my research blood sample </w:t>
            </w:r>
            <w:proofErr w:type="gramStart"/>
            <w:r w:rsidRPr="0081314A">
              <w:rPr>
                <w:rFonts w:ascii="Times New Roman" w:eastAsia="Times New Roman" w:hAnsi="Times New Roman" w:cs="Times New Roman"/>
                <w:sz w:val="24"/>
                <w:szCs w:val="24"/>
              </w:rPr>
              <w:t>be</w:t>
            </w:r>
            <w:proofErr w:type="gramEnd"/>
            <w:r w:rsidRPr="0081314A">
              <w:rPr>
                <w:rFonts w:ascii="Times New Roman" w:eastAsia="Times New Roman" w:hAnsi="Times New Roman" w:cs="Times New Roman"/>
                <w:sz w:val="24"/>
                <w:szCs w:val="24"/>
              </w:rPr>
              <w:t xml:space="preserve"> used?</w:t>
            </w:r>
            <w:r w:rsidRPr="0081314A">
              <w:rPr>
                <w:rFonts w:ascii="Times New Roman" w:eastAsia="Times New Roman" w:hAnsi="Times New Roman" w:cs="Times New Roman"/>
                <w:sz w:val="24"/>
                <w:szCs w:val="24"/>
              </w:rPr>
              <w:br/>
              <w:t>The sponsor of this study plans to conduct biomarker and pharmacokinetic research using your blood samples. Biomarkers are chemical "markers" in blood that may be related to how your body processes the study drug.</w:t>
            </w:r>
            <w:r w:rsidRPr="0081314A">
              <w:rPr>
                <w:rFonts w:ascii="Times New Roman" w:eastAsia="Times New Roman" w:hAnsi="Times New Roman" w:cs="Times New Roman"/>
                <w:sz w:val="24"/>
                <w:szCs w:val="24"/>
              </w:rPr>
              <w:br/>
              <w:t>What are the side effects?</w:t>
            </w:r>
            <w:r w:rsidRPr="0081314A">
              <w:rPr>
                <w:rFonts w:ascii="Times New Roman" w:eastAsia="Times New Roman" w:hAnsi="Times New Roman" w:cs="Times New Roman"/>
                <w:sz w:val="24"/>
                <w:szCs w:val="24"/>
              </w:rPr>
              <w:br/>
              <w:t>Because X is an investigational drug, the side effects are not completely known and serious side effects, including death, are a possibility. The side effects seen in previous studies conducted with X are: fatigue, shortness of breath, upper respiratory tract infection, low blood counts (red blood cells), abnormal liver function, and decreased kidney function.</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Will my information be kept confidential?</w:t>
            </w:r>
            <w:r w:rsidRPr="0081314A">
              <w:rPr>
                <w:rFonts w:ascii="Times New Roman" w:eastAsia="Times New Roman" w:hAnsi="Times New Roman" w:cs="Times New Roman"/>
                <w:sz w:val="24"/>
                <w:szCs w:val="24"/>
              </w:rPr>
              <w:br/>
              <w:t xml:space="preserve">Unless required by law, your name will not be disclosed outside the research clinic. It will be available only to the following people or agencies: the study doctor and staff; authorized representatives of the study doctor; ethics </w:t>
            </w:r>
            <w:r w:rsidRPr="0081314A">
              <w:rPr>
                <w:rFonts w:ascii="Times New Roman" w:eastAsia="Times New Roman" w:hAnsi="Times New Roman" w:cs="Times New Roman"/>
                <w:sz w:val="24"/>
                <w:szCs w:val="24"/>
              </w:rPr>
              <w:lastRenderedPageBreak/>
              <w:t>committees and the European Medicines Agency.</w:t>
            </w:r>
          </w:p>
        </w:tc>
        <w:tc>
          <w:tcPr>
            <w:tcW w:w="2500" w:type="pct"/>
            <w:hideMark/>
          </w:tcPr>
          <w:p w:rsidR="0081314A" w:rsidRPr="0081314A" w:rsidRDefault="0081314A" w:rsidP="0081314A">
            <w:pPr>
              <w:spacing w:before="75" w:after="0" w:line="240" w:lineRule="auto"/>
              <w:rPr>
                <w:rFonts w:ascii="Times New Roman" w:eastAsia="Times New Roman" w:hAnsi="Times New Roman" w:cs="Times New Roman"/>
                <w:sz w:val="24"/>
                <w:szCs w:val="24"/>
              </w:rPr>
            </w:pPr>
            <w:r w:rsidRPr="0081314A">
              <w:rPr>
                <w:rFonts w:ascii="Times New Roman" w:eastAsia="Times New Roman" w:hAnsi="Times New Roman" w:cs="Times New Roman"/>
                <w:b/>
                <w:bCs/>
                <w:sz w:val="24"/>
                <w:szCs w:val="24"/>
              </w:rPr>
              <w:lastRenderedPageBreak/>
              <w:t>Translation - Arabic</w:t>
            </w:r>
            <w:r w:rsidRPr="0081314A">
              <w:rPr>
                <w:rFonts w:ascii="Times New Roman" w:eastAsia="Times New Roman" w:hAnsi="Times New Roman" w:cs="Times New Roman"/>
                <w:sz w:val="24"/>
                <w:szCs w:val="24"/>
              </w:rPr>
              <w:br/>
              <w:t>الجزء التقني</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 xml:space="preserve">الوصف </w:t>
            </w:r>
            <w:r w:rsidRPr="0081314A">
              <w:rPr>
                <w:rFonts w:ascii="Times New Roman" w:eastAsia="Times New Roman" w:hAnsi="Times New Roman" w:cs="Times New Roman"/>
                <w:sz w:val="24"/>
                <w:szCs w:val="24"/>
              </w:rPr>
              <w:br/>
              <w:t>يتركب جهاز XY من مكونين هم: جهاز الدعامة، ومُنتج العقار (تركيبة دوائية من everolimus الذي يحتويه غلاف البوليمر). جزء الدعامة هو عبارة عن سبيكة من الكروم والبلاتينيوم كما أنها مُتاحة بأربعة أشكال تم تصميم كلا منهم وفقا لأقطار معينة. يتكون الغلاف من طبقة داخلية لتحسين تماسك طبقة البوليمرالخارجية التي تحتوي على مادة دوائية فعالة.</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lastRenderedPageBreak/>
              <w:br/>
              <w:t xml:space="preserve">دواعي الاستخدام </w:t>
            </w:r>
            <w:r w:rsidRPr="0081314A">
              <w:rPr>
                <w:rFonts w:ascii="Times New Roman" w:eastAsia="Times New Roman" w:hAnsi="Times New Roman" w:cs="Times New Roman"/>
                <w:sz w:val="24"/>
                <w:szCs w:val="24"/>
              </w:rPr>
              <w:br/>
              <w:t>قصور الدورة الدموية الطرفية للجزء الاسفل من الساق أو العرج فى حالات إصابة خلف الركبة.</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 xml:space="preserve">إجراءات وقائية </w:t>
            </w:r>
            <w:r w:rsidRPr="0081314A">
              <w:rPr>
                <w:rFonts w:ascii="Times New Roman" w:eastAsia="Times New Roman" w:hAnsi="Times New Roman" w:cs="Times New Roman"/>
                <w:sz w:val="24"/>
                <w:szCs w:val="24"/>
              </w:rPr>
              <w:br/>
              <w:t>يجب الانتباه للتحكم في موضع بداية القسطرة أثناء عملية توصيل الدعامة، واستخدامها، وسحب البالون. المحافظة على موضع الآلة الموصلة خلال مكان الإصابة أثناء عملية إزالة الدعامة الكاملة. سحب نظام الدعامة برفق حتى تبعد علامة البالون القصوى لجهاز الدعامة عن الموضع القاصى للقسطرة.</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الجزء الإكلينيكي</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كيف يتم استخدام عينة الدم الخاصة بي؟</w:t>
            </w:r>
            <w:r w:rsidRPr="0081314A">
              <w:rPr>
                <w:rFonts w:ascii="Times New Roman" w:eastAsia="Times New Roman" w:hAnsi="Times New Roman" w:cs="Times New Roman"/>
                <w:sz w:val="24"/>
                <w:szCs w:val="24"/>
              </w:rPr>
              <w:br/>
              <w:t>يسعى مؤسس هذه الدراسة إلى عمل بحث العلامات البيولوجية الخصائص الدوائية باستخدام عينات الدم الخاصة بك. العلامات البيولوجية هي علامات كيميائية في الدم والتي ترتبط بإستجابة جسمك للعقار موضع الدراسة.</w:t>
            </w:r>
            <w:r w:rsidRPr="0081314A">
              <w:rPr>
                <w:rFonts w:ascii="Times New Roman" w:eastAsia="Times New Roman" w:hAnsi="Times New Roman" w:cs="Times New Roman"/>
                <w:sz w:val="24"/>
                <w:szCs w:val="24"/>
              </w:rPr>
              <w:br/>
              <w:t>ما هي الأعراض الجانبية؟</w:t>
            </w:r>
            <w:r w:rsidRPr="0081314A">
              <w:rPr>
                <w:rFonts w:ascii="Times New Roman" w:eastAsia="Times New Roman" w:hAnsi="Times New Roman" w:cs="Times New Roman"/>
                <w:sz w:val="24"/>
                <w:szCs w:val="24"/>
              </w:rPr>
              <w:br/>
              <w:t>لم يتم التعرف على الأعراض الجانبية بشكل كامل لأن عقار X هو عقار تجريبى مع احتمالات وجود الإصابة بالأعراض الجانبية الخطيرة أو الموت. الأعراض الجانبية التي ظهرت في الدراسات السابقة المرتبطة ب X هي: الإجهاد، وضيق التنفس، وعدوى الجهاز التنفسي العلوي، ونقص خلايا الدم (كرات الدم الحمراء</w:t>
            </w:r>
            <w:proofErr w:type="gramStart"/>
            <w:r w:rsidRPr="0081314A">
              <w:rPr>
                <w:rFonts w:ascii="Times New Roman" w:eastAsia="Times New Roman" w:hAnsi="Times New Roman" w:cs="Times New Roman"/>
                <w:sz w:val="24"/>
                <w:szCs w:val="24"/>
              </w:rPr>
              <w:t>)،</w:t>
            </w:r>
            <w:proofErr w:type="gramEnd"/>
            <w:r w:rsidRPr="0081314A">
              <w:rPr>
                <w:rFonts w:ascii="Times New Roman" w:eastAsia="Times New Roman" w:hAnsi="Times New Roman" w:cs="Times New Roman"/>
                <w:sz w:val="24"/>
                <w:szCs w:val="24"/>
              </w:rPr>
              <w:t xml:space="preserve"> واختلال وظائف الكبد، وانخفاض وظيفة الكلى.</w:t>
            </w:r>
            <w:r w:rsidRPr="0081314A">
              <w:rPr>
                <w:rFonts w:ascii="Times New Roman" w:eastAsia="Times New Roman" w:hAnsi="Times New Roman" w:cs="Times New Roman"/>
                <w:sz w:val="24"/>
                <w:szCs w:val="24"/>
              </w:rPr>
              <w:br/>
            </w:r>
            <w:r w:rsidRPr="0081314A">
              <w:rPr>
                <w:rFonts w:ascii="Times New Roman" w:eastAsia="Times New Roman" w:hAnsi="Times New Roman" w:cs="Times New Roman"/>
                <w:sz w:val="24"/>
                <w:szCs w:val="24"/>
              </w:rPr>
              <w:br/>
              <w:t>هل ستبقى معلوماتي سرية؟</w:t>
            </w:r>
            <w:r w:rsidRPr="0081314A">
              <w:rPr>
                <w:rFonts w:ascii="Times New Roman" w:eastAsia="Times New Roman" w:hAnsi="Times New Roman" w:cs="Times New Roman"/>
                <w:sz w:val="24"/>
                <w:szCs w:val="24"/>
              </w:rPr>
              <w:br/>
              <w:t>بخلاف ما يتعلق بالقانون لن يتم ذكر اسمك خارج عيادة البحث. سيكون إسمك مُتاحًا لهؤلاء الأشخاص أو المؤسسات فقط: دكتور الدراسة والفريق المعاون، الممثلون المُصرح لهم من قبل دكتور الدراسة، ولجان الأخلاقيات، والوكالة الأوروبية للأدوية</w:t>
            </w:r>
          </w:p>
        </w:tc>
        <w:tc>
          <w:tcPr>
            <w:tcW w:w="0" w:type="auto"/>
            <w:vAlign w:val="center"/>
            <w:hideMark/>
          </w:tcPr>
          <w:p w:rsidR="0081314A" w:rsidRPr="0081314A" w:rsidRDefault="0081314A" w:rsidP="0081314A">
            <w:pPr>
              <w:spacing w:after="0" w:line="240" w:lineRule="auto"/>
              <w:rPr>
                <w:rFonts w:ascii="Times New Roman" w:eastAsia="Times New Roman" w:hAnsi="Times New Roman" w:cs="Times New Roman"/>
                <w:sz w:val="20"/>
                <w:szCs w:val="20"/>
              </w:rPr>
            </w:pPr>
          </w:p>
        </w:tc>
      </w:tr>
    </w:tbl>
    <w:p w:rsidR="0081314A" w:rsidRPr="00363BEB" w:rsidRDefault="0024396B" w:rsidP="00F31231">
      <w:p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Source;</w:t>
      </w:r>
      <w:r w:rsidRPr="0024396B">
        <w:rPr>
          <w:rFonts w:ascii="Times New Roman" w:hAnsi="Times New Roman" w:cs="Times New Roman"/>
          <w:b/>
          <w:sz w:val="24"/>
          <w:szCs w:val="24"/>
        </w:rPr>
        <w:t xml:space="preserve"> </w:t>
      </w:r>
      <w:r>
        <w:rPr>
          <w:rFonts w:ascii="Times New Roman" w:hAnsi="Times New Roman" w:cs="Times New Roman"/>
          <w:b/>
          <w:sz w:val="24"/>
          <w:szCs w:val="24"/>
        </w:rPr>
        <w:t>Proz.</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Com (2018).</w:t>
      </w:r>
      <w:proofErr w:type="gramEnd"/>
    </w:p>
    <w:p w:rsidR="0009525C" w:rsidRPr="00363BEB" w:rsidRDefault="00601F4C"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Reiss (2014) h</w:t>
      </w:r>
      <w:r w:rsidR="008B39A4" w:rsidRPr="00363BEB">
        <w:rPr>
          <w:rFonts w:ascii="Times New Roman" w:hAnsi="Times New Roman" w:cs="Times New Roman"/>
          <w:sz w:val="24"/>
          <w:szCs w:val="24"/>
        </w:rPr>
        <w:t>eld that translation for advertisements does not require word by word style but the context message translation except on matters dealing with ingredients. Thus the only thing that cannot be localized is the ingredients of an item and only relation with the local dialect terms may be added if any.</w:t>
      </w:r>
      <w:r w:rsidR="00893276" w:rsidRPr="00363BEB">
        <w:rPr>
          <w:rFonts w:ascii="Times New Roman" w:hAnsi="Times New Roman" w:cs="Times New Roman"/>
          <w:sz w:val="24"/>
          <w:szCs w:val="24"/>
        </w:rPr>
        <w:t xml:space="preserve"> </w:t>
      </w:r>
    </w:p>
    <w:p w:rsidR="00250E8E" w:rsidRPr="00363BEB"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2.2.2 The Catchy Aspect of Translated Advertisement</w:t>
      </w:r>
    </w:p>
    <w:p w:rsidR="001332DB" w:rsidRPr="00363BEB" w:rsidRDefault="001332DB"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translated </w:t>
      </w:r>
      <w:r w:rsidR="00BA7756" w:rsidRPr="00363BEB">
        <w:rPr>
          <w:rFonts w:ascii="Times New Roman" w:hAnsi="Times New Roman" w:cs="Times New Roman"/>
          <w:sz w:val="24"/>
          <w:szCs w:val="24"/>
        </w:rPr>
        <w:t>advertisements have</w:t>
      </w:r>
      <w:r w:rsidRPr="00363BEB">
        <w:rPr>
          <w:rFonts w:ascii="Times New Roman" w:hAnsi="Times New Roman" w:cs="Times New Roman"/>
          <w:sz w:val="24"/>
          <w:szCs w:val="24"/>
        </w:rPr>
        <w:t xml:space="preserve"> t</w:t>
      </w:r>
      <w:r w:rsidR="00FD289E" w:rsidRPr="00363BEB">
        <w:rPr>
          <w:rFonts w:ascii="Times New Roman" w:hAnsi="Times New Roman" w:cs="Times New Roman"/>
          <w:sz w:val="24"/>
          <w:szCs w:val="24"/>
        </w:rPr>
        <w:t>o maintain most of the initial</w:t>
      </w:r>
      <w:r w:rsidRPr="00363BEB">
        <w:rPr>
          <w:rFonts w:ascii="Times New Roman" w:hAnsi="Times New Roman" w:cs="Times New Roman"/>
          <w:sz w:val="24"/>
          <w:szCs w:val="24"/>
        </w:rPr>
        <w:t xml:space="preserve"> aspects considered during </w:t>
      </w:r>
      <w:r w:rsidR="00F0072F" w:rsidRPr="00363BEB">
        <w:rPr>
          <w:rFonts w:ascii="Times New Roman" w:hAnsi="Times New Roman" w:cs="Times New Roman"/>
          <w:sz w:val="24"/>
          <w:szCs w:val="24"/>
        </w:rPr>
        <w:t xml:space="preserve">their </w:t>
      </w:r>
      <w:r w:rsidRPr="00363BEB">
        <w:rPr>
          <w:rFonts w:ascii="Times New Roman" w:hAnsi="Times New Roman" w:cs="Times New Roman"/>
          <w:sz w:val="24"/>
          <w:szCs w:val="24"/>
        </w:rPr>
        <w:t xml:space="preserve">formulation stage. </w:t>
      </w:r>
      <w:r w:rsidR="00E53CC7" w:rsidRPr="00363BEB">
        <w:rPr>
          <w:rFonts w:ascii="Times New Roman" w:hAnsi="Times New Roman" w:cs="Times New Roman"/>
          <w:sz w:val="24"/>
          <w:szCs w:val="24"/>
        </w:rPr>
        <w:t>The attractiveness of the advertisement is what makes the first impression for the target audience.</w:t>
      </w:r>
      <w:r w:rsidR="008F2E05" w:rsidRPr="00363BEB">
        <w:rPr>
          <w:rFonts w:ascii="Times New Roman" w:hAnsi="Times New Roman" w:cs="Times New Roman"/>
          <w:sz w:val="24"/>
          <w:szCs w:val="24"/>
        </w:rPr>
        <w:t xml:space="preserve"> Thus the aspect should not be lost along with translation….The attractiveness in the case of the brochure entails the interaction and connection between the images and the text.</w:t>
      </w:r>
      <w:r w:rsidR="00EF161D" w:rsidRPr="00363BEB">
        <w:rPr>
          <w:rFonts w:ascii="Times New Roman" w:hAnsi="Times New Roman" w:cs="Times New Roman"/>
          <w:sz w:val="24"/>
          <w:szCs w:val="24"/>
        </w:rPr>
        <w:t xml:space="preserve"> Thus the images of the advertisement are </w:t>
      </w:r>
      <w:r w:rsidR="004C024E" w:rsidRPr="00363BEB">
        <w:rPr>
          <w:rFonts w:ascii="Times New Roman" w:hAnsi="Times New Roman" w:cs="Times New Roman"/>
          <w:sz w:val="24"/>
          <w:szCs w:val="24"/>
        </w:rPr>
        <w:t>crucial</w:t>
      </w:r>
      <w:r w:rsidR="00EF161D" w:rsidRPr="00363BEB">
        <w:rPr>
          <w:rFonts w:ascii="Times New Roman" w:hAnsi="Times New Roman" w:cs="Times New Roman"/>
          <w:sz w:val="24"/>
          <w:szCs w:val="24"/>
        </w:rPr>
        <w:t xml:space="preserve"> in retaining the initial effect intended.</w:t>
      </w:r>
      <w:r w:rsidR="004C024E" w:rsidRPr="00363BEB">
        <w:rPr>
          <w:rFonts w:ascii="Times New Roman" w:hAnsi="Times New Roman" w:cs="Times New Roman"/>
          <w:sz w:val="24"/>
          <w:szCs w:val="24"/>
        </w:rPr>
        <w:t xml:space="preserve"> The other aspect entails the colorfulness of the images and the text.</w:t>
      </w:r>
      <w:r w:rsidR="00242AF4" w:rsidRPr="00363BEB">
        <w:rPr>
          <w:rFonts w:ascii="Times New Roman" w:hAnsi="Times New Roman" w:cs="Times New Roman"/>
          <w:sz w:val="24"/>
          <w:szCs w:val="24"/>
        </w:rPr>
        <w:t xml:space="preserve"> This may entail the font color </w:t>
      </w:r>
      <w:r w:rsidR="00F0072F" w:rsidRPr="00363BEB">
        <w:rPr>
          <w:rFonts w:ascii="Times New Roman" w:hAnsi="Times New Roman" w:cs="Times New Roman"/>
          <w:sz w:val="24"/>
          <w:szCs w:val="24"/>
        </w:rPr>
        <w:t xml:space="preserve">of the </w:t>
      </w:r>
      <w:r w:rsidR="00242AF4" w:rsidRPr="00363BEB">
        <w:rPr>
          <w:rFonts w:ascii="Times New Roman" w:hAnsi="Times New Roman" w:cs="Times New Roman"/>
          <w:sz w:val="24"/>
          <w:szCs w:val="24"/>
        </w:rPr>
        <w:t>headlines</w:t>
      </w:r>
      <w:r w:rsidR="00F0072F" w:rsidRPr="00363BEB">
        <w:rPr>
          <w:rFonts w:ascii="Times New Roman" w:hAnsi="Times New Roman" w:cs="Times New Roman"/>
          <w:sz w:val="24"/>
          <w:szCs w:val="24"/>
        </w:rPr>
        <w:t xml:space="preserve"> and that of </w:t>
      </w:r>
      <w:r w:rsidR="00242AF4" w:rsidRPr="00363BEB">
        <w:rPr>
          <w:rFonts w:ascii="Times New Roman" w:hAnsi="Times New Roman" w:cs="Times New Roman"/>
          <w:sz w:val="24"/>
          <w:szCs w:val="24"/>
        </w:rPr>
        <w:t>the subtopics in order that signifies the items in the same category or magnifying the aspect being put across</w:t>
      </w:r>
      <w:r w:rsidR="00DA03B4" w:rsidRPr="00363BEB">
        <w:rPr>
          <w:rFonts w:ascii="Times New Roman" w:hAnsi="Times New Roman" w:cs="Times New Roman"/>
          <w:sz w:val="24"/>
          <w:szCs w:val="24"/>
        </w:rPr>
        <w:t xml:space="preserve"> (Sorensen </w:t>
      </w:r>
      <w:r w:rsidR="00DA03B4" w:rsidRPr="00363BEB">
        <w:rPr>
          <w:rFonts w:ascii="Times New Roman" w:hAnsi="Times New Roman" w:cs="Times New Roman"/>
          <w:i/>
          <w:sz w:val="24"/>
          <w:szCs w:val="24"/>
        </w:rPr>
        <w:t>et al</w:t>
      </w:r>
      <w:r w:rsidR="00DA03B4" w:rsidRPr="00363BEB">
        <w:rPr>
          <w:rFonts w:ascii="Times New Roman" w:hAnsi="Times New Roman" w:cs="Times New Roman"/>
          <w:sz w:val="24"/>
          <w:szCs w:val="24"/>
        </w:rPr>
        <w:t>., 2017)</w:t>
      </w:r>
      <w:r w:rsidR="00242AF4" w:rsidRPr="00363BEB">
        <w:rPr>
          <w:rFonts w:ascii="Times New Roman" w:hAnsi="Times New Roman" w:cs="Times New Roman"/>
          <w:sz w:val="24"/>
          <w:szCs w:val="24"/>
        </w:rPr>
        <w:t xml:space="preserve"> </w:t>
      </w:r>
    </w:p>
    <w:p w:rsidR="00BA7756" w:rsidRPr="00363BEB" w:rsidRDefault="00BA7756"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brochures that contain serious information like those entailing treatments and health conditions in general calls for a higher degree of creativity. </w:t>
      </w:r>
      <w:r w:rsidR="00520EBB" w:rsidRPr="00363BEB">
        <w:rPr>
          <w:rFonts w:ascii="Times New Roman" w:hAnsi="Times New Roman" w:cs="Times New Roman"/>
          <w:sz w:val="24"/>
          <w:szCs w:val="24"/>
        </w:rPr>
        <w:t>A bit of humor</w:t>
      </w:r>
      <w:r w:rsidR="00091506" w:rsidRPr="00363BEB">
        <w:rPr>
          <w:rFonts w:ascii="Times New Roman" w:hAnsi="Times New Roman" w:cs="Times New Roman"/>
          <w:sz w:val="24"/>
          <w:szCs w:val="24"/>
        </w:rPr>
        <w:t xml:space="preserve"> in this case serves as part of what makes the advertisement attractive. The harsh </w:t>
      </w:r>
      <w:r w:rsidR="008C4D4C" w:rsidRPr="00363BEB">
        <w:rPr>
          <w:rFonts w:ascii="Times New Roman" w:hAnsi="Times New Roman" w:cs="Times New Roman"/>
          <w:sz w:val="24"/>
          <w:szCs w:val="24"/>
        </w:rPr>
        <w:t>topic on health issues requires</w:t>
      </w:r>
      <w:r w:rsidR="00091506" w:rsidRPr="00363BEB">
        <w:rPr>
          <w:rFonts w:ascii="Times New Roman" w:hAnsi="Times New Roman" w:cs="Times New Roman"/>
          <w:sz w:val="24"/>
          <w:szCs w:val="24"/>
        </w:rPr>
        <w:t xml:space="preserve"> a diluting factor that </w:t>
      </w:r>
      <w:r w:rsidR="00484996" w:rsidRPr="00363BEB">
        <w:rPr>
          <w:rFonts w:ascii="Times New Roman" w:hAnsi="Times New Roman" w:cs="Times New Roman"/>
          <w:sz w:val="24"/>
          <w:szCs w:val="24"/>
        </w:rPr>
        <w:t>makes the inf</w:t>
      </w:r>
      <w:r w:rsidR="008C4D4C" w:rsidRPr="00363BEB">
        <w:rPr>
          <w:rFonts w:ascii="Times New Roman" w:hAnsi="Times New Roman" w:cs="Times New Roman"/>
          <w:sz w:val="24"/>
          <w:szCs w:val="24"/>
        </w:rPr>
        <w:t>ormation lighter to di</w:t>
      </w:r>
      <w:r w:rsidR="00664B76" w:rsidRPr="00363BEB">
        <w:rPr>
          <w:rFonts w:ascii="Times New Roman" w:hAnsi="Times New Roman" w:cs="Times New Roman"/>
          <w:sz w:val="24"/>
          <w:szCs w:val="24"/>
        </w:rPr>
        <w:t>gest and also psychologically</w:t>
      </w:r>
      <w:r w:rsidR="008C4D4C" w:rsidRPr="00363BEB">
        <w:rPr>
          <w:rFonts w:ascii="Times New Roman" w:hAnsi="Times New Roman" w:cs="Times New Roman"/>
          <w:sz w:val="24"/>
          <w:szCs w:val="24"/>
        </w:rPr>
        <w:t xml:space="preserve"> amounts to hop</w:t>
      </w:r>
      <w:r w:rsidR="002634B2" w:rsidRPr="00363BEB">
        <w:rPr>
          <w:rFonts w:ascii="Times New Roman" w:hAnsi="Times New Roman" w:cs="Times New Roman"/>
          <w:sz w:val="24"/>
          <w:szCs w:val="24"/>
        </w:rPr>
        <w:t xml:space="preserve">e. </w:t>
      </w:r>
      <w:r w:rsidR="009D4172" w:rsidRPr="00363BEB">
        <w:rPr>
          <w:rFonts w:ascii="Times New Roman" w:hAnsi="Times New Roman" w:cs="Times New Roman"/>
          <w:sz w:val="24"/>
          <w:szCs w:val="24"/>
        </w:rPr>
        <w:t>Retaining</w:t>
      </w:r>
      <w:r w:rsidR="00A63A8E" w:rsidRPr="00363BEB">
        <w:rPr>
          <w:rFonts w:ascii="Times New Roman" w:hAnsi="Times New Roman" w:cs="Times New Roman"/>
          <w:sz w:val="24"/>
          <w:szCs w:val="24"/>
        </w:rPr>
        <w:t xml:space="preserve"> the attractiveness of an adve</w:t>
      </w:r>
      <w:r w:rsidR="002634B2" w:rsidRPr="00363BEB">
        <w:rPr>
          <w:rFonts w:ascii="Times New Roman" w:hAnsi="Times New Roman" w:cs="Times New Roman"/>
          <w:sz w:val="24"/>
          <w:szCs w:val="24"/>
        </w:rPr>
        <w:t xml:space="preserve">rtisement after translation also </w:t>
      </w:r>
      <w:r w:rsidR="00A63A8E" w:rsidRPr="00363BEB">
        <w:rPr>
          <w:rFonts w:ascii="Times New Roman" w:hAnsi="Times New Roman" w:cs="Times New Roman"/>
          <w:sz w:val="24"/>
          <w:szCs w:val="24"/>
        </w:rPr>
        <w:t>entail</w:t>
      </w:r>
      <w:r w:rsidR="002634B2" w:rsidRPr="00363BEB">
        <w:rPr>
          <w:rFonts w:ascii="Times New Roman" w:hAnsi="Times New Roman" w:cs="Times New Roman"/>
          <w:sz w:val="24"/>
          <w:szCs w:val="24"/>
        </w:rPr>
        <w:t>s</w:t>
      </w:r>
      <w:r w:rsidR="00A63A8E" w:rsidRPr="00363BEB">
        <w:rPr>
          <w:rFonts w:ascii="Times New Roman" w:hAnsi="Times New Roman" w:cs="Times New Roman"/>
          <w:sz w:val="24"/>
          <w:szCs w:val="24"/>
        </w:rPr>
        <w:t xml:space="preserve"> the </w:t>
      </w:r>
      <w:r w:rsidR="002E5778" w:rsidRPr="00363BEB">
        <w:rPr>
          <w:rFonts w:ascii="Times New Roman" w:hAnsi="Times New Roman" w:cs="Times New Roman"/>
          <w:sz w:val="24"/>
          <w:szCs w:val="24"/>
        </w:rPr>
        <w:t xml:space="preserve">aspect </w:t>
      </w:r>
      <w:r w:rsidR="00A63A8E" w:rsidRPr="00363BEB">
        <w:rPr>
          <w:rFonts w:ascii="Times New Roman" w:hAnsi="Times New Roman" w:cs="Times New Roman"/>
          <w:sz w:val="24"/>
          <w:szCs w:val="24"/>
        </w:rPr>
        <w:t>of including</w:t>
      </w:r>
      <w:r w:rsidR="002E5778" w:rsidRPr="00363BEB">
        <w:rPr>
          <w:rFonts w:ascii="Times New Roman" w:hAnsi="Times New Roman" w:cs="Times New Roman"/>
          <w:sz w:val="24"/>
          <w:szCs w:val="24"/>
        </w:rPr>
        <w:t xml:space="preserve"> interesting facts about a certain topic. </w:t>
      </w:r>
      <w:r w:rsidR="00403762" w:rsidRPr="00363BEB">
        <w:rPr>
          <w:rFonts w:ascii="Times New Roman" w:hAnsi="Times New Roman" w:cs="Times New Roman"/>
          <w:sz w:val="24"/>
          <w:szCs w:val="24"/>
        </w:rPr>
        <w:t>These facts</w:t>
      </w:r>
      <w:r w:rsidR="002E5778" w:rsidRPr="00363BEB">
        <w:rPr>
          <w:rFonts w:ascii="Times New Roman" w:hAnsi="Times New Roman" w:cs="Times New Roman"/>
          <w:sz w:val="24"/>
          <w:szCs w:val="24"/>
        </w:rPr>
        <w:t xml:space="preserve"> should be beneficial to the audience </w:t>
      </w:r>
      <w:r w:rsidR="002E5778" w:rsidRPr="00363BEB">
        <w:rPr>
          <w:rFonts w:ascii="Times New Roman" w:hAnsi="Times New Roman" w:cs="Times New Roman"/>
          <w:sz w:val="24"/>
          <w:szCs w:val="24"/>
        </w:rPr>
        <w:lastRenderedPageBreak/>
        <w:t>in a way and thus serving as a consolation to some extent.</w:t>
      </w:r>
      <w:r w:rsidR="00735411" w:rsidRPr="00363BEB">
        <w:rPr>
          <w:rFonts w:ascii="Times New Roman" w:hAnsi="Times New Roman" w:cs="Times New Roman"/>
          <w:sz w:val="24"/>
          <w:szCs w:val="24"/>
        </w:rPr>
        <w:t xml:space="preserve"> These may be issues on staying healthy like diet lesions, </w:t>
      </w:r>
      <w:r w:rsidR="00403762" w:rsidRPr="00363BEB">
        <w:rPr>
          <w:rFonts w:ascii="Times New Roman" w:hAnsi="Times New Roman" w:cs="Times New Roman"/>
          <w:sz w:val="24"/>
          <w:szCs w:val="24"/>
        </w:rPr>
        <w:t>exercise</w:t>
      </w:r>
      <w:r w:rsidR="00735411" w:rsidRPr="00363BEB">
        <w:rPr>
          <w:rFonts w:ascii="Times New Roman" w:hAnsi="Times New Roman" w:cs="Times New Roman"/>
          <w:sz w:val="24"/>
          <w:szCs w:val="24"/>
        </w:rPr>
        <w:t xml:space="preserve"> facts among other interesting factors</w:t>
      </w:r>
      <w:r w:rsidR="00350E86" w:rsidRPr="00363BEB">
        <w:rPr>
          <w:rFonts w:ascii="Times New Roman" w:hAnsi="Times New Roman" w:cs="Times New Roman"/>
          <w:sz w:val="24"/>
          <w:szCs w:val="24"/>
        </w:rPr>
        <w:t xml:space="preserve"> (Chang, 2013).</w:t>
      </w:r>
    </w:p>
    <w:p w:rsidR="00863AFE" w:rsidRPr="00363BEB" w:rsidRDefault="008D2D9D"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Sarfati (2013) </w:t>
      </w:r>
      <w:r w:rsidR="00863AFE" w:rsidRPr="00363BEB">
        <w:rPr>
          <w:rFonts w:ascii="Times New Roman" w:hAnsi="Times New Roman" w:cs="Times New Roman"/>
          <w:sz w:val="24"/>
          <w:szCs w:val="24"/>
        </w:rPr>
        <w:t>the relevance and order of an article plays a great role in making it legible.</w:t>
      </w:r>
      <w:r w:rsidR="0019668A" w:rsidRPr="00363BEB">
        <w:rPr>
          <w:rFonts w:ascii="Times New Roman" w:hAnsi="Times New Roman" w:cs="Times New Roman"/>
          <w:sz w:val="24"/>
          <w:szCs w:val="24"/>
        </w:rPr>
        <w:t xml:space="preserve"> The content should be creative and especially at the introductory part. The concept is making the reader to want more of the information</w:t>
      </w:r>
      <w:r w:rsidR="00413EBC" w:rsidRPr="00363BEB">
        <w:rPr>
          <w:rFonts w:ascii="Times New Roman" w:hAnsi="Times New Roman" w:cs="Times New Roman"/>
          <w:sz w:val="24"/>
          <w:szCs w:val="24"/>
        </w:rPr>
        <w:t>. For this interest to be captured certain things must be incorporated like a captivating</w:t>
      </w:r>
      <w:r w:rsidR="00E610C7" w:rsidRPr="00363BEB">
        <w:rPr>
          <w:rFonts w:ascii="Times New Roman" w:hAnsi="Times New Roman" w:cs="Times New Roman"/>
          <w:sz w:val="24"/>
          <w:szCs w:val="24"/>
        </w:rPr>
        <w:t xml:space="preserve"> introduction statement, organized body all the way</w:t>
      </w:r>
      <w:r w:rsidR="0019668A" w:rsidRPr="00363BEB">
        <w:rPr>
          <w:rFonts w:ascii="Times New Roman" w:hAnsi="Times New Roman" w:cs="Times New Roman"/>
          <w:sz w:val="24"/>
          <w:szCs w:val="24"/>
        </w:rPr>
        <w:t xml:space="preserve"> to an interesting conclusion.</w:t>
      </w:r>
    </w:p>
    <w:p w:rsidR="0091377B" w:rsidRPr="00363BEB" w:rsidRDefault="0091377B"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Translated advertisements have to be in such a way that the idea of the work whether informative or promotional oriented is not lost. The loss of this aspect would render the advertisement a waste as it will yield zero results. Given the expensive nature of advertising and especially through the print, it is not prudent to have a meaningless advert.</w:t>
      </w:r>
      <w:r w:rsidR="00D048C1" w:rsidRPr="00363BEB">
        <w:rPr>
          <w:rFonts w:ascii="Times New Roman" w:hAnsi="Times New Roman" w:cs="Times New Roman"/>
          <w:sz w:val="24"/>
          <w:szCs w:val="24"/>
        </w:rPr>
        <w:t xml:space="preserve"> The </w:t>
      </w:r>
      <w:r w:rsidR="00EF622C" w:rsidRPr="00363BEB">
        <w:rPr>
          <w:rFonts w:ascii="Times New Roman" w:hAnsi="Times New Roman" w:cs="Times New Roman"/>
          <w:sz w:val="24"/>
          <w:szCs w:val="24"/>
        </w:rPr>
        <w:t>cost entails</w:t>
      </w:r>
      <w:r w:rsidR="00D048C1" w:rsidRPr="00363BEB">
        <w:rPr>
          <w:rFonts w:ascii="Times New Roman" w:hAnsi="Times New Roman" w:cs="Times New Roman"/>
          <w:sz w:val="24"/>
          <w:szCs w:val="24"/>
        </w:rPr>
        <w:t xml:space="preserve"> materials, time and </w:t>
      </w:r>
      <w:r w:rsidR="00F0072F" w:rsidRPr="00363BEB">
        <w:rPr>
          <w:rFonts w:ascii="Times New Roman" w:hAnsi="Times New Roman" w:cs="Times New Roman"/>
          <w:sz w:val="24"/>
          <w:szCs w:val="24"/>
        </w:rPr>
        <w:t>labor</w:t>
      </w:r>
      <w:r w:rsidR="00D048C1" w:rsidRPr="00363BEB">
        <w:rPr>
          <w:rFonts w:ascii="Times New Roman" w:hAnsi="Times New Roman" w:cs="Times New Roman"/>
          <w:sz w:val="24"/>
          <w:szCs w:val="24"/>
        </w:rPr>
        <w:t xml:space="preserve"> representing quite an investment on the part of the firm</w:t>
      </w:r>
      <w:r w:rsidR="00413EBC" w:rsidRPr="00363BEB">
        <w:rPr>
          <w:rFonts w:ascii="Times New Roman" w:hAnsi="Times New Roman" w:cs="Times New Roman"/>
          <w:sz w:val="24"/>
          <w:szCs w:val="24"/>
        </w:rPr>
        <w:t xml:space="preserve">. Thus the translation that is mostly effective may entail the translation majoring on the message rather than a word by word translation. The reason </w:t>
      </w:r>
      <w:r w:rsidR="00726EDF" w:rsidRPr="00363BEB">
        <w:rPr>
          <w:rFonts w:ascii="Times New Roman" w:hAnsi="Times New Roman" w:cs="Times New Roman"/>
          <w:sz w:val="24"/>
          <w:szCs w:val="24"/>
        </w:rPr>
        <w:t>is</w:t>
      </w:r>
      <w:r w:rsidR="00413EBC" w:rsidRPr="00363BEB">
        <w:rPr>
          <w:rFonts w:ascii="Times New Roman" w:hAnsi="Times New Roman" w:cs="Times New Roman"/>
          <w:sz w:val="24"/>
          <w:szCs w:val="24"/>
        </w:rPr>
        <w:t xml:space="preserve"> that for different languages the order of the words in a sentence may differ quite a lot.</w:t>
      </w:r>
      <w:r w:rsidR="00726EDF" w:rsidRPr="00363BEB">
        <w:rPr>
          <w:rFonts w:ascii="Times New Roman" w:hAnsi="Times New Roman" w:cs="Times New Roman"/>
          <w:sz w:val="24"/>
          <w:szCs w:val="24"/>
        </w:rPr>
        <w:t xml:space="preserve"> The logic is what counts mostly for the consumers which should not be compromised no matter the language in use</w:t>
      </w:r>
      <w:r w:rsidR="00F24718" w:rsidRPr="00363BEB">
        <w:rPr>
          <w:rFonts w:ascii="Times New Roman" w:hAnsi="Times New Roman" w:cs="Times New Roman"/>
          <w:sz w:val="24"/>
          <w:szCs w:val="24"/>
        </w:rPr>
        <w:t xml:space="preserve"> (</w:t>
      </w:r>
      <w:r w:rsidR="00F24718" w:rsidRPr="00363BEB">
        <w:rPr>
          <w:rFonts w:ascii="Times New Roman" w:eastAsia="Times New Roman" w:hAnsi="Times New Roman" w:cs="Times New Roman"/>
          <w:sz w:val="24"/>
          <w:szCs w:val="24"/>
        </w:rPr>
        <w:t>Place &amp; Zeitoun, 2014).</w:t>
      </w:r>
    </w:p>
    <w:p w:rsidR="00BA7756" w:rsidRPr="00363BEB" w:rsidRDefault="00ED2AAD"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Tran-creation</w:t>
      </w:r>
      <w:r w:rsidR="00EC5D83" w:rsidRPr="00363BEB">
        <w:rPr>
          <w:rFonts w:ascii="Times New Roman" w:hAnsi="Times New Roman" w:cs="Times New Roman"/>
          <w:sz w:val="24"/>
          <w:szCs w:val="24"/>
        </w:rPr>
        <w:t xml:space="preserve"> is a crucial skill where translation of advertisements is concerned. This strategy entails creating in an innovative way the message putting into consideration the message retention, the values of the target audience, </w:t>
      </w:r>
      <w:r w:rsidR="00A02102" w:rsidRPr="00363BEB">
        <w:rPr>
          <w:rFonts w:ascii="Times New Roman" w:hAnsi="Times New Roman" w:cs="Times New Roman"/>
          <w:sz w:val="24"/>
          <w:szCs w:val="24"/>
        </w:rPr>
        <w:t xml:space="preserve">and </w:t>
      </w:r>
      <w:r w:rsidR="00EC5D83" w:rsidRPr="00363BEB">
        <w:rPr>
          <w:rFonts w:ascii="Times New Roman" w:hAnsi="Times New Roman" w:cs="Times New Roman"/>
          <w:sz w:val="24"/>
          <w:szCs w:val="24"/>
        </w:rPr>
        <w:t>the context of the advertisement which entails the imagery accompaniment.</w:t>
      </w:r>
      <w:r w:rsidRPr="00363BEB">
        <w:rPr>
          <w:rFonts w:ascii="Times New Roman" w:hAnsi="Times New Roman" w:cs="Times New Roman"/>
          <w:sz w:val="24"/>
          <w:szCs w:val="24"/>
        </w:rPr>
        <w:t xml:space="preserve"> The process entails new creativity added into the initial skeleton that best suits the new target audience preferences. With this approach the generation of translated advertisement is considered as a totally new project and thus fully equipped with all </w:t>
      </w:r>
      <w:r w:rsidRPr="00363BEB">
        <w:rPr>
          <w:rFonts w:ascii="Times New Roman" w:hAnsi="Times New Roman" w:cs="Times New Roman"/>
          <w:sz w:val="24"/>
          <w:szCs w:val="24"/>
        </w:rPr>
        <w:lastRenderedPageBreak/>
        <w:t>the necessary resources.</w:t>
      </w:r>
      <w:r w:rsidR="00B70A40" w:rsidRPr="00363BEB">
        <w:rPr>
          <w:rFonts w:ascii="Times New Roman" w:hAnsi="Times New Roman" w:cs="Times New Roman"/>
          <w:sz w:val="24"/>
          <w:szCs w:val="24"/>
        </w:rPr>
        <w:t xml:space="preserve"> Through it may result in higher </w:t>
      </w:r>
      <w:r w:rsidR="00BB7B3B" w:rsidRPr="00363BEB">
        <w:rPr>
          <w:rFonts w:ascii="Times New Roman" w:hAnsi="Times New Roman" w:cs="Times New Roman"/>
          <w:sz w:val="24"/>
          <w:szCs w:val="24"/>
        </w:rPr>
        <w:t>expenditure;</w:t>
      </w:r>
      <w:r w:rsidR="00B70A40" w:rsidRPr="00363BEB">
        <w:rPr>
          <w:rFonts w:ascii="Times New Roman" w:hAnsi="Times New Roman" w:cs="Times New Roman"/>
          <w:sz w:val="24"/>
          <w:szCs w:val="24"/>
        </w:rPr>
        <w:t xml:space="preserve"> it produces results that would normally be generated with a local dialect advertisement</w:t>
      </w:r>
      <w:r w:rsidR="004C5ECA" w:rsidRPr="00363BEB">
        <w:rPr>
          <w:rFonts w:ascii="Times New Roman" w:hAnsi="Times New Roman" w:cs="Times New Roman"/>
          <w:sz w:val="24"/>
          <w:szCs w:val="24"/>
        </w:rPr>
        <w:t xml:space="preserve"> (Hashmi, 2017).</w:t>
      </w:r>
    </w:p>
    <w:p w:rsidR="00250E8E" w:rsidRPr="00363BEB"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2.2.3 The Unique Aspect of Translated Advertisement</w:t>
      </w:r>
    </w:p>
    <w:p w:rsidR="00DC0623" w:rsidRPr="00363BEB" w:rsidRDefault="00DC0623"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uniqueness refers to how different the translated advertisement is from the rest. The </w:t>
      </w:r>
      <w:r w:rsidR="00642469" w:rsidRPr="00363BEB">
        <w:rPr>
          <w:rFonts w:ascii="Times New Roman" w:hAnsi="Times New Roman" w:cs="Times New Roman"/>
          <w:sz w:val="24"/>
          <w:szCs w:val="24"/>
        </w:rPr>
        <w:t>presence</w:t>
      </w:r>
      <w:r w:rsidRPr="00363BEB">
        <w:rPr>
          <w:rFonts w:ascii="Times New Roman" w:hAnsi="Times New Roman" w:cs="Times New Roman"/>
          <w:sz w:val="24"/>
          <w:szCs w:val="24"/>
        </w:rPr>
        <w:t xml:space="preserve"> of distinguishing aspect</w:t>
      </w:r>
      <w:r w:rsidR="00642469" w:rsidRPr="00363BEB">
        <w:rPr>
          <w:rFonts w:ascii="Times New Roman" w:hAnsi="Times New Roman" w:cs="Times New Roman"/>
          <w:sz w:val="24"/>
          <w:szCs w:val="24"/>
        </w:rPr>
        <w:t>s from the other advertisements is what renders it different.</w:t>
      </w:r>
      <w:r w:rsidR="00C77676" w:rsidRPr="00363BEB">
        <w:rPr>
          <w:rFonts w:ascii="Times New Roman" w:hAnsi="Times New Roman" w:cs="Times New Roman"/>
          <w:sz w:val="24"/>
          <w:szCs w:val="24"/>
        </w:rPr>
        <w:t xml:space="preserve"> This aspect of identification of a translated advertisement has been viewed in different light</w:t>
      </w:r>
      <w:r w:rsidR="003B42D8" w:rsidRPr="00363BEB">
        <w:rPr>
          <w:rFonts w:ascii="Times New Roman" w:hAnsi="Times New Roman" w:cs="Times New Roman"/>
          <w:sz w:val="24"/>
          <w:szCs w:val="24"/>
        </w:rPr>
        <w:t>.</w:t>
      </w:r>
      <w:r w:rsidR="00F306A3" w:rsidRPr="00363BEB">
        <w:rPr>
          <w:rFonts w:ascii="Times New Roman" w:hAnsi="Times New Roman" w:cs="Times New Roman"/>
          <w:sz w:val="24"/>
          <w:szCs w:val="24"/>
        </w:rPr>
        <w:t xml:space="preserve"> The people who are in support of the localization that is fast taking shape in the current economic era emphasize </w:t>
      </w:r>
      <w:r w:rsidR="00C535F0" w:rsidRPr="00363BEB">
        <w:rPr>
          <w:rFonts w:ascii="Times New Roman" w:hAnsi="Times New Roman" w:cs="Times New Roman"/>
          <w:sz w:val="24"/>
          <w:szCs w:val="24"/>
        </w:rPr>
        <w:t xml:space="preserve">on adaptation. </w:t>
      </w:r>
      <w:r w:rsidR="007C6204" w:rsidRPr="00363BEB">
        <w:rPr>
          <w:rFonts w:ascii="Times New Roman" w:hAnsi="Times New Roman" w:cs="Times New Roman"/>
          <w:sz w:val="24"/>
          <w:szCs w:val="24"/>
        </w:rPr>
        <w:t xml:space="preserve">Many </w:t>
      </w:r>
      <w:r w:rsidR="00C535F0" w:rsidRPr="00363BEB">
        <w:rPr>
          <w:rFonts w:ascii="Times New Roman" w:hAnsi="Times New Roman" w:cs="Times New Roman"/>
          <w:sz w:val="24"/>
          <w:szCs w:val="24"/>
        </w:rPr>
        <w:t>attempts</w:t>
      </w:r>
      <w:r w:rsidR="007C6204" w:rsidRPr="00363BEB">
        <w:rPr>
          <w:rFonts w:ascii="Times New Roman" w:hAnsi="Times New Roman" w:cs="Times New Roman"/>
          <w:sz w:val="24"/>
          <w:szCs w:val="24"/>
        </w:rPr>
        <w:t xml:space="preserve"> made</w:t>
      </w:r>
      <w:r w:rsidR="00C535F0" w:rsidRPr="00363BEB">
        <w:rPr>
          <w:rFonts w:ascii="Times New Roman" w:hAnsi="Times New Roman" w:cs="Times New Roman"/>
          <w:sz w:val="24"/>
          <w:szCs w:val="24"/>
        </w:rPr>
        <w:t xml:space="preserve"> to the advertisement</w:t>
      </w:r>
      <w:r w:rsidR="007C6204" w:rsidRPr="00363BEB">
        <w:rPr>
          <w:rFonts w:ascii="Times New Roman" w:hAnsi="Times New Roman" w:cs="Times New Roman"/>
          <w:sz w:val="24"/>
          <w:szCs w:val="24"/>
        </w:rPr>
        <w:t>s</w:t>
      </w:r>
      <w:r w:rsidR="00C535F0" w:rsidRPr="00363BEB">
        <w:rPr>
          <w:rFonts w:ascii="Times New Roman" w:hAnsi="Times New Roman" w:cs="Times New Roman"/>
          <w:sz w:val="24"/>
          <w:szCs w:val="24"/>
        </w:rPr>
        <w:t xml:space="preserve"> </w:t>
      </w:r>
      <w:r w:rsidR="007C6204" w:rsidRPr="00363BEB">
        <w:rPr>
          <w:rFonts w:ascii="Times New Roman" w:hAnsi="Times New Roman" w:cs="Times New Roman"/>
          <w:sz w:val="24"/>
          <w:szCs w:val="24"/>
        </w:rPr>
        <w:t>during translations do the best to localize them to be suited to the local context in the best way</w:t>
      </w:r>
      <w:r w:rsidR="00C535F0" w:rsidRPr="00363BEB">
        <w:rPr>
          <w:rFonts w:ascii="Times New Roman" w:hAnsi="Times New Roman" w:cs="Times New Roman"/>
          <w:sz w:val="24"/>
          <w:szCs w:val="24"/>
        </w:rPr>
        <w:t xml:space="preserve"> possible</w:t>
      </w:r>
      <w:r w:rsidR="007C6204" w:rsidRPr="00363BEB">
        <w:rPr>
          <w:rFonts w:ascii="Times New Roman" w:hAnsi="Times New Roman" w:cs="Times New Roman"/>
          <w:sz w:val="24"/>
          <w:szCs w:val="24"/>
        </w:rPr>
        <w:t xml:space="preserve">. </w:t>
      </w:r>
      <w:r w:rsidR="00C535F0" w:rsidRPr="00363BEB">
        <w:rPr>
          <w:rFonts w:ascii="Times New Roman" w:hAnsi="Times New Roman" w:cs="Times New Roman"/>
          <w:sz w:val="24"/>
          <w:szCs w:val="24"/>
        </w:rPr>
        <w:t xml:space="preserve"> </w:t>
      </w:r>
      <w:r w:rsidR="003F06E8" w:rsidRPr="00363BEB">
        <w:rPr>
          <w:rFonts w:ascii="Times New Roman" w:hAnsi="Times New Roman" w:cs="Times New Roman"/>
          <w:sz w:val="24"/>
          <w:szCs w:val="24"/>
        </w:rPr>
        <w:t xml:space="preserve">The aim is to ensure that the </w:t>
      </w:r>
      <w:r w:rsidR="00C535F0" w:rsidRPr="00363BEB">
        <w:rPr>
          <w:rFonts w:ascii="Times New Roman" w:hAnsi="Times New Roman" w:cs="Times New Roman"/>
          <w:sz w:val="24"/>
          <w:szCs w:val="24"/>
        </w:rPr>
        <w:t xml:space="preserve">people relate with </w:t>
      </w:r>
      <w:r w:rsidR="003F06E8" w:rsidRPr="00363BEB">
        <w:rPr>
          <w:rFonts w:ascii="Times New Roman" w:hAnsi="Times New Roman" w:cs="Times New Roman"/>
          <w:sz w:val="24"/>
          <w:szCs w:val="24"/>
        </w:rPr>
        <w:t>the advertisement</w:t>
      </w:r>
      <w:r w:rsidR="00C535F0" w:rsidRPr="00363BEB">
        <w:rPr>
          <w:rFonts w:ascii="Times New Roman" w:hAnsi="Times New Roman" w:cs="Times New Roman"/>
          <w:sz w:val="24"/>
          <w:szCs w:val="24"/>
        </w:rPr>
        <w:t xml:space="preserve"> completely</w:t>
      </w:r>
      <w:r w:rsidR="003F06E8" w:rsidRPr="00363BEB">
        <w:rPr>
          <w:rFonts w:ascii="Times New Roman" w:hAnsi="Times New Roman" w:cs="Times New Roman"/>
          <w:sz w:val="24"/>
          <w:szCs w:val="24"/>
        </w:rPr>
        <w:t xml:space="preserve">. The company in this case </w:t>
      </w:r>
      <w:r w:rsidR="007C6204" w:rsidRPr="00363BEB">
        <w:rPr>
          <w:rFonts w:ascii="Times New Roman" w:hAnsi="Times New Roman" w:cs="Times New Roman"/>
          <w:sz w:val="24"/>
          <w:szCs w:val="24"/>
        </w:rPr>
        <w:t>does not expect easy distinction</w:t>
      </w:r>
      <w:r w:rsidR="00210E88" w:rsidRPr="00363BEB">
        <w:rPr>
          <w:rFonts w:ascii="Times New Roman" w:hAnsi="Times New Roman" w:cs="Times New Roman"/>
          <w:sz w:val="24"/>
          <w:szCs w:val="24"/>
        </w:rPr>
        <w:t xml:space="preserve"> as foreign at any particular time</w:t>
      </w:r>
      <w:r w:rsidR="00C535F0" w:rsidRPr="00363BEB">
        <w:rPr>
          <w:rFonts w:ascii="Times New Roman" w:hAnsi="Times New Roman" w:cs="Times New Roman"/>
          <w:sz w:val="24"/>
          <w:szCs w:val="24"/>
        </w:rPr>
        <w:t>.</w:t>
      </w:r>
      <w:r w:rsidR="002D30B4" w:rsidRPr="00363BEB">
        <w:rPr>
          <w:rFonts w:ascii="Times New Roman" w:hAnsi="Times New Roman" w:cs="Times New Roman"/>
          <w:sz w:val="24"/>
          <w:szCs w:val="24"/>
        </w:rPr>
        <w:t xml:space="preserve"> Thus easy</w:t>
      </w:r>
      <w:r w:rsidR="001A4BDD" w:rsidRPr="00363BEB">
        <w:rPr>
          <w:rFonts w:ascii="Times New Roman" w:hAnsi="Times New Roman" w:cs="Times New Roman"/>
          <w:sz w:val="24"/>
          <w:szCs w:val="24"/>
        </w:rPr>
        <w:t xml:space="preserve"> identification </w:t>
      </w:r>
      <w:r w:rsidR="002D30B4" w:rsidRPr="00363BEB">
        <w:rPr>
          <w:rFonts w:ascii="Times New Roman" w:hAnsi="Times New Roman" w:cs="Times New Roman"/>
          <w:sz w:val="24"/>
          <w:szCs w:val="24"/>
        </w:rPr>
        <w:t>is seen as a</w:t>
      </w:r>
      <w:r w:rsidR="001A4BDD" w:rsidRPr="00363BEB">
        <w:rPr>
          <w:rFonts w:ascii="Times New Roman" w:hAnsi="Times New Roman" w:cs="Times New Roman"/>
          <w:sz w:val="24"/>
          <w:szCs w:val="24"/>
        </w:rPr>
        <w:t xml:space="preserve"> failure on the part of the translated advertisement to meet the local image</w:t>
      </w:r>
      <w:r w:rsidR="0046163D" w:rsidRPr="00363BEB">
        <w:rPr>
          <w:rFonts w:ascii="Times New Roman" w:hAnsi="Times New Roman" w:cs="Times New Roman"/>
          <w:sz w:val="24"/>
          <w:szCs w:val="24"/>
        </w:rPr>
        <w:t xml:space="preserve"> (Chan, Berger &amp; Van, 2013).</w:t>
      </w:r>
    </w:p>
    <w:p w:rsidR="002D1D13" w:rsidRPr="00363BEB" w:rsidRDefault="00202D85"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international </w:t>
      </w:r>
      <w:r w:rsidR="00BC26E1" w:rsidRPr="00363BEB">
        <w:rPr>
          <w:rFonts w:ascii="Times New Roman" w:hAnsi="Times New Roman" w:cs="Times New Roman"/>
          <w:sz w:val="24"/>
          <w:szCs w:val="24"/>
        </w:rPr>
        <w:t>campaigns encourage</w:t>
      </w:r>
      <w:r w:rsidRPr="00363BEB">
        <w:rPr>
          <w:rFonts w:ascii="Times New Roman" w:hAnsi="Times New Roman" w:cs="Times New Roman"/>
          <w:sz w:val="24"/>
          <w:szCs w:val="24"/>
        </w:rPr>
        <w:t xml:space="preserve"> the distinction aspect of advertisements. </w:t>
      </w:r>
      <w:r w:rsidR="00BC26E1" w:rsidRPr="00363BEB">
        <w:rPr>
          <w:rFonts w:ascii="Times New Roman" w:hAnsi="Times New Roman" w:cs="Times New Roman"/>
          <w:sz w:val="24"/>
          <w:szCs w:val="24"/>
        </w:rPr>
        <w:t>This type of advertisement does</w:t>
      </w:r>
      <w:r w:rsidRPr="00363BEB">
        <w:rPr>
          <w:rFonts w:ascii="Times New Roman" w:hAnsi="Times New Roman" w:cs="Times New Roman"/>
          <w:sz w:val="24"/>
          <w:szCs w:val="24"/>
        </w:rPr>
        <w:t xml:space="preserve"> not consider the local context but focuses on the usage of familiar persons.</w:t>
      </w:r>
      <w:r w:rsidR="006C7898" w:rsidRPr="00363BEB">
        <w:rPr>
          <w:rFonts w:ascii="Times New Roman" w:hAnsi="Times New Roman" w:cs="Times New Roman"/>
          <w:sz w:val="24"/>
          <w:szCs w:val="24"/>
        </w:rPr>
        <w:t xml:space="preserve"> The international </w:t>
      </w:r>
      <w:r w:rsidR="00BC26E1" w:rsidRPr="00363BEB">
        <w:rPr>
          <w:rFonts w:ascii="Times New Roman" w:hAnsi="Times New Roman" w:cs="Times New Roman"/>
          <w:sz w:val="24"/>
          <w:szCs w:val="24"/>
        </w:rPr>
        <w:t>campaigns</w:t>
      </w:r>
      <w:r w:rsidR="006C7898" w:rsidRPr="00363BEB">
        <w:rPr>
          <w:rFonts w:ascii="Times New Roman" w:hAnsi="Times New Roman" w:cs="Times New Roman"/>
          <w:sz w:val="24"/>
          <w:szCs w:val="24"/>
        </w:rPr>
        <w:t xml:space="preserve"> make use of celebrities in most cases including actors and actresses, models, sports people among other icons. The reason for the use of the icons</w:t>
      </w:r>
      <w:r w:rsidR="00860A97" w:rsidRPr="00363BEB">
        <w:rPr>
          <w:rFonts w:ascii="Times New Roman" w:hAnsi="Times New Roman" w:cs="Times New Roman"/>
          <w:sz w:val="24"/>
          <w:szCs w:val="24"/>
        </w:rPr>
        <w:t xml:space="preserve"> is to give the wide audience something </w:t>
      </w:r>
      <w:r w:rsidR="001C6E88" w:rsidRPr="00363BEB">
        <w:rPr>
          <w:rFonts w:ascii="Times New Roman" w:hAnsi="Times New Roman" w:cs="Times New Roman"/>
          <w:sz w:val="24"/>
          <w:szCs w:val="24"/>
        </w:rPr>
        <w:t>to relate with</w:t>
      </w:r>
      <w:r w:rsidR="00BC26E1" w:rsidRPr="00363BEB">
        <w:rPr>
          <w:rFonts w:ascii="Times New Roman" w:hAnsi="Times New Roman" w:cs="Times New Roman"/>
          <w:sz w:val="24"/>
          <w:szCs w:val="24"/>
        </w:rPr>
        <w:t xml:space="preserve"> as they are quite famous in the global arena</w:t>
      </w:r>
      <w:r w:rsidR="001C6E88" w:rsidRPr="00363BEB">
        <w:rPr>
          <w:rFonts w:ascii="Times New Roman" w:hAnsi="Times New Roman" w:cs="Times New Roman"/>
          <w:sz w:val="24"/>
          <w:szCs w:val="24"/>
        </w:rPr>
        <w:t xml:space="preserve">. The reason as to why the localization strategy of advertising is taking root is due to its effectiveness as compared to the traditional international </w:t>
      </w:r>
      <w:r w:rsidR="00DD4BE5" w:rsidRPr="00363BEB">
        <w:rPr>
          <w:rFonts w:ascii="Times New Roman" w:hAnsi="Times New Roman" w:cs="Times New Roman"/>
          <w:sz w:val="24"/>
          <w:szCs w:val="24"/>
        </w:rPr>
        <w:t>strategy</w:t>
      </w:r>
      <w:r w:rsidR="001C6E88" w:rsidRPr="00363BEB">
        <w:rPr>
          <w:rFonts w:ascii="Times New Roman" w:hAnsi="Times New Roman" w:cs="Times New Roman"/>
          <w:sz w:val="24"/>
          <w:szCs w:val="24"/>
        </w:rPr>
        <w:t>.</w:t>
      </w:r>
      <w:r w:rsidR="005A3905" w:rsidRPr="00363BEB">
        <w:rPr>
          <w:rFonts w:ascii="Times New Roman" w:hAnsi="Times New Roman" w:cs="Times New Roman"/>
          <w:sz w:val="24"/>
          <w:szCs w:val="24"/>
        </w:rPr>
        <w:t xml:space="preserve"> As opposed to giving a brand a foreign face, the local </w:t>
      </w:r>
      <w:r w:rsidR="005F11E6" w:rsidRPr="00363BEB">
        <w:rPr>
          <w:rFonts w:ascii="Times New Roman" w:hAnsi="Times New Roman" w:cs="Times New Roman"/>
          <w:sz w:val="24"/>
          <w:szCs w:val="24"/>
        </w:rPr>
        <w:t>aspect includes</w:t>
      </w:r>
      <w:r w:rsidR="00DD4BE5" w:rsidRPr="00363BEB">
        <w:rPr>
          <w:rFonts w:ascii="Times New Roman" w:hAnsi="Times New Roman" w:cs="Times New Roman"/>
          <w:sz w:val="24"/>
          <w:szCs w:val="24"/>
        </w:rPr>
        <w:t xml:space="preserve"> the use of familiar faces,</w:t>
      </w:r>
      <w:r w:rsidR="005F11E6" w:rsidRPr="00363BEB">
        <w:rPr>
          <w:rFonts w:ascii="Times New Roman" w:hAnsi="Times New Roman" w:cs="Times New Roman"/>
          <w:sz w:val="24"/>
          <w:szCs w:val="24"/>
        </w:rPr>
        <w:t xml:space="preserve"> environment and activities </w:t>
      </w:r>
      <w:r w:rsidR="005A3905" w:rsidRPr="00363BEB">
        <w:rPr>
          <w:rFonts w:ascii="Times New Roman" w:hAnsi="Times New Roman" w:cs="Times New Roman"/>
          <w:sz w:val="24"/>
          <w:szCs w:val="24"/>
        </w:rPr>
        <w:t>that the audience is well acquitted with</w:t>
      </w:r>
      <w:r w:rsidR="002D1D13" w:rsidRPr="00363BEB">
        <w:rPr>
          <w:rFonts w:ascii="Times New Roman" w:hAnsi="Times New Roman" w:cs="Times New Roman"/>
          <w:sz w:val="24"/>
          <w:szCs w:val="24"/>
        </w:rPr>
        <w:t xml:space="preserve"> (Hongsik, Chang &amp; Sutherland, 2007).</w:t>
      </w:r>
    </w:p>
    <w:p w:rsidR="00293688" w:rsidRPr="00363BEB" w:rsidRDefault="00293688"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lastRenderedPageBreak/>
        <w:t xml:space="preserve">The fact that culture is part and parcel of the language, material, images and symbols is vital for the </w:t>
      </w:r>
      <w:r w:rsidR="009E7824" w:rsidRPr="00363BEB">
        <w:rPr>
          <w:rFonts w:ascii="Times New Roman" w:hAnsi="Times New Roman" w:cs="Times New Roman"/>
          <w:sz w:val="24"/>
          <w:szCs w:val="24"/>
        </w:rPr>
        <w:t>translators</w:t>
      </w:r>
      <w:r w:rsidRPr="00363BEB">
        <w:rPr>
          <w:rFonts w:ascii="Times New Roman" w:hAnsi="Times New Roman" w:cs="Times New Roman"/>
          <w:sz w:val="24"/>
          <w:szCs w:val="24"/>
        </w:rPr>
        <w:t xml:space="preserve"> of advertisements. This knowledge will go a long way in enabling them to formulate advertisements that best suit the audience needs. The identification of all these aspects will mean the difference between successful translations and unsuccessful ones.</w:t>
      </w:r>
      <w:r w:rsidR="009E7824" w:rsidRPr="00363BEB">
        <w:rPr>
          <w:rFonts w:ascii="Times New Roman" w:hAnsi="Times New Roman" w:cs="Times New Roman"/>
          <w:sz w:val="24"/>
          <w:szCs w:val="24"/>
        </w:rPr>
        <w:t xml:space="preserve"> </w:t>
      </w:r>
      <w:r w:rsidR="00314070" w:rsidRPr="00363BEB">
        <w:rPr>
          <w:rFonts w:ascii="Times New Roman" w:hAnsi="Times New Roman" w:cs="Times New Roman"/>
          <w:sz w:val="24"/>
          <w:szCs w:val="24"/>
        </w:rPr>
        <w:t>The benefits arising from achievement of complete relation between the translated information with the new audience are many. These benefits include bias elimination; trust in the information and equal chance of being chosen like the local products</w:t>
      </w:r>
      <w:r w:rsidR="006821E4" w:rsidRPr="00363BEB">
        <w:rPr>
          <w:rFonts w:ascii="Times New Roman" w:hAnsi="Times New Roman" w:cs="Times New Roman"/>
          <w:sz w:val="24"/>
          <w:szCs w:val="24"/>
        </w:rPr>
        <w:t xml:space="preserve"> (</w:t>
      </w:r>
      <w:r w:rsidR="0084107C" w:rsidRPr="00363BEB">
        <w:rPr>
          <w:rFonts w:ascii="Times New Roman" w:hAnsi="Times New Roman" w:cs="Times New Roman"/>
          <w:sz w:val="24"/>
          <w:szCs w:val="24"/>
        </w:rPr>
        <w:t>Nath &amp;</w:t>
      </w:r>
      <w:r w:rsidR="006821E4" w:rsidRPr="00363BEB">
        <w:rPr>
          <w:rFonts w:ascii="Times New Roman" w:hAnsi="Times New Roman" w:cs="Times New Roman"/>
          <w:sz w:val="24"/>
          <w:szCs w:val="24"/>
        </w:rPr>
        <w:t xml:space="preserve"> Liyanage, 2015).</w:t>
      </w:r>
    </w:p>
    <w:p w:rsidR="00314070" w:rsidRPr="00363BEB" w:rsidRDefault="00314070"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Familiarity with something stirs up interest in something. Thus the images and language that is one is familiar with does not require much effort to understand.</w:t>
      </w:r>
      <w:r w:rsidR="00640B30" w:rsidRPr="00363BEB">
        <w:rPr>
          <w:rFonts w:ascii="Times New Roman" w:hAnsi="Times New Roman" w:cs="Times New Roman"/>
          <w:sz w:val="24"/>
          <w:szCs w:val="24"/>
        </w:rPr>
        <w:t xml:space="preserve"> </w:t>
      </w:r>
      <w:r w:rsidR="00BF390E" w:rsidRPr="00363BEB">
        <w:rPr>
          <w:rFonts w:ascii="Times New Roman" w:hAnsi="Times New Roman" w:cs="Times New Roman"/>
          <w:sz w:val="24"/>
          <w:szCs w:val="24"/>
        </w:rPr>
        <w:t>This factor makes</w:t>
      </w:r>
      <w:r w:rsidR="00640B30" w:rsidRPr="00363BEB">
        <w:rPr>
          <w:rFonts w:ascii="Times New Roman" w:hAnsi="Times New Roman" w:cs="Times New Roman"/>
          <w:sz w:val="24"/>
          <w:szCs w:val="24"/>
        </w:rPr>
        <w:t xml:space="preserve"> the processing of the information relayed in a fast and thus not bothering. Most people prefer to process easy information especially while under pressure </w:t>
      </w:r>
      <w:r w:rsidR="00610866" w:rsidRPr="00363BEB">
        <w:rPr>
          <w:rFonts w:ascii="Times New Roman" w:hAnsi="Times New Roman" w:cs="Times New Roman"/>
          <w:sz w:val="24"/>
          <w:szCs w:val="24"/>
        </w:rPr>
        <w:t>for instance with matters concerning health</w:t>
      </w:r>
      <w:r w:rsidR="00640B30" w:rsidRPr="00363BEB">
        <w:rPr>
          <w:rFonts w:ascii="Times New Roman" w:hAnsi="Times New Roman" w:cs="Times New Roman"/>
          <w:sz w:val="24"/>
          <w:szCs w:val="24"/>
        </w:rPr>
        <w:t>.</w:t>
      </w:r>
      <w:r w:rsidR="008B3F14" w:rsidRPr="00363BEB">
        <w:rPr>
          <w:rFonts w:ascii="Times New Roman" w:hAnsi="Times New Roman" w:cs="Times New Roman"/>
          <w:sz w:val="24"/>
          <w:szCs w:val="24"/>
        </w:rPr>
        <w:t xml:space="preserve"> The mind is usually preoccupied and is not ready to wonder around unclear concept especially where an alternative exists. Thus translated advertisements should struggle to be as simple as those of the competitors in order to be relevant to their audience.</w:t>
      </w:r>
      <w:r w:rsidR="00087A3E" w:rsidRPr="00363BEB">
        <w:rPr>
          <w:rFonts w:ascii="Times New Roman" w:hAnsi="Times New Roman" w:cs="Times New Roman"/>
          <w:sz w:val="24"/>
          <w:szCs w:val="24"/>
        </w:rPr>
        <w:t xml:space="preserve"> The familiarity should entail the sense of fashion in the images and the context that is generally acceptable to the specific audience. The message being portrayed by the text must be </w:t>
      </w:r>
      <w:r w:rsidR="00767CCB" w:rsidRPr="00363BEB">
        <w:rPr>
          <w:rFonts w:ascii="Times New Roman" w:hAnsi="Times New Roman" w:cs="Times New Roman"/>
          <w:sz w:val="24"/>
          <w:szCs w:val="24"/>
        </w:rPr>
        <w:t>in touch</w:t>
      </w:r>
      <w:r w:rsidR="00087A3E" w:rsidRPr="00363BEB">
        <w:rPr>
          <w:rFonts w:ascii="Times New Roman" w:hAnsi="Times New Roman" w:cs="Times New Roman"/>
          <w:sz w:val="24"/>
          <w:szCs w:val="24"/>
        </w:rPr>
        <w:t xml:space="preserve"> with the image accompanying them.</w:t>
      </w:r>
      <w:r w:rsidR="00767CCB" w:rsidRPr="00363BEB">
        <w:rPr>
          <w:rFonts w:ascii="Times New Roman" w:hAnsi="Times New Roman" w:cs="Times New Roman"/>
          <w:sz w:val="24"/>
          <w:szCs w:val="24"/>
        </w:rPr>
        <w:t xml:space="preserve"> The interaction depicted in the images must also be in context of the moral aspect of the audience with a touch of authenticity</w:t>
      </w:r>
      <w:r w:rsidR="009C4990" w:rsidRPr="00363BEB">
        <w:rPr>
          <w:rFonts w:ascii="Times New Roman" w:hAnsi="Times New Roman" w:cs="Times New Roman"/>
          <w:sz w:val="24"/>
          <w:szCs w:val="24"/>
        </w:rPr>
        <w:t xml:space="preserve"> (Yoojung, 2016).</w:t>
      </w:r>
    </w:p>
    <w:p w:rsidR="00907C03" w:rsidRPr="00363BEB" w:rsidRDefault="00907C03"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AF365F" w:rsidRDefault="00AF365F" w:rsidP="00D66B2C">
      <w:pPr>
        <w:spacing w:after="0" w:line="480" w:lineRule="auto"/>
        <w:rPr>
          <w:rFonts w:ascii="Times New Roman" w:hAnsi="Times New Roman" w:cs="Times New Roman"/>
          <w:b/>
          <w:sz w:val="24"/>
          <w:szCs w:val="24"/>
        </w:rPr>
      </w:pPr>
    </w:p>
    <w:p w:rsidR="00A57FB3" w:rsidRPr="00A34BC1" w:rsidRDefault="00A57FB3" w:rsidP="00A57FB3">
      <w:pPr>
        <w:spacing w:after="0" w:line="480" w:lineRule="auto"/>
        <w:jc w:val="center"/>
        <w:rPr>
          <w:rFonts w:ascii="Times New Roman" w:hAnsi="Times New Roman" w:cs="Times New Roman"/>
          <w:b/>
          <w:sz w:val="24"/>
          <w:szCs w:val="24"/>
        </w:rPr>
      </w:pPr>
      <w:r w:rsidRPr="00A34BC1">
        <w:rPr>
          <w:rFonts w:ascii="Times New Roman" w:hAnsi="Times New Roman" w:cs="Times New Roman"/>
          <w:b/>
          <w:sz w:val="24"/>
          <w:szCs w:val="24"/>
        </w:rPr>
        <w:lastRenderedPageBreak/>
        <w:t>3.0 METHODOLOGY</w:t>
      </w: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The chapter consist the procedures followed in the conduction of the study. The research design, method, instruments, population, sample size and data analysis are analyzed in this chapter.The analysis done under the methodology chapter gives a better understanding of the procedures followed and the structure of the study.</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Method</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The quantitative research method was used in this study. This method entails the collection of data by use of techniques resulting in discreet and numerical data that is easily quantifiable (</w:t>
      </w:r>
      <w:r w:rsidRPr="00A34BC1">
        <w:rPr>
          <w:rFonts w:ascii="Times New Roman" w:hAnsi="Times New Roman" w:cs="Times New Roman"/>
          <w:color w:val="222222"/>
          <w:sz w:val="24"/>
          <w:szCs w:val="24"/>
          <w:shd w:val="clear" w:color="auto" w:fill="FFFFFF"/>
        </w:rPr>
        <w:t xml:space="preserve">O’reilly, and Parker, 2013). </w:t>
      </w:r>
      <w:r w:rsidRPr="00A34BC1">
        <w:rPr>
          <w:rFonts w:ascii="Times New Roman" w:hAnsi="Times New Roman" w:cs="Times New Roman"/>
          <w:sz w:val="24"/>
          <w:szCs w:val="24"/>
        </w:rPr>
        <w:t>This method comes in handy in a situation where the data being collected covers a wide scope. The analysis of the quantifiable data makes it easy while dealing with huge and diverse data. The advantages of quantitative research method include easy comparison with other set of data across the industry and over the time comparison for the same company (</w:t>
      </w:r>
      <w:r w:rsidRPr="00A34BC1">
        <w:rPr>
          <w:rFonts w:ascii="Times New Roman" w:hAnsi="Times New Roman" w:cs="Times New Roman"/>
          <w:color w:val="222222"/>
          <w:sz w:val="24"/>
          <w:szCs w:val="24"/>
          <w:shd w:val="clear" w:color="auto" w:fill="FFFFFF"/>
        </w:rPr>
        <w:t xml:space="preserve">Lewis, 2015). </w:t>
      </w:r>
      <w:r w:rsidRPr="00A34BC1">
        <w:rPr>
          <w:rFonts w:ascii="Times New Roman" w:hAnsi="Times New Roman" w:cs="Times New Roman"/>
          <w:sz w:val="24"/>
          <w:szCs w:val="24"/>
        </w:rPr>
        <w:t>The data allows for the use of a large sample as it is usually cheaper than the qualitative method in terms of time, labor and money resources.</w:t>
      </w:r>
      <w:r w:rsidR="00257FA3">
        <w:rPr>
          <w:rFonts w:ascii="Times New Roman" w:hAnsi="Times New Roman" w:cs="Times New Roman"/>
          <w:sz w:val="24"/>
          <w:szCs w:val="24"/>
        </w:rPr>
        <w:t xml:space="preserve"> </w:t>
      </w:r>
      <w:r w:rsidRPr="00A34BC1">
        <w:rPr>
          <w:rFonts w:ascii="Times New Roman" w:hAnsi="Times New Roman" w:cs="Times New Roman"/>
          <w:sz w:val="24"/>
          <w:szCs w:val="24"/>
        </w:rPr>
        <w:t xml:space="preserve">The </w:t>
      </w:r>
      <w:proofErr w:type="gramStart"/>
      <w:r w:rsidRPr="00A34BC1">
        <w:rPr>
          <w:rFonts w:ascii="Times New Roman" w:hAnsi="Times New Roman" w:cs="Times New Roman"/>
          <w:sz w:val="24"/>
          <w:szCs w:val="24"/>
        </w:rPr>
        <w:t>use of methods of statistics in the application of quantitative approach usually lead</w:t>
      </w:r>
      <w:proofErr w:type="gramEnd"/>
      <w:r w:rsidRPr="00A34BC1">
        <w:rPr>
          <w:rFonts w:ascii="Times New Roman" w:hAnsi="Times New Roman" w:cs="Times New Roman"/>
          <w:sz w:val="24"/>
          <w:szCs w:val="24"/>
        </w:rPr>
        <w:t xml:space="preserve"> to more reliable analysis (</w:t>
      </w:r>
      <w:r w:rsidRPr="00A34BC1">
        <w:rPr>
          <w:rFonts w:ascii="Times New Roman" w:hAnsi="Times New Roman" w:cs="Times New Roman"/>
          <w:color w:val="222222"/>
          <w:sz w:val="24"/>
          <w:szCs w:val="24"/>
          <w:shd w:val="clear" w:color="auto" w:fill="FFFFFF"/>
        </w:rPr>
        <w:t>Marshall, and Rossman, 2014).</w:t>
      </w:r>
      <w:r w:rsidRPr="00A34BC1">
        <w:rPr>
          <w:rFonts w:ascii="Times New Roman" w:hAnsi="Times New Roman" w:cs="Times New Roman"/>
          <w:sz w:val="24"/>
          <w:szCs w:val="24"/>
        </w:rPr>
        <w:t xml:space="preserve"> Also, this approach does fit well in the situations in which standardized and systematic comparison are crucial. Some of the disadvantages of the quantitative research method include data miss-representation, miss-understanding and the requirement of a large sample to enable results generalization (</w:t>
      </w:r>
      <w:r w:rsidRPr="00A34BC1">
        <w:rPr>
          <w:rFonts w:ascii="Times New Roman" w:hAnsi="Times New Roman" w:cs="Times New Roman"/>
          <w:color w:val="222222"/>
          <w:sz w:val="24"/>
          <w:szCs w:val="24"/>
          <w:shd w:val="clear" w:color="auto" w:fill="FFFFFF"/>
        </w:rPr>
        <w:t xml:space="preserve">Berger, 2015). </w:t>
      </w:r>
      <w:r w:rsidRPr="00A34BC1">
        <w:rPr>
          <w:rFonts w:ascii="Times New Roman" w:hAnsi="Times New Roman" w:cs="Times New Roman"/>
          <w:sz w:val="24"/>
          <w:szCs w:val="24"/>
        </w:rPr>
        <w:t xml:space="preserve">Also, this approach may not adequately provide the perceptions and experience of human complexity in totality. </w:t>
      </w:r>
      <w:proofErr w:type="gramStart"/>
      <w:r w:rsidRPr="00A34BC1">
        <w:rPr>
          <w:rFonts w:ascii="Times New Roman" w:hAnsi="Times New Roman" w:cs="Times New Roman"/>
          <w:sz w:val="24"/>
          <w:szCs w:val="24"/>
        </w:rPr>
        <w:t>Also, although the research can provide information about “what/to what extent”, it does not provide information about “how” and “why”.</w:t>
      </w:r>
      <w:proofErr w:type="gramEnd"/>
      <w:r w:rsidRPr="00A34BC1">
        <w:rPr>
          <w:rFonts w:ascii="Times New Roman" w:hAnsi="Times New Roman" w:cs="Times New Roman"/>
          <w:sz w:val="24"/>
          <w:szCs w:val="24"/>
        </w:rPr>
        <w:t xml:space="preserve"> Furthermore, this approach may also give impression that is false about the sample homogeneity. Thus, the current study was undertaken in </w:t>
      </w:r>
      <w:r w:rsidRPr="00A34BC1">
        <w:rPr>
          <w:rFonts w:ascii="Times New Roman" w:hAnsi="Times New Roman" w:cs="Times New Roman"/>
          <w:sz w:val="24"/>
          <w:szCs w:val="24"/>
        </w:rPr>
        <w:lastRenderedPageBreak/>
        <w:t xml:space="preserve">light of these limitations of this approach and findings of the study should be read and interpreted with </w:t>
      </w:r>
      <w:proofErr w:type="gramStart"/>
      <w:r w:rsidRPr="00A34BC1">
        <w:rPr>
          <w:rFonts w:ascii="Times New Roman" w:hAnsi="Times New Roman" w:cs="Times New Roman"/>
          <w:sz w:val="24"/>
          <w:szCs w:val="24"/>
        </w:rPr>
        <w:t>this limitations</w:t>
      </w:r>
      <w:proofErr w:type="gramEnd"/>
      <w:r w:rsidRPr="00A34BC1">
        <w:rPr>
          <w:rFonts w:ascii="Times New Roman" w:hAnsi="Times New Roman" w:cs="Times New Roman"/>
          <w:sz w:val="24"/>
          <w:szCs w:val="24"/>
        </w:rPr>
        <w:t xml:space="preserve"> in mind since they can materially affect the findings of the study. However, to reduce the impacts of these limitations, the model performance was constant monitored with an aim of ensuring compliance with the study hypotheses constant in order to arrive at findings which are based strong information and evidence.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Approach</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Research approach entails the direction a study takes in either moving from what is known to what is unknown or moving from what is unknown to what is known. There are two approaches depicting the direction of a research which are the deductive and inductive approach. This study made use of the deductive approach which entails the movement from a specific view to the general view (</w:t>
      </w:r>
      <w:r w:rsidRPr="00A34BC1">
        <w:rPr>
          <w:rFonts w:ascii="Times New Roman" w:hAnsi="Times New Roman" w:cs="Times New Roman"/>
          <w:color w:val="222222"/>
          <w:sz w:val="24"/>
          <w:szCs w:val="24"/>
          <w:shd w:val="clear" w:color="auto" w:fill="FFFFFF"/>
        </w:rPr>
        <w:t xml:space="preserve">Cho, and Lee, 2014). </w:t>
      </w:r>
      <w:r w:rsidRPr="00A34BC1">
        <w:rPr>
          <w:rFonts w:ascii="Times New Roman" w:hAnsi="Times New Roman" w:cs="Times New Roman"/>
          <w:sz w:val="24"/>
          <w:szCs w:val="24"/>
        </w:rPr>
        <w:t>The inductive approach is the one that entail moving from what people know to what they do not know (</w:t>
      </w:r>
      <w:r w:rsidRPr="00A34BC1">
        <w:rPr>
          <w:rFonts w:ascii="Times New Roman" w:hAnsi="Times New Roman" w:cs="Times New Roman"/>
          <w:color w:val="222222"/>
          <w:sz w:val="24"/>
          <w:szCs w:val="24"/>
          <w:shd w:val="clear" w:color="auto" w:fill="FFFFFF"/>
        </w:rPr>
        <w:t xml:space="preserve">Seuring, 2013). </w:t>
      </w:r>
      <w:r w:rsidRPr="00A34BC1">
        <w:rPr>
          <w:rFonts w:ascii="Times New Roman" w:hAnsi="Times New Roman" w:cs="Times New Roman"/>
          <w:sz w:val="24"/>
          <w:szCs w:val="24"/>
        </w:rPr>
        <w:t xml:space="preserve">In this research, the Deductive approach ispreffered since it circumvent risks of relying on distorted and outdated information. </w:t>
      </w:r>
      <w:proofErr w:type="gramStart"/>
      <w:r w:rsidRPr="00A34BC1">
        <w:rPr>
          <w:rFonts w:ascii="Times New Roman" w:hAnsi="Times New Roman" w:cs="Times New Roman"/>
          <w:sz w:val="24"/>
          <w:szCs w:val="24"/>
        </w:rPr>
        <w:t>It also suitable for the short time duration and this in line with time available for current project.</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Wealth sources of literatures available also provides</w:t>
      </w:r>
      <w:proofErr w:type="gramEnd"/>
      <w:r w:rsidRPr="00A34BC1">
        <w:rPr>
          <w:rFonts w:ascii="Times New Roman" w:hAnsi="Times New Roman" w:cs="Times New Roman"/>
          <w:sz w:val="24"/>
          <w:szCs w:val="24"/>
        </w:rPr>
        <w:t xml:space="preserve"> strong foundation upon which the current research topic is based.  It should be not that deductive approach focus on the causal correlation and is associated with linearity.Thus, in application of the deductive approach, this research begun by establishing the development made on the existing theories that exhibits relevant and reliable data, within the purpose and objectives of this study. It is via the understanding of the underlying theories that the </w:t>
      </w:r>
      <w:proofErr w:type="gramStart"/>
      <w:r w:rsidRPr="00A34BC1">
        <w:rPr>
          <w:rFonts w:ascii="Times New Roman" w:hAnsi="Times New Roman" w:cs="Times New Roman"/>
          <w:sz w:val="24"/>
          <w:szCs w:val="24"/>
        </w:rPr>
        <w:t>researcher develop</w:t>
      </w:r>
      <w:proofErr w:type="gramEnd"/>
      <w:r w:rsidRPr="00A34BC1">
        <w:rPr>
          <w:rFonts w:ascii="Times New Roman" w:hAnsi="Times New Roman" w:cs="Times New Roman"/>
          <w:sz w:val="24"/>
          <w:szCs w:val="24"/>
        </w:rPr>
        <w:t xml:space="preserve"> the ideas concerning the value-addition that should be embraced in this research in order to add more value on the existing theories. In line with this, research hypotheses were framed and the data gathered was specifically used as the basis of testing the position of the hypotheses. The data gathered either agrees with a theory or </w:t>
      </w:r>
      <w:r w:rsidRPr="00A34BC1">
        <w:rPr>
          <w:rFonts w:ascii="Times New Roman" w:hAnsi="Times New Roman" w:cs="Times New Roman"/>
          <w:sz w:val="24"/>
          <w:szCs w:val="24"/>
        </w:rPr>
        <w:lastRenderedPageBreak/>
        <w:t>hypothesis or rejects it at the end of the study (</w:t>
      </w:r>
      <w:r w:rsidRPr="00A34BC1">
        <w:rPr>
          <w:rFonts w:ascii="Times New Roman" w:hAnsi="Times New Roman" w:cs="Times New Roman"/>
          <w:color w:val="222222"/>
          <w:sz w:val="24"/>
          <w:szCs w:val="24"/>
          <w:shd w:val="clear" w:color="auto" w:fill="FFFFFF"/>
        </w:rPr>
        <w:t>Yilmaz, 2013).</w:t>
      </w:r>
      <w:r w:rsidRPr="00A34BC1">
        <w:rPr>
          <w:rFonts w:ascii="Times New Roman" w:hAnsi="Times New Roman" w:cs="Times New Roman"/>
          <w:sz w:val="24"/>
          <w:szCs w:val="24"/>
        </w:rPr>
        <w:t xml:space="preserve"> The </w:t>
      </w:r>
      <w:proofErr w:type="gramStart"/>
      <w:r w:rsidRPr="00A34BC1">
        <w:rPr>
          <w:rFonts w:ascii="Times New Roman" w:hAnsi="Times New Roman" w:cs="Times New Roman"/>
          <w:sz w:val="24"/>
          <w:szCs w:val="24"/>
        </w:rPr>
        <w:t>advantages of using this approach includes</w:t>
      </w:r>
      <w:proofErr w:type="gramEnd"/>
      <w:r w:rsidRPr="00A34BC1">
        <w:rPr>
          <w:rFonts w:ascii="Times New Roman" w:hAnsi="Times New Roman" w:cs="Times New Roman"/>
          <w:sz w:val="24"/>
          <w:szCs w:val="24"/>
        </w:rPr>
        <w:t xml:space="preserve">; it generalizes the findings of the research to some extent, it also measures concepts quantitatively as well as it explains the causal association between the variables of the study and the underlying concepts. The disadvantages exhibited by this approach is that if the observations were not carefully done and they are not correct, </w:t>
      </w:r>
      <w:proofErr w:type="gramStart"/>
      <w:r w:rsidRPr="00A34BC1">
        <w:rPr>
          <w:rFonts w:ascii="Times New Roman" w:hAnsi="Times New Roman" w:cs="Times New Roman"/>
          <w:sz w:val="24"/>
          <w:szCs w:val="24"/>
        </w:rPr>
        <w:t>then</w:t>
      </w:r>
      <w:proofErr w:type="gramEnd"/>
      <w:r w:rsidRPr="00A34BC1">
        <w:rPr>
          <w:rFonts w:ascii="Times New Roman" w:hAnsi="Times New Roman" w:cs="Times New Roman"/>
          <w:sz w:val="24"/>
          <w:szCs w:val="24"/>
        </w:rPr>
        <w:t xml:space="preserve"> the conclusion can be incorrect.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Instruments</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Data used in a research work usually hail from either primary or secondary sources. The primary sources entail firsthand data collected in the form of raw data from the field (</w:t>
      </w:r>
      <w:r w:rsidRPr="00A34BC1">
        <w:rPr>
          <w:rFonts w:ascii="Times New Roman" w:hAnsi="Times New Roman" w:cs="Times New Roman"/>
          <w:color w:val="222222"/>
          <w:sz w:val="24"/>
          <w:szCs w:val="24"/>
          <w:shd w:val="clear" w:color="auto" w:fill="FFFFFF"/>
        </w:rPr>
        <w:t xml:space="preserve">Marshall, et al., 2913). </w:t>
      </w:r>
      <w:r w:rsidRPr="00A34BC1">
        <w:rPr>
          <w:rFonts w:ascii="Times New Roman" w:hAnsi="Times New Roman" w:cs="Times New Roman"/>
          <w:sz w:val="24"/>
          <w:szCs w:val="24"/>
        </w:rPr>
        <w:t>While on the other hand secondary sources entail use of processed data by another party.  Examples of primary sourcing of data include in-depth interviews and focused group discussions while those of secondary sourcing include online journals and statistics databases. A researcher may decide to make use of the two sources in a study. In this study primary source of data was employed exclusively. The choice of primary data was due to the nature of the study where the participants were the consumers on the ground. The other reason was due to the volatile nature of the topic under review where the aspects being investigated keeps on changing thus not prudent to use the secondary sources.</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The deductive approach also may require the study for the items under review in their most current state to qualify or disqualify a theory.</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 xml:space="preserve">Therefore, one of the reason why the primary sources is so important in this research is because it is gathered first hand, upon the vigilant operationalization of the research project variables and via the application of careful procedures and data instruments.   However, careful consideration is done to ensure that the data that is being gathered is from the right sources and is in congruence with the objectives of this </w:t>
      </w:r>
      <w:proofErr w:type="gramStart"/>
      <w:r w:rsidRPr="00A34BC1">
        <w:rPr>
          <w:rFonts w:ascii="Times New Roman" w:hAnsi="Times New Roman" w:cs="Times New Roman"/>
          <w:sz w:val="24"/>
          <w:szCs w:val="24"/>
        </w:rPr>
        <w:t>research  (</w:t>
      </w:r>
      <w:proofErr w:type="gramEnd"/>
      <w:r w:rsidRPr="00A34BC1">
        <w:rPr>
          <w:rFonts w:ascii="Times New Roman" w:hAnsi="Times New Roman" w:cs="Times New Roman"/>
          <w:color w:val="222222"/>
          <w:sz w:val="24"/>
          <w:szCs w:val="24"/>
          <w:shd w:val="clear" w:color="auto" w:fill="FFFFFF"/>
        </w:rPr>
        <w:t>Groves, et al., 2013).</w:t>
      </w:r>
      <w:r w:rsidRPr="00A34BC1">
        <w:rPr>
          <w:rFonts w:ascii="Times New Roman" w:hAnsi="Times New Roman" w:cs="Times New Roman"/>
          <w:sz w:val="24"/>
          <w:szCs w:val="24"/>
        </w:rPr>
        <w:t xml:space="preserve">Another reason for using this technique is </w:t>
      </w:r>
      <w:r w:rsidRPr="00A34BC1">
        <w:rPr>
          <w:rFonts w:ascii="Times New Roman" w:hAnsi="Times New Roman" w:cs="Times New Roman"/>
          <w:sz w:val="24"/>
          <w:szCs w:val="24"/>
        </w:rPr>
        <w:lastRenderedPageBreak/>
        <w:t xml:space="preserve">that it is trustworthy and exhibits higher validity levels compared to use of secondary sources which may be distorted or outdated. When collected objectively, with control in place and careful sampling and planning, and in line with the entire research methodology features, the primary data can be scientifically collected for purpose of the study, and this makes the source more credible. Thus, the primary data gathered in this research is valid since it is carried out and designed to meet the main objectives of this project research and the due methodology procedures were followed. However, just like any other methods, primary sources may also exhibit some limitations. One of such limitation is that it tends to be expensive in some cases, especially if the data is collected physically from one participant to another. Physicalfinding the participants could also be a difficult thing especially in situations in which approval is required from the top executives for the undertaking of the research project in their institution. Also, another </w:t>
      </w:r>
      <w:proofErr w:type="gramStart"/>
      <w:r w:rsidRPr="00A34BC1">
        <w:rPr>
          <w:rFonts w:ascii="Times New Roman" w:hAnsi="Times New Roman" w:cs="Times New Roman"/>
          <w:sz w:val="24"/>
          <w:szCs w:val="24"/>
        </w:rPr>
        <w:t>limitations</w:t>
      </w:r>
      <w:proofErr w:type="gramEnd"/>
      <w:r w:rsidRPr="00A34BC1">
        <w:rPr>
          <w:rFonts w:ascii="Times New Roman" w:hAnsi="Times New Roman" w:cs="Times New Roman"/>
          <w:sz w:val="24"/>
          <w:szCs w:val="24"/>
        </w:rPr>
        <w:t xml:space="preserve"> is that this procedure could be limited by number of participants, the place and the time factors, whereas the secondary sources are available in details and in wider range. </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Thus, this study was undertaken in light of the above challenges and advantages of the primary data sources. The researcher sought to minimize the potential limitations of this technique and at the same time enhance the quality of the data sourced. To do so, an online survey was employed as the data collection tool with the questions presented being structured to enable the collection of quantitative data. The online survey mode of data collection was preffered as it is easy to implement for a large sample with limited time allowance and still acquires reliable data.</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It is also a good method as it is effective and cheap in terms of resources.</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Population Sample Size</w:t>
      </w:r>
    </w:p>
    <w:p w:rsidR="00A57FB3"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 xml:space="preserve">Mostly, while collecting data for research purposes, it is likely that the data may not be obtained from all the available population or the group which the </w:t>
      </w:r>
      <w:proofErr w:type="gramStart"/>
      <w:r w:rsidRPr="00A34BC1">
        <w:rPr>
          <w:rFonts w:ascii="Times New Roman" w:hAnsi="Times New Roman" w:cs="Times New Roman"/>
          <w:sz w:val="24"/>
          <w:szCs w:val="24"/>
        </w:rPr>
        <w:t>researchers intends</w:t>
      </w:r>
      <w:proofErr w:type="gramEnd"/>
      <w:r w:rsidRPr="00A34BC1">
        <w:rPr>
          <w:rFonts w:ascii="Times New Roman" w:hAnsi="Times New Roman" w:cs="Times New Roman"/>
          <w:sz w:val="24"/>
          <w:szCs w:val="24"/>
        </w:rPr>
        <w:t xml:space="preserve"> collected the data </w:t>
      </w:r>
      <w:r w:rsidRPr="00A34BC1">
        <w:rPr>
          <w:rFonts w:ascii="Times New Roman" w:hAnsi="Times New Roman" w:cs="Times New Roman"/>
          <w:sz w:val="24"/>
          <w:szCs w:val="24"/>
        </w:rPr>
        <w:lastRenderedPageBreak/>
        <w:t xml:space="preserve">from. A population in the research is usually large objects or </w:t>
      </w:r>
      <w:proofErr w:type="gramStart"/>
      <w:r w:rsidRPr="00A34BC1">
        <w:rPr>
          <w:rFonts w:ascii="Times New Roman" w:hAnsi="Times New Roman" w:cs="Times New Roman"/>
          <w:sz w:val="24"/>
          <w:szCs w:val="24"/>
        </w:rPr>
        <w:t>a collection persons</w:t>
      </w:r>
      <w:proofErr w:type="gramEnd"/>
      <w:r w:rsidRPr="00A34BC1">
        <w:rPr>
          <w:rFonts w:ascii="Times New Roman" w:hAnsi="Times New Roman" w:cs="Times New Roman"/>
          <w:sz w:val="24"/>
          <w:szCs w:val="24"/>
        </w:rPr>
        <w:t xml:space="preserve"> who are the primary focus of the scientific query in question (</w:t>
      </w:r>
      <w:r w:rsidRPr="00A34BC1">
        <w:rPr>
          <w:rFonts w:ascii="Times New Roman" w:hAnsi="Times New Roman" w:cs="Times New Roman"/>
          <w:color w:val="222222"/>
          <w:sz w:val="24"/>
          <w:szCs w:val="24"/>
          <w:shd w:val="clear" w:color="auto" w:fill="FFFFFF"/>
        </w:rPr>
        <w:t xml:space="preserve">Harriss, and Atkinson, 2013). </w:t>
      </w:r>
      <w:r w:rsidRPr="00A34BC1">
        <w:rPr>
          <w:rFonts w:ascii="Times New Roman" w:hAnsi="Times New Roman" w:cs="Times New Roman"/>
          <w:sz w:val="24"/>
          <w:szCs w:val="24"/>
        </w:rPr>
        <w:t xml:space="preserve">It is usually for the importance of </w:t>
      </w:r>
      <w:proofErr w:type="gramStart"/>
      <w:r w:rsidRPr="00A34BC1">
        <w:rPr>
          <w:rFonts w:ascii="Times New Roman" w:hAnsi="Times New Roman" w:cs="Times New Roman"/>
          <w:sz w:val="24"/>
          <w:szCs w:val="24"/>
        </w:rPr>
        <w:t>these population</w:t>
      </w:r>
      <w:proofErr w:type="gramEnd"/>
      <w:r w:rsidRPr="00A34BC1">
        <w:rPr>
          <w:rFonts w:ascii="Times New Roman" w:hAnsi="Times New Roman" w:cs="Times New Roman"/>
          <w:sz w:val="24"/>
          <w:szCs w:val="24"/>
        </w:rPr>
        <w:t xml:space="preserve"> that the research is usually done and therefore they benefit more on the outcome as compared to any other. However, it would be extremely expensive and difficult for an individual to collect data from all of these populations (</w:t>
      </w:r>
      <w:r w:rsidRPr="00A34BC1">
        <w:rPr>
          <w:rFonts w:ascii="Times New Roman" w:hAnsi="Times New Roman" w:cs="Times New Roman"/>
          <w:color w:val="222222"/>
          <w:sz w:val="24"/>
          <w:szCs w:val="24"/>
          <w:shd w:val="clear" w:color="auto" w:fill="FFFFFF"/>
        </w:rPr>
        <w:t xml:space="preserve">Harriss, and Atkinson, 2015). </w:t>
      </w:r>
      <w:r w:rsidRPr="00A34BC1">
        <w:rPr>
          <w:rFonts w:ascii="Times New Roman" w:hAnsi="Times New Roman" w:cs="Times New Roman"/>
          <w:sz w:val="24"/>
          <w:szCs w:val="24"/>
        </w:rPr>
        <w:t xml:space="preserve">These is possible in situations in which the populations is extremely large and widespread in such a way that it almost impossible to get data from each participant. Thus, under these circumstances, the researcher normally does not test all the members of the population since it might be time consuming and undesirable to do so. The researcher therefore has to sample the population in order to avoid the limitations above in regards to testing the entire population. It is should be noted that researchers will definitely test the entire collection of participants in cases in which the population targeted is small. In this case, our population includes the consumers of clinic services and since the populations of those who use these services are generally large, then sampling is the best option. </w:t>
      </w:r>
    </w:p>
    <w:p w:rsidR="00AF365F" w:rsidRPr="00A34BC1" w:rsidRDefault="00AF365F" w:rsidP="00A57FB3">
      <w:pPr>
        <w:spacing w:after="0" w:line="480" w:lineRule="auto"/>
        <w:jc w:val="both"/>
        <w:rPr>
          <w:rFonts w:ascii="Times New Roman" w:hAnsi="Times New Roman" w:cs="Times New Roman"/>
          <w:sz w:val="24"/>
          <w:szCs w:val="24"/>
        </w:rPr>
      </w:pP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A subset of a population is usually refers to a Sample in research and this usually denotes the percentage, fraction or number of the participants that have been selected to facilitate in the collection of research data that will be used to test hypothesis of the research study (</w:t>
      </w:r>
      <w:r w:rsidRPr="00A34BC1">
        <w:rPr>
          <w:rFonts w:ascii="Times New Roman" w:hAnsi="Times New Roman" w:cs="Times New Roman"/>
          <w:color w:val="222222"/>
          <w:sz w:val="24"/>
          <w:szCs w:val="24"/>
          <w:shd w:val="clear" w:color="auto" w:fill="FFFFFF"/>
        </w:rPr>
        <w:t xml:space="preserve">Button, et al., 2013). </w:t>
      </w:r>
      <w:r w:rsidRPr="00A34BC1">
        <w:rPr>
          <w:rFonts w:ascii="Times New Roman" w:hAnsi="Times New Roman" w:cs="Times New Roman"/>
          <w:sz w:val="24"/>
          <w:szCs w:val="24"/>
        </w:rPr>
        <w:t xml:space="preserve">Sampling has its own advantages. First, it consumes </w:t>
      </w:r>
      <w:proofErr w:type="gramStart"/>
      <w:r w:rsidRPr="00A34BC1">
        <w:rPr>
          <w:rFonts w:ascii="Times New Roman" w:hAnsi="Times New Roman" w:cs="Times New Roman"/>
          <w:sz w:val="24"/>
          <w:szCs w:val="24"/>
        </w:rPr>
        <w:t>less resources</w:t>
      </w:r>
      <w:proofErr w:type="gramEnd"/>
      <w:r w:rsidRPr="00A34BC1">
        <w:rPr>
          <w:rFonts w:ascii="Times New Roman" w:hAnsi="Times New Roman" w:cs="Times New Roman"/>
          <w:sz w:val="24"/>
          <w:szCs w:val="24"/>
        </w:rPr>
        <w:t xml:space="preserve"> in comparison to when a researcher opts to test the entire population since only a few participants from the larger collection of people are needed to get the desired data for the research. Secondly, the sampling also enables the researcher to consume less of time while collecting data and this is consisted with the time limits of this research. Thirdly, sampling enables one to be a position to generalize </w:t>
      </w:r>
      <w:r w:rsidRPr="00A34BC1">
        <w:rPr>
          <w:rFonts w:ascii="Times New Roman" w:hAnsi="Times New Roman" w:cs="Times New Roman"/>
          <w:sz w:val="24"/>
          <w:szCs w:val="24"/>
        </w:rPr>
        <w:lastRenderedPageBreak/>
        <w:t xml:space="preserve">data over a larger collection of people or object under test. However, in order to generalize these data, the proportion of the sample size is expected to be consisted scientifically in such a way that the sample is large enough to allow or make it possible and statistically possible for the generalization to take place. Another advantage of sample is that it does provide data that is usually considered to be accurate, especially when the desired descriptive-statistics is also computed. However, the sample also exhibit some disadvantages that should be also be recognized, appreciated and possibly reduced. Some of the disadvantages </w:t>
      </w:r>
      <w:proofErr w:type="gramStart"/>
      <w:r w:rsidRPr="00A34BC1">
        <w:rPr>
          <w:rFonts w:ascii="Times New Roman" w:hAnsi="Times New Roman" w:cs="Times New Roman"/>
          <w:sz w:val="24"/>
          <w:szCs w:val="24"/>
        </w:rPr>
        <w:t>includes</w:t>
      </w:r>
      <w:proofErr w:type="gramEnd"/>
      <w:r w:rsidRPr="00A34BC1">
        <w:rPr>
          <w:rFonts w:ascii="Times New Roman" w:hAnsi="Times New Roman" w:cs="Times New Roman"/>
          <w:sz w:val="24"/>
          <w:szCs w:val="24"/>
        </w:rPr>
        <w:t xml:space="preserve"> impossibility of sampling, changeability of sampling limits, necessity of the specific knowledge of the matter of the research, and chances of bias while determining the sample-size (</w:t>
      </w:r>
      <w:r w:rsidRPr="00A34BC1">
        <w:rPr>
          <w:rFonts w:ascii="Times New Roman" w:hAnsi="Times New Roman" w:cs="Times New Roman"/>
          <w:color w:val="222222"/>
          <w:sz w:val="24"/>
          <w:szCs w:val="24"/>
          <w:shd w:val="clear" w:color="auto" w:fill="FFFFFF"/>
        </w:rPr>
        <w:t xml:space="preserve">Marshall, et al., 2013). </w:t>
      </w:r>
      <w:r w:rsidRPr="00A34BC1">
        <w:rPr>
          <w:rFonts w:ascii="Times New Roman" w:hAnsi="Times New Roman" w:cs="Times New Roman"/>
          <w:sz w:val="24"/>
          <w:szCs w:val="24"/>
        </w:rPr>
        <w:t xml:space="preserve">It should also be noted that the populations must have characteristics that are uniform in nature in order to ensure that the sample size also exhibit the same characteristics and that it does not become irrelevant, which could lead to the wrong conclusion. </w:t>
      </w: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 xml:space="preserve">In order to determine current project sample size, the researcher employed the random sampling technique. Normally, the sample size is formulated on the basis of the need to ensure statistically sufficient power and also on the basis of the expense of the data collected. </w:t>
      </w:r>
      <w:proofErr w:type="gramStart"/>
      <w:r w:rsidRPr="00A34BC1">
        <w:rPr>
          <w:rFonts w:ascii="Times New Roman" w:hAnsi="Times New Roman" w:cs="Times New Roman"/>
          <w:sz w:val="24"/>
          <w:szCs w:val="24"/>
        </w:rPr>
        <w:t>A sample of 100 online users were</w:t>
      </w:r>
      <w:proofErr w:type="gramEnd"/>
      <w:r w:rsidRPr="00A34BC1">
        <w:rPr>
          <w:rFonts w:ascii="Times New Roman" w:hAnsi="Times New Roman" w:cs="Times New Roman"/>
          <w:sz w:val="24"/>
          <w:szCs w:val="24"/>
        </w:rPr>
        <w:t xml:space="preserve"> selected. It is from this sample size that the researcher made inferences about the clinic service consumers. Thus, the data obtained from </w:t>
      </w:r>
      <w:proofErr w:type="gramStart"/>
      <w:r w:rsidRPr="00A34BC1">
        <w:rPr>
          <w:rFonts w:ascii="Times New Roman" w:hAnsi="Times New Roman" w:cs="Times New Roman"/>
          <w:sz w:val="24"/>
          <w:szCs w:val="24"/>
        </w:rPr>
        <w:t>these sample</w:t>
      </w:r>
      <w:proofErr w:type="gramEnd"/>
      <w:r w:rsidRPr="00A34BC1">
        <w:rPr>
          <w:rFonts w:ascii="Times New Roman" w:hAnsi="Times New Roman" w:cs="Times New Roman"/>
          <w:sz w:val="24"/>
          <w:szCs w:val="24"/>
        </w:rPr>
        <w:t xml:space="preserve"> was used to test the hypotheses of the study. The random sampling technique was preferred the most since it is not complicated and it could provide the research data required in the most economical way possible and still give the best out for the research (</w:t>
      </w:r>
      <w:r w:rsidRPr="00A34BC1">
        <w:rPr>
          <w:rFonts w:ascii="Times New Roman" w:hAnsi="Times New Roman" w:cs="Times New Roman"/>
          <w:color w:val="222222"/>
          <w:sz w:val="24"/>
          <w:szCs w:val="24"/>
          <w:shd w:val="clear" w:color="auto" w:fill="FFFFFF"/>
        </w:rPr>
        <w:t>Uprichard, 2013).</w:t>
      </w:r>
      <w:r w:rsidRPr="00A34BC1">
        <w:rPr>
          <w:rFonts w:ascii="Times New Roman" w:hAnsi="Times New Roman" w:cs="Times New Roman"/>
          <w:sz w:val="24"/>
          <w:szCs w:val="24"/>
        </w:rPr>
        <w:t xml:space="preserve">It also allows generalization which is consisted with the deductive approach applied in this study. The method does not even require the population to be subdivided or any complicated procedures that could have otherwise consumed a lot of the time and resources of the researcher. Also, the randomness of this </w:t>
      </w:r>
      <w:r w:rsidRPr="00A34BC1">
        <w:rPr>
          <w:rFonts w:ascii="Times New Roman" w:hAnsi="Times New Roman" w:cs="Times New Roman"/>
          <w:sz w:val="24"/>
          <w:szCs w:val="24"/>
        </w:rPr>
        <w:lastRenderedPageBreak/>
        <w:t xml:space="preserve">technique in selection process ensures that equal probability of selection is given to each and every </w:t>
      </w:r>
      <w:proofErr w:type="gramStart"/>
      <w:r w:rsidRPr="00A34BC1">
        <w:rPr>
          <w:rFonts w:ascii="Times New Roman" w:hAnsi="Times New Roman" w:cs="Times New Roman"/>
          <w:sz w:val="24"/>
          <w:szCs w:val="24"/>
        </w:rPr>
        <w:t>participants</w:t>
      </w:r>
      <w:proofErr w:type="gramEnd"/>
      <w:r w:rsidRPr="00A34BC1">
        <w:rPr>
          <w:rFonts w:ascii="Times New Roman" w:hAnsi="Times New Roman" w:cs="Times New Roman"/>
          <w:sz w:val="24"/>
          <w:szCs w:val="24"/>
        </w:rPr>
        <w:t xml:space="preserve">. The only key limitation of these process is that it the sample error may materially impact the outcome of the research.  However, a larger sample-size reduces the chances of having material sample error. Thus, the statistical analysis will provide the validity of these sample size.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Data Analysis</w:t>
      </w:r>
    </w:p>
    <w:p w:rsidR="00A57FB3" w:rsidRPr="00A34BC1" w:rsidRDefault="00A57FB3" w:rsidP="00A57FB3">
      <w:pPr>
        <w:spacing w:line="480" w:lineRule="auto"/>
        <w:jc w:val="both"/>
        <w:rPr>
          <w:rFonts w:ascii="Times New Roman" w:hAnsi="Times New Roman" w:cs="Times New Roman"/>
          <w:sz w:val="24"/>
          <w:szCs w:val="24"/>
        </w:rPr>
      </w:pPr>
      <w:r w:rsidRPr="00A34BC1">
        <w:rPr>
          <w:rFonts w:ascii="Times New Roman" w:hAnsi="Times New Roman" w:cs="Times New Roman"/>
          <w:sz w:val="24"/>
          <w:szCs w:val="24"/>
        </w:rPr>
        <w:t>Data analysis entails the process of converting the data collected into a form that can be interpreted to provide answers to the hypothesis of the research or the research question (</w:t>
      </w:r>
      <w:r w:rsidRPr="00A34BC1">
        <w:rPr>
          <w:rFonts w:ascii="Times New Roman" w:hAnsi="Times New Roman" w:cs="Times New Roman"/>
          <w:color w:val="222222"/>
          <w:sz w:val="24"/>
          <w:szCs w:val="24"/>
          <w:shd w:val="clear" w:color="auto" w:fill="FFFFFF"/>
        </w:rPr>
        <w:t>Gelman, et al., 2014).</w:t>
      </w:r>
      <w:r w:rsidRPr="00A34BC1">
        <w:rPr>
          <w:rFonts w:ascii="Times New Roman" w:hAnsi="Times New Roman" w:cs="Times New Roman"/>
          <w:sz w:val="24"/>
          <w:szCs w:val="24"/>
        </w:rPr>
        <w:t xml:space="preserve">Likert type scale was used in which data was tabulated, organized and simplified. SPSS statistical tool was embraced in analyzing the data and converting it into a form that easily understandable and interpretable. Central tendencies measures were computed and they included standard deviations, percentages and mean. Other statistical outputs such as the ANOVA and the t-test were also computed and interpreted accordingly. The analysis of the research was guided by the research hypotheses and the research questions. Based on the statistical outputs of SPSS, the hypotheses were tested and interpreted accordingly. Normally, statistics aid the formulating the connections, relationships, and provided patterns of the variables of the study against the dependent variables. It also summarizes the data. </w:t>
      </w:r>
    </w:p>
    <w:p w:rsidR="00B8410B" w:rsidRPr="00363BEB" w:rsidRDefault="00257FA3" w:rsidP="00257FA3">
      <w:pPr>
        <w:rPr>
          <w:rFonts w:ascii="Times New Roman" w:hAnsi="Times New Roman" w:cs="Times New Roman"/>
          <w:b/>
          <w:sz w:val="24"/>
          <w:szCs w:val="24"/>
        </w:rPr>
      </w:pPr>
      <w:r>
        <w:rPr>
          <w:rFonts w:ascii="Times New Roman" w:hAnsi="Times New Roman" w:cs="Times New Roman"/>
          <w:b/>
          <w:sz w:val="24"/>
          <w:szCs w:val="24"/>
        </w:rPr>
        <w:br w:type="page"/>
      </w:r>
    </w:p>
    <w:p w:rsidR="006507E9" w:rsidRPr="00363BEB" w:rsidRDefault="006507E9" w:rsidP="00F31231">
      <w:pPr>
        <w:pStyle w:val="Heading1"/>
        <w:spacing w:line="480" w:lineRule="auto"/>
        <w:rPr>
          <w:rFonts w:ascii="Times New Roman" w:hAnsi="Times New Roman"/>
          <w:caps/>
          <w:sz w:val="24"/>
          <w:szCs w:val="24"/>
        </w:rPr>
      </w:pPr>
      <w:bookmarkStart w:id="0" w:name="_Toc504444825"/>
      <w:r w:rsidRPr="00363BEB">
        <w:rPr>
          <w:rFonts w:ascii="Times New Roman" w:hAnsi="Times New Roman"/>
          <w:caps/>
          <w:sz w:val="24"/>
          <w:szCs w:val="24"/>
        </w:rPr>
        <w:lastRenderedPageBreak/>
        <w:t>4.0 Data presentation, evidence analysis and discussion</w:t>
      </w:r>
      <w:bookmarkEnd w:id="0"/>
      <w:r w:rsidRPr="00363BEB">
        <w:rPr>
          <w:rFonts w:ascii="Times New Roman" w:hAnsi="Times New Roman"/>
          <w:caps/>
          <w:sz w:val="24"/>
          <w:szCs w:val="24"/>
        </w:rPr>
        <w:t xml:space="preserve"> </w:t>
      </w:r>
    </w:p>
    <w:p w:rsidR="00B8410B" w:rsidRPr="00363BEB" w:rsidRDefault="003D6D25" w:rsidP="00F31231">
      <w:pPr>
        <w:pStyle w:val="ListParagraph"/>
        <w:pBdr>
          <w:bottom w:val="nil"/>
        </w:pBdr>
        <w:spacing w:line="480" w:lineRule="auto"/>
        <w:ind w:left="0" w:firstLine="720"/>
        <w:jc w:val="both"/>
        <w:rPr>
          <w:rFonts w:ascii="Times New Roman" w:hAnsi="Times New Roman" w:cs="Times New Roman"/>
          <w:sz w:val="24"/>
          <w:szCs w:val="24"/>
        </w:rPr>
      </w:pPr>
      <w:r w:rsidRPr="00363BEB">
        <w:rPr>
          <w:rFonts w:ascii="Times New Roman" w:hAnsi="Times New Roman" w:cs="Times New Roman"/>
          <w:sz w:val="24"/>
          <w:szCs w:val="24"/>
        </w:rPr>
        <w:t>This chapter holds the results collected by the use of</w:t>
      </w:r>
      <w:r w:rsidR="006507E9" w:rsidRPr="00363BEB">
        <w:rPr>
          <w:rFonts w:ascii="Times New Roman" w:hAnsi="Times New Roman" w:cs="Times New Roman"/>
          <w:sz w:val="24"/>
          <w:szCs w:val="24"/>
        </w:rPr>
        <w:t xml:space="preserve"> quantitative method. The findings were </w:t>
      </w:r>
      <w:r w:rsidRPr="00363BEB">
        <w:rPr>
          <w:rFonts w:ascii="Times New Roman" w:hAnsi="Times New Roman" w:cs="Times New Roman"/>
          <w:sz w:val="24"/>
          <w:szCs w:val="24"/>
        </w:rPr>
        <w:t xml:space="preserve">which were </w:t>
      </w:r>
      <w:r w:rsidR="006507E9" w:rsidRPr="00363BEB">
        <w:rPr>
          <w:rFonts w:ascii="Times New Roman" w:hAnsi="Times New Roman" w:cs="Times New Roman"/>
          <w:sz w:val="24"/>
          <w:szCs w:val="24"/>
        </w:rPr>
        <w:t xml:space="preserve">collected </w:t>
      </w:r>
      <w:r w:rsidRPr="00363BEB">
        <w:rPr>
          <w:rFonts w:ascii="Times New Roman" w:hAnsi="Times New Roman" w:cs="Times New Roman"/>
          <w:sz w:val="24"/>
          <w:szCs w:val="24"/>
        </w:rPr>
        <w:t>through</w:t>
      </w:r>
      <w:r w:rsidR="006507E9" w:rsidRPr="00363BEB">
        <w:rPr>
          <w:rFonts w:ascii="Times New Roman" w:hAnsi="Times New Roman" w:cs="Times New Roman"/>
          <w:sz w:val="24"/>
          <w:szCs w:val="24"/>
        </w:rPr>
        <w:t xml:space="preserve"> online survey</w:t>
      </w:r>
      <w:r w:rsidRPr="00363BEB">
        <w:rPr>
          <w:rFonts w:ascii="Times New Roman" w:hAnsi="Times New Roman" w:cs="Times New Roman"/>
          <w:sz w:val="24"/>
          <w:szCs w:val="24"/>
        </w:rPr>
        <w:t xml:space="preserve"> are presented below</w:t>
      </w:r>
      <w:r w:rsidR="006507E9" w:rsidRPr="00363BEB">
        <w:rPr>
          <w:rFonts w:ascii="Times New Roman" w:hAnsi="Times New Roman" w:cs="Times New Roman"/>
          <w:sz w:val="24"/>
          <w:szCs w:val="24"/>
        </w:rPr>
        <w:t>. The findings define</w:t>
      </w:r>
      <w:r w:rsidR="00391D3D" w:rsidRPr="00363BEB">
        <w:rPr>
          <w:rFonts w:ascii="Times New Roman" w:hAnsi="Times New Roman" w:cs="Times New Roman"/>
          <w:sz w:val="24"/>
          <w:szCs w:val="24"/>
        </w:rPr>
        <w:t xml:space="preserve"> the success of the strategies employed in the translation of brochure advertisements on the ground as viewed by the prospective customers</w:t>
      </w:r>
      <w:r w:rsidR="00233C42" w:rsidRPr="00363BEB">
        <w:rPr>
          <w:rFonts w:ascii="Times New Roman" w:hAnsi="Times New Roman" w:cs="Times New Roman"/>
          <w:sz w:val="24"/>
          <w:szCs w:val="24"/>
        </w:rPr>
        <w:t xml:space="preserve"> and target audience</w:t>
      </w:r>
      <w:r w:rsidR="00391D3D" w:rsidRPr="00363BEB">
        <w:rPr>
          <w:rFonts w:ascii="Times New Roman" w:hAnsi="Times New Roman" w:cs="Times New Roman"/>
          <w:sz w:val="24"/>
          <w:szCs w:val="24"/>
        </w:rPr>
        <w:t>.</w:t>
      </w:r>
      <w:r w:rsidR="006507E9" w:rsidRPr="00363BEB">
        <w:rPr>
          <w:rFonts w:ascii="Times New Roman" w:hAnsi="Times New Roman" w:cs="Times New Roman"/>
          <w:sz w:val="24"/>
          <w:szCs w:val="24"/>
        </w:rPr>
        <w:t xml:space="preserve"> The </w:t>
      </w:r>
      <w:r w:rsidR="00233C42" w:rsidRPr="00363BEB">
        <w:rPr>
          <w:rFonts w:ascii="Times New Roman" w:hAnsi="Times New Roman" w:cs="Times New Roman"/>
          <w:sz w:val="24"/>
          <w:szCs w:val="24"/>
        </w:rPr>
        <w:t xml:space="preserve">participants </w:t>
      </w:r>
      <w:r w:rsidR="006507E9" w:rsidRPr="00363BEB">
        <w:rPr>
          <w:rFonts w:ascii="Times New Roman" w:hAnsi="Times New Roman" w:cs="Times New Roman"/>
          <w:sz w:val="24"/>
          <w:szCs w:val="24"/>
        </w:rPr>
        <w:t xml:space="preserve">response rate was 82% </w:t>
      </w:r>
      <w:r w:rsidR="00233C42" w:rsidRPr="00363BEB">
        <w:rPr>
          <w:rFonts w:ascii="Times New Roman" w:hAnsi="Times New Roman" w:cs="Times New Roman"/>
          <w:sz w:val="24"/>
          <w:szCs w:val="24"/>
        </w:rPr>
        <w:t xml:space="preserve">out </w:t>
      </w:r>
      <w:r w:rsidR="006507E9" w:rsidRPr="00363BEB">
        <w:rPr>
          <w:rFonts w:ascii="Times New Roman" w:hAnsi="Times New Roman" w:cs="Times New Roman"/>
          <w:sz w:val="24"/>
          <w:szCs w:val="24"/>
        </w:rPr>
        <w:t xml:space="preserve">of the possible 100% with 18% being </w:t>
      </w:r>
      <w:r w:rsidR="00233C42" w:rsidRPr="00363BEB">
        <w:rPr>
          <w:rFonts w:ascii="Times New Roman" w:hAnsi="Times New Roman" w:cs="Times New Roman"/>
          <w:sz w:val="24"/>
          <w:szCs w:val="24"/>
        </w:rPr>
        <w:t>left out</w:t>
      </w:r>
      <w:r w:rsidR="006507E9" w:rsidRPr="00363BEB">
        <w:rPr>
          <w:rFonts w:ascii="Times New Roman" w:hAnsi="Times New Roman" w:cs="Times New Roman"/>
          <w:sz w:val="24"/>
          <w:szCs w:val="24"/>
        </w:rPr>
        <w:t xml:space="preserve"> due to </w:t>
      </w:r>
      <w:r w:rsidR="00233C42" w:rsidRPr="00363BEB">
        <w:rPr>
          <w:rFonts w:ascii="Times New Roman" w:hAnsi="Times New Roman" w:cs="Times New Roman"/>
          <w:sz w:val="24"/>
          <w:szCs w:val="24"/>
        </w:rPr>
        <w:t>incomplete</w:t>
      </w:r>
      <w:r w:rsidR="006507E9" w:rsidRPr="00363BEB">
        <w:rPr>
          <w:rFonts w:ascii="Times New Roman" w:hAnsi="Times New Roman" w:cs="Times New Roman"/>
          <w:sz w:val="24"/>
          <w:szCs w:val="24"/>
        </w:rPr>
        <w:t xml:space="preserve"> answering, being </w:t>
      </w:r>
      <w:r w:rsidR="00233C42" w:rsidRPr="00363BEB">
        <w:rPr>
          <w:rFonts w:ascii="Times New Roman" w:hAnsi="Times New Roman" w:cs="Times New Roman"/>
          <w:sz w:val="24"/>
          <w:szCs w:val="24"/>
        </w:rPr>
        <w:t xml:space="preserve">unanswered </w:t>
      </w:r>
      <w:r w:rsidR="006507E9" w:rsidRPr="00363BEB">
        <w:rPr>
          <w:rFonts w:ascii="Times New Roman" w:hAnsi="Times New Roman" w:cs="Times New Roman"/>
          <w:sz w:val="24"/>
          <w:szCs w:val="24"/>
        </w:rPr>
        <w:t xml:space="preserve">among other reasons. Thus the return rate </w:t>
      </w:r>
      <w:r w:rsidR="00233C42" w:rsidRPr="00363BEB">
        <w:rPr>
          <w:rFonts w:ascii="Times New Roman" w:hAnsi="Times New Roman" w:cs="Times New Roman"/>
          <w:sz w:val="24"/>
          <w:szCs w:val="24"/>
        </w:rPr>
        <w:t xml:space="preserve">which </w:t>
      </w:r>
      <w:r w:rsidR="006507E9" w:rsidRPr="00363BEB">
        <w:rPr>
          <w:rFonts w:ascii="Times New Roman" w:hAnsi="Times New Roman" w:cs="Times New Roman"/>
          <w:sz w:val="24"/>
          <w:szCs w:val="24"/>
        </w:rPr>
        <w:t xml:space="preserve">was 82 with 18 </w:t>
      </w:r>
      <w:r w:rsidR="002577A5" w:rsidRPr="00363BEB">
        <w:rPr>
          <w:rFonts w:ascii="Times New Roman" w:hAnsi="Times New Roman" w:cs="Times New Roman"/>
          <w:sz w:val="24"/>
          <w:szCs w:val="24"/>
        </w:rPr>
        <w:t>left out</w:t>
      </w:r>
      <w:r w:rsidR="006507E9" w:rsidRPr="00363BEB">
        <w:rPr>
          <w:rFonts w:ascii="Times New Roman" w:hAnsi="Times New Roman" w:cs="Times New Roman"/>
          <w:sz w:val="24"/>
          <w:szCs w:val="24"/>
        </w:rPr>
        <w:t xml:space="preserve"> of the total participation of 100 people</w:t>
      </w:r>
      <w:r w:rsidR="002577A5" w:rsidRPr="00363BEB">
        <w:rPr>
          <w:rFonts w:ascii="Times New Roman" w:hAnsi="Times New Roman" w:cs="Times New Roman"/>
          <w:sz w:val="24"/>
          <w:szCs w:val="24"/>
        </w:rPr>
        <w:t xml:space="preserve"> was a good return rate overall</w:t>
      </w:r>
      <w:r w:rsidR="006507E9" w:rsidRPr="00363BEB">
        <w:rPr>
          <w:rFonts w:ascii="Times New Roman" w:hAnsi="Times New Roman" w:cs="Times New Roman"/>
          <w:sz w:val="24"/>
          <w:szCs w:val="24"/>
        </w:rPr>
        <w:t>.</w:t>
      </w:r>
    </w:p>
    <w:p w:rsidR="005806DD" w:rsidRPr="00363BEB" w:rsidRDefault="005806DD" w:rsidP="00F31231">
      <w:pPr>
        <w:pBdr>
          <w:bottom w:val="nil"/>
        </w:pBdr>
        <w:spacing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4.1 Identification</w:t>
      </w:r>
    </w:p>
    <w:p w:rsidR="008B5BD6" w:rsidRPr="00363BEB" w:rsidRDefault="008B5BD6" w:rsidP="00F31231">
      <w:pPr>
        <w:pBdr>
          <w:bottom w:val="nil"/>
        </w:pBdr>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On the first assessment </w:t>
      </w:r>
      <w:r w:rsidR="005806DD"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5806DD" w:rsidRPr="00363BEB">
        <w:rPr>
          <w:rFonts w:ascii="Times New Roman" w:hAnsi="Times New Roman" w:cs="Times New Roman"/>
          <w:sz w:val="24"/>
          <w:szCs w:val="24"/>
        </w:rPr>
        <w:t>How would you rate the identification of translated brochure advertisements?</w:t>
      </w:r>
      <w:r w:rsidR="00083138" w:rsidRPr="00363BEB">
        <w:rPr>
          <w:rFonts w:ascii="Times New Roman" w:eastAsia="Times New Roman" w:hAnsi="Times New Roman" w:cs="Times New Roman"/>
          <w:sz w:val="24"/>
          <w:szCs w:val="24"/>
        </w:rPr>
        <w:t>’ are shown in table 4.1</w:t>
      </w:r>
      <w:r w:rsidRPr="00363BEB">
        <w:rPr>
          <w:rFonts w:ascii="Times New Roman" w:eastAsia="Times New Roman" w:hAnsi="Times New Roman" w:cs="Times New Roman"/>
          <w:sz w:val="24"/>
          <w:szCs w:val="24"/>
        </w:rPr>
        <w:t xml:space="preserve">. 13.4% of the participants </w:t>
      </w:r>
      <w:r w:rsidR="00E867F7" w:rsidRPr="00363BEB">
        <w:rPr>
          <w:rFonts w:ascii="Times New Roman" w:eastAsia="Times New Roman" w:hAnsi="Times New Roman" w:cs="Times New Roman"/>
          <w:sz w:val="24"/>
          <w:szCs w:val="24"/>
        </w:rPr>
        <w:t>rated it as very high</w:t>
      </w:r>
      <w:r w:rsidRPr="00363BEB">
        <w:rPr>
          <w:rFonts w:ascii="Times New Roman" w:eastAsia="Times New Roman" w:hAnsi="Times New Roman" w:cs="Times New Roman"/>
          <w:sz w:val="24"/>
          <w:szCs w:val="24"/>
        </w:rPr>
        <w:t xml:space="preserve"> with the, 37.8% </w:t>
      </w:r>
      <w:r w:rsidR="00E867F7"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xml:space="preserve">, and 13.4% were indifferent while 22% </w:t>
      </w:r>
      <w:r w:rsidR="00E867F7" w:rsidRPr="00363BEB">
        <w:rPr>
          <w:rFonts w:ascii="Times New Roman" w:eastAsia="Times New Roman" w:hAnsi="Times New Roman" w:cs="Times New Roman"/>
          <w:sz w:val="24"/>
          <w:szCs w:val="24"/>
        </w:rPr>
        <w:t>rated it as low</w:t>
      </w:r>
      <w:r w:rsidRPr="00363BEB">
        <w:rPr>
          <w:rFonts w:ascii="Times New Roman" w:eastAsia="Times New Roman" w:hAnsi="Times New Roman" w:cs="Times New Roman"/>
          <w:sz w:val="24"/>
          <w:szCs w:val="24"/>
        </w:rPr>
        <w:t xml:space="preserve"> and 13.4s% </w:t>
      </w:r>
      <w:r w:rsidR="00E867F7"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51.2% </w:t>
      </w:r>
      <w:r w:rsidR="00D31C8D" w:rsidRPr="00363BEB">
        <w:rPr>
          <w:rFonts w:ascii="Times New Roman" w:eastAsia="Times New Roman" w:hAnsi="Times New Roman" w:cs="Times New Roman"/>
          <w:sz w:val="24"/>
          <w:szCs w:val="24"/>
        </w:rPr>
        <w:t xml:space="preserve">rated </w:t>
      </w:r>
      <w:r w:rsidR="007E0795" w:rsidRPr="00363BEB">
        <w:rPr>
          <w:rFonts w:ascii="Times New Roman" w:eastAsia="Times New Roman" w:hAnsi="Times New Roman" w:cs="Times New Roman"/>
          <w:sz w:val="24"/>
          <w:szCs w:val="24"/>
        </w:rPr>
        <w:t xml:space="preserve">the ease of </w:t>
      </w:r>
      <w:r w:rsidR="00D31C8D" w:rsidRPr="00363BEB">
        <w:rPr>
          <w:rFonts w:ascii="Times New Roman" w:eastAsia="Times New Roman" w:hAnsi="Times New Roman" w:cs="Times New Roman"/>
          <w:sz w:val="24"/>
          <w:szCs w:val="24"/>
        </w:rPr>
        <w:t>identification as high</w:t>
      </w:r>
      <w:r w:rsidRPr="00363BEB">
        <w:rPr>
          <w:rFonts w:ascii="Times New Roman" w:eastAsia="Times New Roman" w:hAnsi="Times New Roman" w:cs="Times New Roman"/>
          <w:sz w:val="24"/>
          <w:szCs w:val="24"/>
        </w:rPr>
        <w:t xml:space="preserve">. While a cumulative minority of 35.4% </w:t>
      </w:r>
      <w:r w:rsidR="00D31C8D" w:rsidRPr="00363BEB">
        <w:rPr>
          <w:rFonts w:ascii="Times New Roman" w:eastAsia="Times New Roman" w:hAnsi="Times New Roman" w:cs="Times New Roman"/>
          <w:sz w:val="24"/>
          <w:szCs w:val="24"/>
        </w:rPr>
        <w:t>rated the ease of identification as low.</w:t>
      </w:r>
      <w:r w:rsidRPr="00363BEB">
        <w:rPr>
          <w:rFonts w:ascii="Times New Roman" w:eastAsia="Times New Roman" w:hAnsi="Times New Roman" w:cs="Times New Roman"/>
          <w:sz w:val="24"/>
          <w:szCs w:val="24"/>
        </w:rPr>
        <w:t xml:space="preserve"> </w:t>
      </w:r>
    </w:p>
    <w:p w:rsidR="007E62F9" w:rsidRPr="00257FA3" w:rsidRDefault="008B5BD6" w:rsidP="00257FA3">
      <w:pPr>
        <w:pBdr>
          <w:bottom w:val="nil"/>
        </w:pBdr>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difference between those </w:t>
      </w:r>
      <w:r w:rsidR="00F25483" w:rsidRPr="00363BEB">
        <w:rPr>
          <w:rFonts w:ascii="Times New Roman" w:eastAsia="Times New Roman" w:hAnsi="Times New Roman" w:cs="Times New Roman"/>
          <w:sz w:val="24"/>
          <w:szCs w:val="24"/>
        </w:rPr>
        <w:t>that rated identification as high and those that rated the ease of identification as low was 15.8%</w:t>
      </w:r>
      <w:r w:rsidRPr="00363BEB">
        <w:rPr>
          <w:rFonts w:ascii="Times New Roman" w:eastAsia="Times New Roman" w:hAnsi="Times New Roman" w:cs="Times New Roman"/>
          <w:sz w:val="24"/>
          <w:szCs w:val="24"/>
        </w:rPr>
        <w:t xml:space="preserve">. The deviation of the </w:t>
      </w:r>
      <w:r w:rsidR="00F25483" w:rsidRPr="00363BEB">
        <w:rPr>
          <w:rFonts w:ascii="Times New Roman" w:eastAsia="Times New Roman" w:hAnsi="Times New Roman" w:cs="Times New Roman"/>
          <w:sz w:val="24"/>
          <w:szCs w:val="24"/>
        </w:rPr>
        <w:t>high rating and the low ratings was</w:t>
      </w:r>
      <w:r w:rsidRPr="00363BEB">
        <w:rPr>
          <w:rFonts w:ascii="Times New Roman" w:eastAsia="Times New Roman" w:hAnsi="Times New Roman" w:cs="Times New Roman"/>
          <w:sz w:val="24"/>
          <w:szCs w:val="24"/>
        </w:rPr>
        <w:t xml:space="preserve"> significant thus indicating a </w:t>
      </w:r>
      <w:r w:rsidR="00F25483" w:rsidRPr="00363BEB">
        <w:rPr>
          <w:rFonts w:ascii="Times New Roman" w:eastAsia="Times New Roman" w:hAnsi="Times New Roman" w:cs="Times New Roman"/>
          <w:sz w:val="24"/>
          <w:szCs w:val="24"/>
        </w:rPr>
        <w:t xml:space="preserve">sure </w:t>
      </w:r>
      <w:r w:rsidRPr="00363BEB">
        <w:rPr>
          <w:rFonts w:ascii="Times New Roman" w:eastAsia="Times New Roman" w:hAnsi="Times New Roman" w:cs="Times New Roman"/>
          <w:sz w:val="24"/>
          <w:szCs w:val="24"/>
        </w:rPr>
        <w:t xml:space="preserve">view on the </w:t>
      </w:r>
      <w:r w:rsidR="00F25483" w:rsidRPr="00363BEB">
        <w:rPr>
          <w:rFonts w:ascii="Times New Roman" w:eastAsia="Times New Roman" w:hAnsi="Times New Roman" w:cs="Times New Roman"/>
          <w:sz w:val="24"/>
          <w:szCs w:val="24"/>
        </w:rPr>
        <w:t>identification rate issue</w:t>
      </w:r>
      <w:r w:rsidRPr="00363BEB">
        <w:rPr>
          <w:rFonts w:ascii="Times New Roman" w:eastAsia="Times New Roman" w:hAnsi="Times New Roman" w:cs="Times New Roman"/>
          <w:sz w:val="24"/>
          <w:szCs w:val="24"/>
        </w:rPr>
        <w:t>.</w:t>
      </w:r>
      <w:r w:rsidR="0001157E" w:rsidRPr="00363BEB">
        <w:rPr>
          <w:rFonts w:ascii="Times New Roman" w:eastAsia="Times New Roman" w:hAnsi="Times New Roman" w:cs="Times New Roman"/>
          <w:sz w:val="24"/>
          <w:szCs w:val="24"/>
        </w:rPr>
        <w:t xml:space="preserve"> The ease in identification could have been caused by the low level of localization of the translated advertisement.</w:t>
      </w:r>
      <w:r w:rsidRPr="00363BEB">
        <w:rPr>
          <w:rFonts w:ascii="Times New Roman" w:eastAsia="Times New Roman" w:hAnsi="Times New Roman" w:cs="Times New Roman"/>
          <w:sz w:val="24"/>
          <w:szCs w:val="24"/>
        </w:rPr>
        <w:t xml:space="preserve"> </w:t>
      </w:r>
      <w:r w:rsidR="00896D4C" w:rsidRPr="00363BEB">
        <w:rPr>
          <w:rFonts w:ascii="Times New Roman" w:eastAsia="Times New Roman" w:hAnsi="Times New Roman" w:cs="Times New Roman"/>
          <w:sz w:val="24"/>
          <w:szCs w:val="24"/>
        </w:rPr>
        <w:t xml:space="preserve"> The other factor would be the usage of unfamiliar images and conte</w:t>
      </w:r>
      <w:r w:rsidR="000C6710" w:rsidRPr="00363BEB">
        <w:rPr>
          <w:rFonts w:ascii="Times New Roman" w:eastAsia="Times New Roman" w:hAnsi="Times New Roman" w:cs="Times New Roman"/>
          <w:sz w:val="24"/>
          <w:szCs w:val="24"/>
        </w:rPr>
        <w:t>x</w:t>
      </w:r>
      <w:r w:rsidR="00257FA3">
        <w:rPr>
          <w:rFonts w:ascii="Times New Roman" w:eastAsia="Times New Roman" w:hAnsi="Times New Roman" w:cs="Times New Roman"/>
          <w:sz w:val="24"/>
          <w:szCs w:val="24"/>
        </w:rPr>
        <w:t>t in the brochures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5806DD" w:rsidRPr="00363BEB" w:rsidTr="00F31231">
        <w:trPr>
          <w:cantSplit/>
        </w:trPr>
        <w:tc>
          <w:tcPr>
            <w:tcW w:w="7782" w:type="dxa"/>
            <w:gridSpan w:val="6"/>
            <w:tcBorders>
              <w:top w:val="nil"/>
              <w:left w:val="nil"/>
              <w:bottom w:val="nil"/>
              <w:right w:val="nil"/>
            </w:tcBorders>
            <w:shd w:val="clear" w:color="auto" w:fill="FFFFFF"/>
            <w:vAlign w:val="center"/>
          </w:tcPr>
          <w:p w:rsidR="005806DD" w:rsidRPr="00363BEB" w:rsidRDefault="005806DD" w:rsidP="00712574">
            <w:pPr>
              <w:autoSpaceDE w:val="0"/>
              <w:autoSpaceDN w:val="0"/>
              <w:adjustRightInd w:val="0"/>
              <w:spacing w:line="480" w:lineRule="auto"/>
              <w:ind w:right="60"/>
              <w:rPr>
                <w:rFonts w:ascii="Times New Roman" w:hAnsi="Times New Roman" w:cs="Times New Roman"/>
                <w:b/>
                <w:bCs/>
                <w:color w:val="010205"/>
                <w:sz w:val="24"/>
                <w:szCs w:val="24"/>
              </w:rPr>
            </w:pPr>
          </w:p>
          <w:p w:rsidR="005806DD"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5806DD" w:rsidRPr="00363BEB">
              <w:rPr>
                <w:rFonts w:ascii="Times New Roman" w:hAnsi="Times New Roman" w:cs="Times New Roman"/>
                <w:b/>
                <w:bCs/>
                <w:color w:val="010205"/>
                <w:sz w:val="24"/>
                <w:szCs w:val="24"/>
              </w:rPr>
              <w:t>1 Identification</w:t>
            </w:r>
          </w:p>
        </w:tc>
      </w:tr>
      <w:tr w:rsidR="005806DD"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5806DD"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152935"/>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37.8</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51.2</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64.6</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86.6</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r w:rsidR="005806DD"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r w:rsidR="005806DD"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bl>
    <w:p w:rsidR="007E62F9" w:rsidRPr="00363BEB" w:rsidRDefault="007E62F9" w:rsidP="00F31231">
      <w:pPr>
        <w:autoSpaceDE w:val="0"/>
        <w:autoSpaceDN w:val="0"/>
        <w:adjustRightInd w:val="0"/>
        <w:spacing w:after="0" w:line="480" w:lineRule="auto"/>
        <w:rPr>
          <w:rFonts w:ascii="Times New Roman" w:hAnsi="Times New Roman" w:cs="Times New Roman"/>
          <w:sz w:val="24"/>
          <w:szCs w:val="24"/>
        </w:rPr>
      </w:pPr>
    </w:p>
    <w:p w:rsidR="008B5BD6" w:rsidRPr="00363BEB" w:rsidRDefault="001B0B28" w:rsidP="00F31231">
      <w:pPr>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4.2 The Effectiveness of the Translated Brochure Advertisements</w:t>
      </w:r>
    </w:p>
    <w:p w:rsidR="008B5BD6" w:rsidRPr="00363BEB" w:rsidRDefault="008B5BD6"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1B0B28"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w:t>
      </w:r>
      <w:r w:rsidR="001B0B28" w:rsidRPr="00363BEB">
        <w:rPr>
          <w:rFonts w:ascii="Times New Roman" w:hAnsi="Times New Roman" w:cs="Times New Roman"/>
          <w:sz w:val="24"/>
          <w:szCs w:val="24"/>
        </w:rPr>
        <w:t>How would you rate the effectiveness of the translated brochure advertisements?</w:t>
      </w:r>
      <w:r w:rsidR="00083138" w:rsidRPr="00363BEB">
        <w:rPr>
          <w:rFonts w:ascii="Times New Roman" w:eastAsia="Times New Roman" w:hAnsi="Times New Roman" w:cs="Times New Roman"/>
          <w:sz w:val="24"/>
          <w:szCs w:val="24"/>
        </w:rPr>
        <w:t>’ were as shown by figure 4</w:t>
      </w:r>
      <w:r w:rsidRPr="00363BEB">
        <w:rPr>
          <w:rFonts w:ascii="Times New Roman" w:eastAsia="Times New Roman" w:hAnsi="Times New Roman" w:cs="Times New Roman"/>
          <w:sz w:val="24"/>
          <w:szCs w:val="24"/>
        </w:rPr>
        <w:t>.</w:t>
      </w:r>
      <w:r w:rsidR="001B0B28" w:rsidRPr="00363BEB">
        <w:rPr>
          <w:rFonts w:ascii="Times New Roman" w:eastAsia="Times New Roman" w:hAnsi="Times New Roman" w:cs="Times New Roman"/>
          <w:sz w:val="24"/>
          <w:szCs w:val="24"/>
        </w:rPr>
        <w:t>2</w:t>
      </w:r>
      <w:r w:rsidRPr="00363BEB">
        <w:rPr>
          <w:rFonts w:ascii="Times New Roman" w:eastAsia="Times New Roman" w:hAnsi="Times New Roman" w:cs="Times New Roman"/>
          <w:sz w:val="24"/>
          <w:szCs w:val="24"/>
        </w:rPr>
        <w:t xml:space="preserve">. 8.5% </w:t>
      </w:r>
      <w:r w:rsidR="002252EF" w:rsidRPr="00363BEB">
        <w:rPr>
          <w:rFonts w:ascii="Times New Roman" w:eastAsia="Times New Roman" w:hAnsi="Times New Roman" w:cs="Times New Roman"/>
          <w:sz w:val="24"/>
          <w:szCs w:val="24"/>
        </w:rPr>
        <w:t>rated the effectiveness of the translated brochure advertisements as very high</w:t>
      </w:r>
      <w:r w:rsidRPr="00363BEB">
        <w:rPr>
          <w:rFonts w:ascii="Times New Roman" w:eastAsia="Times New Roman" w:hAnsi="Times New Roman" w:cs="Times New Roman"/>
          <w:sz w:val="24"/>
          <w:szCs w:val="24"/>
        </w:rPr>
        <w:t xml:space="preserve">, 29.3% </w:t>
      </w:r>
      <w:r w:rsidR="002252EF"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xml:space="preserve">, 12.2% were indifferent </w:t>
      </w:r>
      <w:r w:rsidR="002252EF" w:rsidRPr="00363BEB">
        <w:rPr>
          <w:rFonts w:ascii="Times New Roman" w:eastAsia="Times New Roman" w:hAnsi="Times New Roman" w:cs="Times New Roman"/>
          <w:sz w:val="24"/>
          <w:szCs w:val="24"/>
        </w:rPr>
        <w:t>while a</w:t>
      </w:r>
      <w:r w:rsidRPr="00363BEB">
        <w:rPr>
          <w:rFonts w:ascii="Times New Roman" w:eastAsia="Times New Roman" w:hAnsi="Times New Roman" w:cs="Times New Roman"/>
          <w:sz w:val="24"/>
          <w:szCs w:val="24"/>
        </w:rPr>
        <w:t xml:space="preserve"> </w:t>
      </w:r>
      <w:r w:rsidRPr="00363BEB">
        <w:rPr>
          <w:rFonts w:ascii="Times New Roman" w:eastAsia="Times New Roman" w:hAnsi="Times New Roman" w:cs="Times New Roman"/>
          <w:sz w:val="24"/>
          <w:szCs w:val="24"/>
        </w:rPr>
        <w:lastRenderedPageBreak/>
        <w:t xml:space="preserve">32.9% </w:t>
      </w:r>
      <w:r w:rsidR="002252EF" w:rsidRPr="00363BEB">
        <w:rPr>
          <w:rFonts w:ascii="Times New Roman" w:eastAsia="Times New Roman" w:hAnsi="Times New Roman" w:cs="Times New Roman"/>
          <w:sz w:val="24"/>
          <w:szCs w:val="24"/>
        </w:rPr>
        <w:t xml:space="preserve">rated it as low </w:t>
      </w:r>
      <w:r w:rsidRPr="00363BEB">
        <w:rPr>
          <w:rFonts w:ascii="Times New Roman" w:eastAsia="Times New Roman" w:hAnsi="Times New Roman" w:cs="Times New Roman"/>
          <w:sz w:val="24"/>
          <w:szCs w:val="24"/>
        </w:rPr>
        <w:t xml:space="preserve">and 17.1% </w:t>
      </w:r>
      <w:r w:rsidR="002252EF"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w:t>
      </w:r>
      <w:r w:rsidR="000B3345" w:rsidRPr="00363BEB">
        <w:rPr>
          <w:rFonts w:ascii="Times New Roman" w:eastAsia="Times New Roman" w:hAnsi="Times New Roman" w:cs="Times New Roman"/>
          <w:sz w:val="24"/>
          <w:szCs w:val="24"/>
        </w:rPr>
        <w:t xml:space="preserve">participants held </w:t>
      </w:r>
      <w:r w:rsidRPr="00363BEB">
        <w:rPr>
          <w:rFonts w:ascii="Times New Roman" w:eastAsia="Times New Roman" w:hAnsi="Times New Roman" w:cs="Times New Roman"/>
          <w:sz w:val="24"/>
          <w:szCs w:val="24"/>
        </w:rPr>
        <w:t xml:space="preserve">50% </w:t>
      </w:r>
      <w:r w:rsidR="000B3345" w:rsidRPr="00363BEB">
        <w:rPr>
          <w:rFonts w:ascii="Times New Roman" w:eastAsia="Times New Roman" w:hAnsi="Times New Roman" w:cs="Times New Roman"/>
          <w:sz w:val="24"/>
          <w:szCs w:val="24"/>
        </w:rPr>
        <w:t>and they rated it as low</w:t>
      </w:r>
      <w:r w:rsidRPr="00363BEB">
        <w:rPr>
          <w:rFonts w:ascii="Times New Roman" w:eastAsia="Times New Roman" w:hAnsi="Times New Roman" w:cs="Times New Roman"/>
          <w:sz w:val="24"/>
          <w:szCs w:val="24"/>
        </w:rPr>
        <w:t xml:space="preserve"> with the</w:t>
      </w:r>
      <w:r w:rsidR="000B3345" w:rsidRPr="00363BEB">
        <w:rPr>
          <w:rFonts w:ascii="Times New Roman" w:eastAsia="Times New Roman" w:hAnsi="Times New Roman" w:cs="Times New Roman"/>
          <w:sz w:val="24"/>
          <w:szCs w:val="24"/>
        </w:rPr>
        <w:t xml:space="preserve"> 37% of them rating it as high.</w:t>
      </w:r>
    </w:p>
    <w:p w:rsidR="00712574" w:rsidRPr="00257FA3" w:rsidRDefault="008B5BD6" w:rsidP="00257FA3">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w:t>
      </w:r>
      <w:r w:rsidR="0018105B" w:rsidRPr="00363BEB">
        <w:rPr>
          <w:rFonts w:ascii="Times New Roman" w:eastAsia="Times New Roman" w:hAnsi="Times New Roman" w:cs="Times New Roman"/>
          <w:sz w:val="24"/>
          <w:szCs w:val="24"/>
        </w:rPr>
        <w:t>who rated the effectiveness of the translated brochure advertisements as low indicated that it was not yet at the optimal place.</w:t>
      </w:r>
      <w:r w:rsidRPr="00363BEB">
        <w:rPr>
          <w:rFonts w:ascii="Times New Roman" w:eastAsia="Times New Roman" w:hAnsi="Times New Roman" w:cs="Times New Roman"/>
          <w:sz w:val="24"/>
          <w:szCs w:val="24"/>
        </w:rPr>
        <w:t xml:space="preserve"> The minority of 37.8% </w:t>
      </w:r>
      <w:r w:rsidR="0018105B" w:rsidRPr="00363BEB">
        <w:rPr>
          <w:rFonts w:ascii="Times New Roman" w:eastAsia="Times New Roman" w:hAnsi="Times New Roman" w:cs="Times New Roman"/>
          <w:sz w:val="24"/>
          <w:szCs w:val="24"/>
        </w:rPr>
        <w:t>who rated the effectiveness as high was</w:t>
      </w:r>
      <w:r w:rsidRPr="00363BEB">
        <w:rPr>
          <w:rFonts w:ascii="Times New Roman" w:eastAsia="Times New Roman" w:hAnsi="Times New Roman" w:cs="Times New Roman"/>
          <w:sz w:val="24"/>
          <w:szCs w:val="24"/>
        </w:rPr>
        <w:t xml:space="preserve"> a significant percentage indicat</w:t>
      </w:r>
      <w:r w:rsidR="0018105B" w:rsidRPr="00363BEB">
        <w:rPr>
          <w:rFonts w:ascii="Times New Roman" w:eastAsia="Times New Roman" w:hAnsi="Times New Roman" w:cs="Times New Roman"/>
          <w:sz w:val="24"/>
          <w:szCs w:val="24"/>
        </w:rPr>
        <w:t>ing the existence of a certain level of effectiveness though not enough to be notable to the majority.</w:t>
      </w:r>
      <w:r w:rsidRPr="00363BEB">
        <w:rPr>
          <w:rFonts w:ascii="Times New Roman" w:eastAsia="Times New Roman" w:hAnsi="Times New Roman" w:cs="Times New Roman"/>
          <w:sz w:val="24"/>
          <w:szCs w:val="24"/>
        </w:rPr>
        <w:t xml:space="preserve"> A difference of 12.2% between those</w:t>
      </w:r>
      <w:r w:rsidR="00154827" w:rsidRPr="00363BEB">
        <w:rPr>
          <w:rFonts w:ascii="Times New Roman" w:eastAsia="Times New Roman" w:hAnsi="Times New Roman" w:cs="Times New Roman"/>
          <w:sz w:val="24"/>
          <w:szCs w:val="24"/>
        </w:rPr>
        <w:t xml:space="preserve"> who rated the effectiveness as low and those who rated the effectiveness of the advertisements as high depicted a significant deviation that created assuredly of their stand.</w:t>
      </w:r>
      <w:r w:rsidRPr="00363BEB">
        <w:rPr>
          <w:rFonts w:ascii="Times New Roman" w:eastAsia="Times New Roman" w:hAnsi="Times New Roman" w:cs="Times New Roman"/>
          <w:sz w:val="24"/>
          <w:szCs w:val="24"/>
        </w:rPr>
        <w:t xml:space="preserve"> </w:t>
      </w:r>
      <w:r w:rsidR="00154827" w:rsidRPr="00363BEB">
        <w:rPr>
          <w:rFonts w:ascii="Times New Roman" w:eastAsia="Times New Roman" w:hAnsi="Times New Roman" w:cs="Times New Roman"/>
          <w:sz w:val="24"/>
          <w:szCs w:val="24"/>
        </w:rPr>
        <w:t xml:space="preserve"> Thus the effectiveness of the translated brochure advertisements was noted by a significant minority showing progress. </w:t>
      </w:r>
      <w:r w:rsidR="008B6AC8" w:rsidRPr="00363BEB">
        <w:rPr>
          <w:rFonts w:ascii="Times New Roman" w:eastAsia="Times New Roman" w:hAnsi="Times New Roman" w:cs="Times New Roman"/>
          <w:sz w:val="24"/>
          <w:szCs w:val="24"/>
        </w:rPr>
        <w:t>The effectiveness is being improved and thus the people in the industry of consultancy have hope and morale to keep working to improve.</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807E1A" w:rsidRPr="00363BEB" w:rsidTr="00F31231">
        <w:trPr>
          <w:cantSplit/>
        </w:trPr>
        <w:tc>
          <w:tcPr>
            <w:tcW w:w="7782" w:type="dxa"/>
            <w:gridSpan w:val="6"/>
            <w:tcBorders>
              <w:top w:val="nil"/>
              <w:left w:val="nil"/>
              <w:bottom w:val="nil"/>
              <w:right w:val="nil"/>
            </w:tcBorders>
            <w:shd w:val="clear" w:color="auto" w:fill="FFFFFF"/>
            <w:vAlign w:val="center"/>
          </w:tcPr>
          <w:p w:rsidR="00807E1A"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4</w:t>
            </w:r>
            <w:r w:rsidR="00807E1A" w:rsidRPr="00363BEB">
              <w:rPr>
                <w:rFonts w:ascii="Times New Roman" w:hAnsi="Times New Roman" w:cs="Times New Roman"/>
                <w:b/>
                <w:bCs/>
                <w:color w:val="010205"/>
                <w:sz w:val="24"/>
                <w:szCs w:val="24"/>
              </w:rPr>
              <w:t>.2 Effectiveness of the translated brochure advertisements</w:t>
            </w:r>
          </w:p>
        </w:tc>
      </w:tr>
      <w:tr w:rsidR="00807E1A"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807E1A"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8" w:type="dxa"/>
            <w:tcBorders>
              <w:top w:val="single" w:sz="8" w:space="0" w:color="152935"/>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29.3</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37.8</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12.2</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50.0</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27.0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32.9</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82.9</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17.1</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r w:rsidR="00807E1A"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r w:rsidR="00807E1A"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bl>
    <w:p w:rsidR="00F46085" w:rsidRPr="00363BEB" w:rsidRDefault="00F46085" w:rsidP="00712574">
      <w:pPr>
        <w:autoSpaceDE w:val="0"/>
        <w:autoSpaceDN w:val="0"/>
        <w:adjustRightInd w:val="0"/>
        <w:spacing w:line="480" w:lineRule="auto"/>
        <w:jc w:val="both"/>
        <w:rPr>
          <w:rFonts w:ascii="Times New Roman" w:eastAsia="Times New Roman" w:hAnsi="Times New Roman" w:cs="Times New Roman"/>
          <w:sz w:val="24"/>
          <w:szCs w:val="24"/>
        </w:rPr>
      </w:pPr>
    </w:p>
    <w:p w:rsidR="00921614" w:rsidRPr="00363BEB" w:rsidRDefault="00F46085"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b/>
          <w:sz w:val="24"/>
          <w:szCs w:val="24"/>
        </w:rPr>
        <w:t xml:space="preserve">4.3 </w:t>
      </w:r>
      <w:r w:rsidR="00921614" w:rsidRPr="00363BEB">
        <w:rPr>
          <w:rFonts w:ascii="Times New Roman" w:hAnsi="Times New Roman" w:cs="Times New Roman"/>
          <w:b/>
          <w:bCs/>
          <w:color w:val="010205"/>
          <w:sz w:val="24"/>
          <w:szCs w:val="24"/>
        </w:rPr>
        <w:t>The Informative Aspect of the Translated Brochure Advertisement</w:t>
      </w:r>
      <w:r w:rsidR="00921614" w:rsidRPr="00363BEB">
        <w:rPr>
          <w:rFonts w:ascii="Times New Roman" w:eastAsia="Times New Roman" w:hAnsi="Times New Roman" w:cs="Times New Roman"/>
          <w:sz w:val="24"/>
          <w:szCs w:val="24"/>
        </w:rPr>
        <w:t xml:space="preserve"> </w:t>
      </w:r>
    </w:p>
    <w:p w:rsidR="00EA32AC" w:rsidRPr="00363BEB" w:rsidRDefault="00F46085" w:rsidP="00F31231">
      <w:pPr>
        <w:spacing w:line="480" w:lineRule="auto"/>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967E1C"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346F10" w:rsidRPr="00363BEB">
        <w:rPr>
          <w:rFonts w:ascii="Times New Roman" w:eastAsia="Times New Roman" w:hAnsi="Times New Roman" w:cs="Times New Roman"/>
          <w:sz w:val="24"/>
          <w:szCs w:val="24"/>
        </w:rPr>
        <w:t>‘</w:t>
      </w:r>
      <w:r w:rsidR="00346F10" w:rsidRPr="00363BEB">
        <w:rPr>
          <w:rFonts w:ascii="Times New Roman" w:hAnsi="Times New Roman" w:cs="Times New Roman"/>
          <w:sz w:val="24"/>
          <w:szCs w:val="24"/>
        </w:rPr>
        <w:t>How</w:t>
      </w:r>
      <w:r w:rsidR="00EA32AC" w:rsidRPr="00363BEB">
        <w:rPr>
          <w:rFonts w:ascii="Times New Roman" w:hAnsi="Times New Roman" w:cs="Times New Roman"/>
          <w:sz w:val="24"/>
          <w:szCs w:val="24"/>
        </w:rPr>
        <w:t xml:space="preserve"> informative are the translated brochure advertisements?</w:t>
      </w:r>
    </w:p>
    <w:p w:rsidR="00F46085" w:rsidRPr="00363BEB" w:rsidRDefault="00F46085" w:rsidP="00F31231">
      <w:pPr>
        <w:autoSpaceDE w:val="0"/>
        <w:autoSpaceDN w:val="0"/>
        <w:adjustRightInd w:val="0"/>
        <w:spacing w:line="480" w:lineRule="auto"/>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results are shown in figure 4</w:t>
      </w:r>
      <w:r w:rsidR="00083138" w:rsidRPr="00363BEB">
        <w:rPr>
          <w:rFonts w:ascii="Times New Roman" w:eastAsia="Times New Roman" w:hAnsi="Times New Roman" w:cs="Times New Roman"/>
          <w:sz w:val="24"/>
          <w:szCs w:val="24"/>
        </w:rPr>
        <w:t>.3.</w:t>
      </w:r>
      <w:r w:rsidRPr="00363BEB">
        <w:rPr>
          <w:rFonts w:ascii="Times New Roman" w:eastAsia="Times New Roman" w:hAnsi="Times New Roman" w:cs="Times New Roman"/>
          <w:sz w:val="24"/>
          <w:szCs w:val="24"/>
        </w:rPr>
        <w:t xml:space="preserve"> 8.5% </w:t>
      </w:r>
      <w:r w:rsidR="00025FB4" w:rsidRPr="00363BEB">
        <w:rPr>
          <w:rFonts w:ascii="Times New Roman" w:eastAsia="Times New Roman" w:hAnsi="Times New Roman" w:cs="Times New Roman"/>
          <w:sz w:val="24"/>
          <w:szCs w:val="24"/>
        </w:rPr>
        <w:t>rated the informative aspect o</w:t>
      </w:r>
      <w:r w:rsidR="00C83CEE" w:rsidRPr="00363BEB">
        <w:rPr>
          <w:rFonts w:ascii="Times New Roman" w:eastAsia="Times New Roman" w:hAnsi="Times New Roman" w:cs="Times New Roman"/>
          <w:sz w:val="24"/>
          <w:szCs w:val="24"/>
        </w:rPr>
        <w:t>f the translated brochure advertisements as very high,</w:t>
      </w:r>
      <w:r w:rsidRPr="00363BEB">
        <w:rPr>
          <w:rFonts w:ascii="Times New Roman" w:eastAsia="Times New Roman" w:hAnsi="Times New Roman" w:cs="Times New Roman"/>
          <w:sz w:val="24"/>
          <w:szCs w:val="24"/>
        </w:rPr>
        <w:t xml:space="preserve"> 31.7% </w:t>
      </w:r>
      <w:r w:rsidR="00025FB4"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8.5% were indifferent while</w:t>
      </w:r>
      <w:r w:rsidR="00025FB4" w:rsidRPr="00363BEB">
        <w:rPr>
          <w:rFonts w:ascii="Times New Roman" w:eastAsia="Times New Roman" w:hAnsi="Times New Roman" w:cs="Times New Roman"/>
          <w:sz w:val="24"/>
          <w:szCs w:val="24"/>
        </w:rPr>
        <w:t xml:space="preserve"> a</w:t>
      </w:r>
      <w:r w:rsidRPr="00363BEB">
        <w:rPr>
          <w:rFonts w:ascii="Times New Roman" w:eastAsia="Times New Roman" w:hAnsi="Times New Roman" w:cs="Times New Roman"/>
          <w:sz w:val="24"/>
          <w:szCs w:val="24"/>
        </w:rPr>
        <w:t xml:space="preserve"> 36.6% </w:t>
      </w:r>
      <w:r w:rsidR="00025FB4" w:rsidRPr="00363BEB">
        <w:rPr>
          <w:rFonts w:ascii="Times New Roman" w:eastAsia="Times New Roman" w:hAnsi="Times New Roman" w:cs="Times New Roman"/>
          <w:sz w:val="24"/>
          <w:szCs w:val="24"/>
        </w:rPr>
        <w:t>of the participants rated it as low</w:t>
      </w:r>
      <w:r w:rsidRPr="00363BEB">
        <w:rPr>
          <w:rFonts w:ascii="Times New Roman" w:eastAsia="Times New Roman" w:hAnsi="Times New Roman" w:cs="Times New Roman"/>
          <w:sz w:val="24"/>
          <w:szCs w:val="24"/>
        </w:rPr>
        <w:t xml:space="preserve"> and 14.6% </w:t>
      </w:r>
      <w:r w:rsidR="00025FB4"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majority of 51.2% </w:t>
      </w:r>
      <w:r w:rsidR="008976F3" w:rsidRPr="00363BEB">
        <w:rPr>
          <w:rFonts w:ascii="Times New Roman" w:eastAsia="Times New Roman" w:hAnsi="Times New Roman" w:cs="Times New Roman"/>
          <w:sz w:val="24"/>
          <w:szCs w:val="24"/>
        </w:rPr>
        <w:t>rated the informative aspect of the translated advertisements as low while a</w:t>
      </w:r>
      <w:r w:rsidRPr="00363BEB">
        <w:rPr>
          <w:rFonts w:ascii="Times New Roman" w:eastAsia="Times New Roman" w:hAnsi="Times New Roman" w:cs="Times New Roman"/>
          <w:sz w:val="24"/>
          <w:szCs w:val="24"/>
        </w:rPr>
        <w:t xml:space="preserve"> minority of 40.2% </w:t>
      </w:r>
      <w:r w:rsidR="008976F3" w:rsidRPr="00363BEB">
        <w:rPr>
          <w:rFonts w:ascii="Times New Roman" w:eastAsia="Times New Roman" w:hAnsi="Times New Roman" w:cs="Times New Roman"/>
          <w:sz w:val="24"/>
          <w:szCs w:val="24"/>
        </w:rPr>
        <w:t>rated the informative aspect of the translated advertisement as high.</w:t>
      </w:r>
      <w:r w:rsidRPr="00363BEB">
        <w:rPr>
          <w:rFonts w:ascii="Times New Roman" w:eastAsia="Times New Roman" w:hAnsi="Times New Roman" w:cs="Times New Roman"/>
          <w:sz w:val="24"/>
          <w:szCs w:val="24"/>
        </w:rPr>
        <w:t xml:space="preserve"> </w:t>
      </w:r>
    </w:p>
    <w:p w:rsidR="00AA25BB" w:rsidRPr="00363BEB" w:rsidRDefault="00F46085" w:rsidP="00712574">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w:t>
      </w:r>
      <w:r w:rsidR="00E62BC0" w:rsidRPr="00363BEB">
        <w:rPr>
          <w:rFonts w:ascii="Times New Roman" w:eastAsia="Times New Roman" w:hAnsi="Times New Roman" w:cs="Times New Roman"/>
          <w:sz w:val="24"/>
          <w:szCs w:val="24"/>
        </w:rPr>
        <w:t>who rated the informative aspect as low indicated</w:t>
      </w:r>
      <w:r w:rsidRPr="00363BEB">
        <w:rPr>
          <w:rFonts w:ascii="Times New Roman" w:eastAsia="Times New Roman" w:hAnsi="Times New Roman" w:cs="Times New Roman"/>
          <w:sz w:val="24"/>
          <w:szCs w:val="24"/>
        </w:rPr>
        <w:t xml:space="preserve"> that the </w:t>
      </w:r>
      <w:r w:rsidR="00E62BC0" w:rsidRPr="00363BEB">
        <w:rPr>
          <w:rFonts w:ascii="Times New Roman" w:eastAsia="Times New Roman" w:hAnsi="Times New Roman" w:cs="Times New Roman"/>
          <w:sz w:val="24"/>
          <w:szCs w:val="24"/>
        </w:rPr>
        <w:t>translation process was creating a loss of important information that would otherwise be important as per the views of the respondents. This factor had</w:t>
      </w:r>
      <w:r w:rsidRPr="00363BEB">
        <w:rPr>
          <w:rFonts w:ascii="Times New Roman" w:eastAsia="Times New Roman" w:hAnsi="Times New Roman" w:cs="Times New Roman"/>
          <w:sz w:val="24"/>
          <w:szCs w:val="24"/>
        </w:rPr>
        <w:t xml:space="preserve"> a significant 11% difference between those </w:t>
      </w:r>
      <w:r w:rsidR="00E62BC0" w:rsidRPr="00363BEB">
        <w:rPr>
          <w:rFonts w:ascii="Times New Roman" w:eastAsia="Times New Roman" w:hAnsi="Times New Roman" w:cs="Times New Roman"/>
          <w:sz w:val="24"/>
          <w:szCs w:val="24"/>
        </w:rPr>
        <w:t xml:space="preserve">who rated the informative aspect as low and those who rated the aspect as high thus depicting non ambiguity in their views. Another factor clear from the analysis of the informative aspect </w:t>
      </w:r>
      <w:r w:rsidR="00CD3046" w:rsidRPr="00363BEB">
        <w:rPr>
          <w:rFonts w:ascii="Times New Roman" w:eastAsia="Times New Roman" w:hAnsi="Times New Roman" w:cs="Times New Roman"/>
          <w:sz w:val="24"/>
          <w:szCs w:val="24"/>
        </w:rPr>
        <w:t>was</w:t>
      </w:r>
      <w:r w:rsidR="00E62BC0" w:rsidRPr="00363BEB">
        <w:rPr>
          <w:rFonts w:ascii="Times New Roman" w:eastAsia="Times New Roman" w:hAnsi="Times New Roman" w:cs="Times New Roman"/>
          <w:sz w:val="24"/>
          <w:szCs w:val="24"/>
        </w:rPr>
        <w:t xml:space="preserve"> the small rate of those who were neutral depicting that most participants chose the sides to be on showing strong belief in their answers.</w:t>
      </w:r>
      <w:r w:rsidRPr="00363BEB">
        <w:rPr>
          <w:rFonts w:ascii="Times New Roman" w:eastAsia="Times New Roman" w:hAnsi="Times New Roman" w:cs="Times New Roman"/>
          <w:sz w:val="24"/>
          <w:szCs w:val="24"/>
        </w:rPr>
        <w:t xml:space="preserve"> </w:t>
      </w:r>
      <w:r w:rsidR="008247EA" w:rsidRPr="00363BEB">
        <w:rPr>
          <w:rFonts w:ascii="Times New Roman" w:eastAsia="Times New Roman" w:hAnsi="Times New Roman" w:cs="Times New Roman"/>
          <w:sz w:val="24"/>
          <w:szCs w:val="24"/>
        </w:rPr>
        <w:t xml:space="preserve"> The issue of the translated advertisements showed that the art of localization and message translation was far from being optimal an</w:t>
      </w:r>
      <w:r w:rsidR="00712574">
        <w:rPr>
          <w:rFonts w:ascii="Times New Roman" w:eastAsia="Times New Roman" w:hAnsi="Times New Roman" w:cs="Times New Roman"/>
          <w:sz w:val="24"/>
          <w:szCs w:val="24"/>
        </w:rPr>
        <w:t>d thus more effort was required</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F46085" w:rsidRPr="00363BEB" w:rsidTr="00F31231">
        <w:trPr>
          <w:cantSplit/>
        </w:trPr>
        <w:tc>
          <w:tcPr>
            <w:tcW w:w="7786" w:type="dxa"/>
            <w:gridSpan w:val="6"/>
            <w:tcBorders>
              <w:top w:val="nil"/>
              <w:left w:val="nil"/>
              <w:bottom w:val="nil"/>
              <w:right w:val="nil"/>
            </w:tcBorders>
            <w:shd w:val="clear" w:color="auto" w:fill="FFFFFF"/>
            <w:vAlign w:val="center"/>
          </w:tcPr>
          <w:p w:rsidR="00AA25BB" w:rsidRPr="00363BEB" w:rsidRDefault="00AA25BB" w:rsidP="00F31231">
            <w:pPr>
              <w:autoSpaceDE w:val="0"/>
              <w:autoSpaceDN w:val="0"/>
              <w:adjustRightInd w:val="0"/>
              <w:spacing w:line="480" w:lineRule="auto"/>
              <w:ind w:right="60"/>
              <w:rPr>
                <w:rFonts w:ascii="Times New Roman" w:hAnsi="Times New Roman" w:cs="Times New Roman"/>
                <w:b/>
                <w:bCs/>
                <w:color w:val="010205"/>
                <w:sz w:val="24"/>
                <w:szCs w:val="24"/>
              </w:rPr>
            </w:pPr>
          </w:p>
          <w:p w:rsidR="00F46085"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F46085" w:rsidRPr="00363BEB">
              <w:rPr>
                <w:rFonts w:ascii="Times New Roman" w:hAnsi="Times New Roman" w:cs="Times New Roman"/>
                <w:b/>
                <w:bCs/>
                <w:color w:val="010205"/>
                <w:sz w:val="24"/>
                <w:szCs w:val="24"/>
              </w:rPr>
              <w:t>.</w:t>
            </w:r>
            <w:r w:rsidR="00152E21" w:rsidRPr="00363BEB">
              <w:rPr>
                <w:rFonts w:ascii="Times New Roman" w:hAnsi="Times New Roman" w:cs="Times New Roman"/>
                <w:b/>
                <w:bCs/>
                <w:color w:val="010205"/>
                <w:sz w:val="24"/>
                <w:szCs w:val="24"/>
              </w:rPr>
              <w:t>3 The Informative Aspect of the Translated Brochure Advertisement</w:t>
            </w:r>
          </w:p>
        </w:tc>
      </w:tr>
      <w:tr w:rsidR="00F46085"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F46085"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152935"/>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31.7</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40.2</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48.8</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30.0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85.4</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14.6</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r w:rsidR="00F46085"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r w:rsidR="00F46085"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bl>
    <w:p w:rsidR="00F46085" w:rsidRPr="00363BEB" w:rsidRDefault="00F46085" w:rsidP="00F31231">
      <w:pPr>
        <w:spacing w:after="0" w:line="480" w:lineRule="auto"/>
        <w:jc w:val="both"/>
        <w:rPr>
          <w:rFonts w:ascii="Times New Roman" w:hAnsi="Times New Roman" w:cs="Times New Roman"/>
          <w:sz w:val="24"/>
          <w:szCs w:val="24"/>
        </w:rPr>
      </w:pPr>
    </w:p>
    <w:p w:rsidR="00257FA3" w:rsidRDefault="00257FA3" w:rsidP="00F31231">
      <w:pPr>
        <w:spacing w:after="0" w:line="480" w:lineRule="auto"/>
        <w:jc w:val="both"/>
        <w:rPr>
          <w:rFonts w:ascii="Times New Roman" w:hAnsi="Times New Roman" w:cs="Times New Roman"/>
          <w:b/>
          <w:sz w:val="24"/>
          <w:szCs w:val="24"/>
        </w:rPr>
      </w:pPr>
    </w:p>
    <w:p w:rsidR="00B8410B" w:rsidRPr="00363BEB" w:rsidRDefault="00652FB1"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b/>
          <w:sz w:val="24"/>
          <w:szCs w:val="24"/>
        </w:rPr>
        <w:t>4.4</w:t>
      </w:r>
      <w:r w:rsidRPr="00363BEB">
        <w:rPr>
          <w:rFonts w:ascii="Times New Roman" w:hAnsi="Times New Roman" w:cs="Times New Roman"/>
          <w:sz w:val="24"/>
          <w:szCs w:val="24"/>
        </w:rPr>
        <w:t xml:space="preserve"> </w:t>
      </w:r>
      <w:r w:rsidR="0001253E" w:rsidRPr="00363BEB">
        <w:rPr>
          <w:rFonts w:ascii="Times New Roman" w:hAnsi="Times New Roman" w:cs="Times New Roman"/>
          <w:b/>
          <w:sz w:val="24"/>
          <w:szCs w:val="24"/>
        </w:rPr>
        <w:t>Level of Change Required For the Translated Brochure Advertisements</w:t>
      </w:r>
    </w:p>
    <w:p w:rsidR="008B5BD6" w:rsidRPr="00363BEB" w:rsidRDefault="008B5BD6"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792C58"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04547F" w:rsidRPr="00363BEB">
        <w:rPr>
          <w:rFonts w:ascii="Times New Roman" w:eastAsia="Times New Roman" w:hAnsi="Times New Roman" w:cs="Times New Roman"/>
          <w:sz w:val="24"/>
          <w:szCs w:val="24"/>
        </w:rPr>
        <w:t>‘</w:t>
      </w:r>
      <w:r w:rsidR="003D7903" w:rsidRPr="00363BEB">
        <w:rPr>
          <w:rFonts w:ascii="Times New Roman" w:hAnsi="Times New Roman" w:cs="Times New Roman"/>
          <w:sz w:val="24"/>
          <w:szCs w:val="24"/>
        </w:rPr>
        <w:t>What level of change is required for the translated brochure advertisements?</w:t>
      </w:r>
      <w:r w:rsidR="00083138" w:rsidRPr="00363BEB">
        <w:rPr>
          <w:rFonts w:ascii="Times New Roman" w:eastAsia="Times New Roman" w:hAnsi="Times New Roman" w:cs="Times New Roman"/>
          <w:sz w:val="24"/>
          <w:szCs w:val="24"/>
        </w:rPr>
        <w:t>’ are shown in figure 4.</w:t>
      </w:r>
      <w:r w:rsidR="00C76DC8" w:rsidRPr="00363BEB">
        <w:rPr>
          <w:rFonts w:ascii="Times New Roman" w:eastAsia="Times New Roman" w:hAnsi="Times New Roman" w:cs="Times New Roman"/>
          <w:sz w:val="24"/>
          <w:szCs w:val="24"/>
        </w:rPr>
        <w:t>4</w:t>
      </w:r>
      <w:r w:rsidR="00163807"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22% </w:t>
      </w:r>
      <w:r w:rsidR="00163807"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 xml:space="preserve">level of change required on the </w:t>
      </w:r>
      <w:r w:rsidR="00EC569F" w:rsidRPr="00363BEB">
        <w:rPr>
          <w:rFonts w:ascii="Times New Roman" w:eastAsia="Times New Roman" w:hAnsi="Times New Roman" w:cs="Times New Roman"/>
          <w:sz w:val="24"/>
          <w:szCs w:val="24"/>
        </w:rPr>
        <w:lastRenderedPageBreak/>
        <w:t>translated brochure advertisements as very high</w:t>
      </w:r>
      <w:r w:rsidR="00163807"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35.4% </w:t>
      </w:r>
      <w:r w:rsidR="00163807"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6.1% were indifferent while</w:t>
      </w:r>
      <w:r w:rsidR="00163807" w:rsidRPr="00363BEB">
        <w:rPr>
          <w:rFonts w:ascii="Times New Roman" w:eastAsia="Times New Roman" w:hAnsi="Times New Roman" w:cs="Times New Roman"/>
          <w:sz w:val="24"/>
          <w:szCs w:val="24"/>
        </w:rPr>
        <w:t xml:space="preserve"> a</w:t>
      </w:r>
      <w:r w:rsidRPr="00363BEB">
        <w:rPr>
          <w:rFonts w:ascii="Times New Roman" w:eastAsia="Times New Roman" w:hAnsi="Times New Roman" w:cs="Times New Roman"/>
          <w:sz w:val="24"/>
          <w:szCs w:val="24"/>
        </w:rPr>
        <w:t xml:space="preserve"> 20.7% </w:t>
      </w:r>
      <w:r w:rsidR="00163807"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level of change</w:t>
      </w:r>
      <w:r w:rsidR="00163807" w:rsidRPr="00363BEB">
        <w:rPr>
          <w:rFonts w:ascii="Times New Roman" w:eastAsia="Times New Roman" w:hAnsi="Times New Roman" w:cs="Times New Roman"/>
          <w:sz w:val="24"/>
          <w:szCs w:val="24"/>
        </w:rPr>
        <w:t xml:space="preserve"> as low</w:t>
      </w:r>
      <w:r w:rsidRPr="00363BEB">
        <w:rPr>
          <w:rFonts w:ascii="Times New Roman" w:eastAsia="Times New Roman" w:hAnsi="Times New Roman" w:cs="Times New Roman"/>
          <w:sz w:val="24"/>
          <w:szCs w:val="24"/>
        </w:rPr>
        <w:t xml:space="preserve"> and 15.9% </w:t>
      </w:r>
      <w:r w:rsidR="00163807"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57.3% </w:t>
      </w:r>
      <w:r w:rsidR="001814E7" w:rsidRPr="00363BEB">
        <w:rPr>
          <w:rFonts w:ascii="Times New Roman" w:eastAsia="Times New Roman" w:hAnsi="Times New Roman" w:cs="Times New Roman"/>
          <w:sz w:val="24"/>
          <w:szCs w:val="24"/>
        </w:rPr>
        <w:t xml:space="preserve">of the participants rated the </w:t>
      </w:r>
      <w:r w:rsidR="00EC569F" w:rsidRPr="00363BEB">
        <w:rPr>
          <w:rFonts w:ascii="Times New Roman" w:eastAsia="Times New Roman" w:hAnsi="Times New Roman" w:cs="Times New Roman"/>
          <w:sz w:val="24"/>
          <w:szCs w:val="24"/>
        </w:rPr>
        <w:t xml:space="preserve">level of change required for </w:t>
      </w:r>
      <w:r w:rsidR="001814E7" w:rsidRPr="00363BEB">
        <w:rPr>
          <w:rFonts w:ascii="Times New Roman" w:eastAsia="Times New Roman" w:hAnsi="Times New Roman" w:cs="Times New Roman"/>
          <w:sz w:val="24"/>
          <w:szCs w:val="24"/>
        </w:rPr>
        <w:t xml:space="preserve">the translated brochure advertisements as high </w:t>
      </w:r>
      <w:r w:rsidRPr="00363BEB">
        <w:rPr>
          <w:rFonts w:ascii="Times New Roman" w:eastAsia="Times New Roman" w:hAnsi="Times New Roman" w:cs="Times New Roman"/>
          <w:sz w:val="24"/>
          <w:szCs w:val="24"/>
        </w:rPr>
        <w:t xml:space="preserve">while a minority of 36.6% </w:t>
      </w:r>
      <w:r w:rsidR="001814E7" w:rsidRPr="00363BEB">
        <w:rPr>
          <w:rFonts w:ascii="Times New Roman" w:eastAsia="Times New Roman" w:hAnsi="Times New Roman" w:cs="Times New Roman"/>
          <w:sz w:val="24"/>
          <w:szCs w:val="24"/>
        </w:rPr>
        <w:t>rated it as low</w:t>
      </w:r>
      <w:r w:rsidRPr="00363BEB">
        <w:rPr>
          <w:rFonts w:ascii="Times New Roman" w:eastAsia="Times New Roman" w:hAnsi="Times New Roman" w:cs="Times New Roman"/>
          <w:sz w:val="24"/>
          <w:szCs w:val="24"/>
        </w:rPr>
        <w:t xml:space="preserve">. </w:t>
      </w:r>
    </w:p>
    <w:p w:rsidR="00E13C8B" w:rsidRPr="00712574" w:rsidRDefault="008B5BD6" w:rsidP="00AF365F">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agreement </w:t>
      </w:r>
      <w:r w:rsidR="00466E70" w:rsidRPr="00363BEB">
        <w:rPr>
          <w:rFonts w:ascii="Times New Roman" w:eastAsia="Times New Roman" w:hAnsi="Times New Roman" w:cs="Times New Roman"/>
          <w:sz w:val="24"/>
          <w:szCs w:val="24"/>
        </w:rPr>
        <w:t xml:space="preserve">depicted </w:t>
      </w:r>
      <w:r w:rsidRPr="00363BEB">
        <w:rPr>
          <w:rFonts w:ascii="Times New Roman" w:eastAsia="Times New Roman" w:hAnsi="Times New Roman" w:cs="Times New Roman"/>
          <w:sz w:val="24"/>
          <w:szCs w:val="24"/>
        </w:rPr>
        <w:t>that the</w:t>
      </w:r>
      <w:r w:rsidR="00466E70" w:rsidRPr="00363BEB">
        <w:rPr>
          <w:rFonts w:ascii="Times New Roman" w:eastAsia="Times New Roman" w:hAnsi="Times New Roman" w:cs="Times New Roman"/>
          <w:sz w:val="24"/>
          <w:szCs w:val="24"/>
        </w:rPr>
        <w:t xml:space="preserve"> </w:t>
      </w:r>
      <w:r w:rsidR="00EC569F" w:rsidRPr="00363BEB">
        <w:rPr>
          <w:rFonts w:ascii="Times New Roman" w:eastAsia="Times New Roman" w:hAnsi="Times New Roman" w:cs="Times New Roman"/>
          <w:sz w:val="24"/>
          <w:szCs w:val="24"/>
        </w:rPr>
        <w:t xml:space="preserve">level of change required on the </w:t>
      </w:r>
      <w:r w:rsidR="00466E70" w:rsidRPr="00363BEB">
        <w:rPr>
          <w:rFonts w:ascii="Times New Roman" w:eastAsia="Times New Roman" w:hAnsi="Times New Roman" w:cs="Times New Roman"/>
          <w:sz w:val="24"/>
          <w:szCs w:val="24"/>
        </w:rPr>
        <w:t>translated brochure advertisements</w:t>
      </w:r>
      <w:r w:rsidRPr="00363BEB">
        <w:rPr>
          <w:rFonts w:ascii="Times New Roman" w:eastAsia="Times New Roman" w:hAnsi="Times New Roman" w:cs="Times New Roman"/>
          <w:sz w:val="24"/>
          <w:szCs w:val="24"/>
        </w:rPr>
        <w:t xml:space="preserve"> was </w:t>
      </w:r>
      <w:r w:rsidR="00EC569F" w:rsidRPr="00363BEB">
        <w:rPr>
          <w:rFonts w:ascii="Times New Roman" w:eastAsia="Times New Roman" w:hAnsi="Times New Roman" w:cs="Times New Roman"/>
          <w:sz w:val="24"/>
          <w:szCs w:val="24"/>
        </w:rPr>
        <w:t>huge</w:t>
      </w:r>
      <w:r w:rsidR="00466E70" w:rsidRPr="00363BEB">
        <w:rPr>
          <w:rFonts w:ascii="Times New Roman" w:eastAsia="Times New Roman" w:hAnsi="Times New Roman" w:cs="Times New Roman"/>
          <w:sz w:val="24"/>
          <w:szCs w:val="24"/>
        </w:rPr>
        <w:t xml:space="preserve"> </w:t>
      </w:r>
      <w:r w:rsidRPr="00363BEB">
        <w:rPr>
          <w:rFonts w:ascii="Times New Roman" w:eastAsia="Times New Roman" w:hAnsi="Times New Roman" w:cs="Times New Roman"/>
          <w:sz w:val="24"/>
          <w:szCs w:val="24"/>
        </w:rPr>
        <w:t>an</w:t>
      </w:r>
      <w:r w:rsidR="00466E70" w:rsidRPr="00363BEB">
        <w:rPr>
          <w:rFonts w:ascii="Times New Roman" w:eastAsia="Times New Roman" w:hAnsi="Times New Roman" w:cs="Times New Roman"/>
          <w:sz w:val="24"/>
          <w:szCs w:val="24"/>
        </w:rPr>
        <w:t>d noteworthy</w:t>
      </w:r>
      <w:r w:rsidRPr="00363BEB">
        <w:rPr>
          <w:rFonts w:ascii="Times New Roman" w:eastAsia="Times New Roman" w:hAnsi="Times New Roman" w:cs="Times New Roman"/>
          <w:sz w:val="24"/>
          <w:szCs w:val="24"/>
        </w:rPr>
        <w:t xml:space="preserve"> to many of the</w:t>
      </w:r>
      <w:r w:rsidR="00466E70" w:rsidRPr="00363BEB">
        <w:rPr>
          <w:rFonts w:ascii="Times New Roman" w:eastAsia="Times New Roman" w:hAnsi="Times New Roman" w:cs="Times New Roman"/>
          <w:sz w:val="24"/>
          <w:szCs w:val="24"/>
        </w:rPr>
        <w:t xml:space="preserve"> prospective customers</w:t>
      </w:r>
      <w:r w:rsidRPr="00363BEB">
        <w:rPr>
          <w:rFonts w:ascii="Times New Roman" w:eastAsia="Times New Roman" w:hAnsi="Times New Roman" w:cs="Times New Roman"/>
          <w:sz w:val="24"/>
          <w:szCs w:val="24"/>
        </w:rPr>
        <w:t xml:space="preserve">. The difference of 20.7% between those </w:t>
      </w:r>
      <w:r w:rsidR="00111B49" w:rsidRPr="00363BEB">
        <w:rPr>
          <w:rFonts w:ascii="Times New Roman" w:eastAsia="Times New Roman" w:hAnsi="Times New Roman" w:cs="Times New Roman"/>
          <w:sz w:val="24"/>
          <w:szCs w:val="24"/>
        </w:rPr>
        <w:t>who rated the</w:t>
      </w:r>
      <w:r w:rsidR="00DE25C2" w:rsidRPr="00363BEB">
        <w:rPr>
          <w:rFonts w:ascii="Times New Roman" w:eastAsia="Times New Roman" w:hAnsi="Times New Roman" w:cs="Times New Roman"/>
          <w:sz w:val="24"/>
          <w:szCs w:val="24"/>
        </w:rPr>
        <w:t xml:space="preserve"> level of change required on</w:t>
      </w:r>
      <w:r w:rsidR="00111B49" w:rsidRPr="00363BEB">
        <w:rPr>
          <w:rFonts w:ascii="Times New Roman" w:eastAsia="Times New Roman" w:hAnsi="Times New Roman" w:cs="Times New Roman"/>
          <w:sz w:val="24"/>
          <w:szCs w:val="24"/>
        </w:rPr>
        <w:t xml:space="preserve"> the translated brochure advertisements as high and those who rate</w:t>
      </w:r>
      <w:r w:rsidR="00DE25C2" w:rsidRPr="00363BEB">
        <w:rPr>
          <w:rFonts w:ascii="Times New Roman" w:eastAsia="Times New Roman" w:hAnsi="Times New Roman" w:cs="Times New Roman"/>
          <w:sz w:val="24"/>
          <w:szCs w:val="24"/>
        </w:rPr>
        <w:t>d it as low was significant thu</w:t>
      </w:r>
      <w:r w:rsidR="00111B49" w:rsidRPr="00363BEB">
        <w:rPr>
          <w:rFonts w:ascii="Times New Roman" w:eastAsia="Times New Roman" w:hAnsi="Times New Roman" w:cs="Times New Roman"/>
          <w:sz w:val="24"/>
          <w:szCs w:val="24"/>
        </w:rPr>
        <w:t>s showing that the stand was sure and clear.</w:t>
      </w:r>
      <w:r w:rsidRPr="00363BEB">
        <w:rPr>
          <w:rFonts w:ascii="Times New Roman" w:eastAsia="Times New Roman" w:hAnsi="Times New Roman" w:cs="Times New Roman"/>
          <w:sz w:val="24"/>
          <w:szCs w:val="24"/>
        </w:rPr>
        <w:t xml:space="preserve">  A small percentage of 5%</w:t>
      </w:r>
      <w:r w:rsidR="00111B49" w:rsidRPr="00363BEB">
        <w:rPr>
          <w:rFonts w:ascii="Times New Roman" w:eastAsia="Times New Roman" w:hAnsi="Times New Roman" w:cs="Times New Roman"/>
          <w:sz w:val="24"/>
          <w:szCs w:val="24"/>
        </w:rPr>
        <w:t xml:space="preserve"> of those who were indifferent</w:t>
      </w:r>
      <w:r w:rsidRPr="00363BEB">
        <w:rPr>
          <w:rFonts w:ascii="Times New Roman" w:eastAsia="Times New Roman" w:hAnsi="Times New Roman" w:cs="Times New Roman"/>
          <w:sz w:val="24"/>
          <w:szCs w:val="24"/>
        </w:rPr>
        <w:t xml:space="preserve"> indicated that the respondents were </w:t>
      </w:r>
      <w:r w:rsidR="00111B49" w:rsidRPr="00363BEB">
        <w:rPr>
          <w:rFonts w:ascii="Times New Roman" w:eastAsia="Times New Roman" w:hAnsi="Times New Roman" w:cs="Times New Roman"/>
          <w:sz w:val="24"/>
          <w:szCs w:val="24"/>
        </w:rPr>
        <w:t>totally</w:t>
      </w:r>
      <w:r w:rsidRPr="00363BEB">
        <w:rPr>
          <w:rFonts w:ascii="Times New Roman" w:eastAsia="Times New Roman" w:hAnsi="Times New Roman" w:cs="Times New Roman"/>
          <w:sz w:val="24"/>
          <w:szCs w:val="24"/>
        </w:rPr>
        <w:t xml:space="preserve"> aware of their </w:t>
      </w:r>
      <w:r w:rsidR="00111B49" w:rsidRPr="00363BEB">
        <w:rPr>
          <w:rFonts w:ascii="Times New Roman" w:eastAsia="Times New Roman" w:hAnsi="Times New Roman" w:cs="Times New Roman"/>
          <w:sz w:val="24"/>
          <w:szCs w:val="24"/>
        </w:rPr>
        <w:t>views.</w:t>
      </w:r>
      <w:r w:rsidRPr="00363BEB">
        <w:rPr>
          <w:rFonts w:ascii="Times New Roman" w:eastAsia="Times New Roman" w:hAnsi="Times New Roman" w:cs="Times New Roman"/>
          <w:sz w:val="24"/>
          <w:szCs w:val="24"/>
        </w:rPr>
        <w:t xml:space="preserve"> </w:t>
      </w:r>
      <w:r w:rsidR="001468EF" w:rsidRPr="00363BEB">
        <w:rPr>
          <w:rFonts w:ascii="Times New Roman" w:eastAsia="Times New Roman" w:hAnsi="Times New Roman" w:cs="Times New Roman"/>
          <w:sz w:val="24"/>
          <w:szCs w:val="24"/>
        </w:rPr>
        <w:t xml:space="preserve">Thus the </w:t>
      </w:r>
      <w:r w:rsidR="00DE25C2" w:rsidRPr="00363BEB">
        <w:rPr>
          <w:rFonts w:ascii="Times New Roman" w:eastAsia="Times New Roman" w:hAnsi="Times New Roman" w:cs="Times New Roman"/>
          <w:sz w:val="24"/>
          <w:szCs w:val="24"/>
        </w:rPr>
        <w:t>level of change required on the translated brochure advertisements</w:t>
      </w:r>
      <w:r w:rsidR="001468EF" w:rsidRPr="00363BEB">
        <w:rPr>
          <w:rFonts w:ascii="Times New Roman" w:eastAsia="Times New Roman" w:hAnsi="Times New Roman" w:cs="Times New Roman"/>
          <w:sz w:val="24"/>
          <w:szCs w:val="24"/>
        </w:rPr>
        <w:t xml:space="preserve"> could have been due to the used images on the brochures and which were not familiar to the local context thus the low </w:t>
      </w:r>
      <w:r w:rsidR="00DE25C2" w:rsidRPr="00363BEB">
        <w:rPr>
          <w:rFonts w:ascii="Times New Roman" w:eastAsia="Times New Roman" w:hAnsi="Times New Roman" w:cs="Times New Roman"/>
          <w:sz w:val="24"/>
          <w:szCs w:val="24"/>
        </w:rPr>
        <w:t>satisfactory</w:t>
      </w:r>
      <w:r w:rsidR="001468EF" w:rsidRPr="00363BEB">
        <w:rPr>
          <w:rFonts w:ascii="Times New Roman" w:eastAsia="Times New Roman" w:hAnsi="Times New Roman" w:cs="Times New Roman"/>
          <w:sz w:val="24"/>
          <w:szCs w:val="24"/>
        </w:rPr>
        <w:t xml:space="preserve"> score.</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652FB1" w:rsidRPr="00363BEB" w:rsidTr="00F31231">
        <w:trPr>
          <w:cantSplit/>
        </w:trPr>
        <w:tc>
          <w:tcPr>
            <w:tcW w:w="7782" w:type="dxa"/>
            <w:gridSpan w:val="6"/>
            <w:tcBorders>
              <w:top w:val="nil"/>
              <w:left w:val="nil"/>
              <w:bottom w:val="nil"/>
              <w:right w:val="nil"/>
            </w:tcBorders>
            <w:shd w:val="clear" w:color="auto" w:fill="FFFFFF"/>
            <w:vAlign w:val="center"/>
          </w:tcPr>
          <w:p w:rsidR="00652FB1"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C76DC8" w:rsidRPr="00363BEB">
              <w:rPr>
                <w:rFonts w:ascii="Times New Roman" w:hAnsi="Times New Roman" w:cs="Times New Roman"/>
                <w:b/>
                <w:bCs/>
                <w:color w:val="010205"/>
                <w:sz w:val="24"/>
                <w:szCs w:val="24"/>
              </w:rPr>
              <w:t>4</w:t>
            </w:r>
            <w:r w:rsidR="00652FB1" w:rsidRPr="00363BEB">
              <w:rPr>
                <w:rFonts w:ascii="Times New Roman" w:hAnsi="Times New Roman" w:cs="Times New Roman"/>
                <w:b/>
                <w:bCs/>
                <w:color w:val="010205"/>
                <w:sz w:val="24"/>
                <w:szCs w:val="24"/>
              </w:rPr>
              <w:t xml:space="preserve"> </w:t>
            </w:r>
            <w:r w:rsidR="0001253E" w:rsidRPr="00363BEB">
              <w:rPr>
                <w:rFonts w:ascii="Times New Roman" w:hAnsi="Times New Roman" w:cs="Times New Roman"/>
                <w:b/>
                <w:sz w:val="24"/>
                <w:szCs w:val="24"/>
              </w:rPr>
              <w:t>Level of Change Required For the Translated Brochure Advertisements</w:t>
            </w:r>
          </w:p>
        </w:tc>
      </w:tr>
      <w:tr w:rsidR="00652FB1"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652FB1"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c>
          <w:tcPr>
            <w:tcW w:w="1468" w:type="dxa"/>
            <w:tcBorders>
              <w:top w:val="single" w:sz="8" w:space="0" w:color="152935"/>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35.4</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57.3</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6.1</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63.4</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r w:rsidR="00652FB1"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r w:rsidR="00652FB1"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bl>
    <w:p w:rsidR="00F60BE9" w:rsidRPr="00363BEB" w:rsidRDefault="00F60BE9" w:rsidP="00F31231">
      <w:pPr>
        <w:autoSpaceDE w:val="0"/>
        <w:autoSpaceDN w:val="0"/>
        <w:adjustRightInd w:val="0"/>
        <w:spacing w:after="0" w:line="480" w:lineRule="auto"/>
        <w:rPr>
          <w:rFonts w:ascii="Times New Roman" w:hAnsi="Times New Roman" w:cs="Times New Roman"/>
          <w:sz w:val="24"/>
          <w:szCs w:val="24"/>
        </w:rPr>
      </w:pPr>
    </w:p>
    <w:p w:rsidR="008B5BD6" w:rsidRPr="00363BEB" w:rsidRDefault="00E9654F" w:rsidP="00F31231">
      <w:pPr>
        <w:tabs>
          <w:tab w:val="left" w:pos="2265"/>
        </w:tabs>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 xml:space="preserve">4.5 </w:t>
      </w:r>
      <w:r w:rsidR="0001253E" w:rsidRPr="00363BEB">
        <w:rPr>
          <w:rFonts w:ascii="Times New Roman" w:hAnsi="Times New Roman" w:cs="Times New Roman"/>
          <w:b/>
          <w:bCs/>
          <w:color w:val="010205"/>
          <w:sz w:val="24"/>
          <w:szCs w:val="24"/>
        </w:rPr>
        <w:t>The Attractiveness of the Translated Brochure Advertisements</w:t>
      </w:r>
    </w:p>
    <w:p w:rsidR="008B5BD6" w:rsidRPr="00363BEB" w:rsidRDefault="00083138"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The table 4</w:t>
      </w:r>
      <w:r w:rsidR="005C18B4" w:rsidRPr="00363BEB">
        <w:rPr>
          <w:rFonts w:ascii="Times New Roman" w:eastAsia="Times New Roman" w:hAnsi="Times New Roman" w:cs="Times New Roman"/>
          <w:sz w:val="24"/>
          <w:szCs w:val="24"/>
        </w:rPr>
        <w:t>.5</w:t>
      </w:r>
      <w:r w:rsidR="008B5BD6" w:rsidRPr="00363BEB">
        <w:rPr>
          <w:rFonts w:ascii="Times New Roman" w:eastAsia="Times New Roman" w:hAnsi="Times New Roman" w:cs="Times New Roman"/>
          <w:sz w:val="24"/>
          <w:szCs w:val="24"/>
        </w:rPr>
        <w:t xml:space="preserve"> shows results for the </w:t>
      </w:r>
      <w:r w:rsidR="005C18B4" w:rsidRPr="00363BEB">
        <w:rPr>
          <w:rFonts w:ascii="Times New Roman" w:eastAsia="Times New Roman" w:hAnsi="Times New Roman" w:cs="Times New Roman"/>
          <w:sz w:val="24"/>
          <w:szCs w:val="24"/>
        </w:rPr>
        <w:t>question</w:t>
      </w:r>
      <w:r w:rsidR="008B5BD6" w:rsidRPr="00363BEB">
        <w:rPr>
          <w:rFonts w:ascii="Times New Roman" w:eastAsia="Times New Roman" w:hAnsi="Times New Roman" w:cs="Times New Roman"/>
          <w:sz w:val="24"/>
          <w:szCs w:val="24"/>
        </w:rPr>
        <w:t>; ‘</w:t>
      </w:r>
      <w:r w:rsidR="003D7903" w:rsidRPr="00363BEB">
        <w:rPr>
          <w:rFonts w:ascii="Times New Roman" w:hAnsi="Times New Roman" w:cs="Times New Roman"/>
          <w:sz w:val="24"/>
          <w:szCs w:val="24"/>
        </w:rPr>
        <w:t>How would you rate the attractiveness of the translated brochure advertisement?</w:t>
      </w:r>
      <w:r w:rsidR="008B5BD6" w:rsidRPr="00363BEB">
        <w:rPr>
          <w:rFonts w:ascii="Times New Roman" w:eastAsia="Times New Roman" w:hAnsi="Times New Roman" w:cs="Times New Roman"/>
          <w:sz w:val="24"/>
          <w:szCs w:val="24"/>
        </w:rPr>
        <w:t xml:space="preserve">’ 13.4% </w:t>
      </w:r>
      <w:r w:rsidR="000C3951"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attractiveness of the translated brochure advertisements as very high</w:t>
      </w:r>
      <w:proofErr w:type="gramStart"/>
      <w:r w:rsidR="00EC569F" w:rsidRPr="00363BEB">
        <w:rPr>
          <w:rFonts w:ascii="Times New Roman" w:eastAsia="Times New Roman" w:hAnsi="Times New Roman" w:cs="Times New Roman"/>
          <w:sz w:val="24"/>
          <w:szCs w:val="24"/>
        </w:rPr>
        <w:t>,</w:t>
      </w:r>
      <w:r w:rsidR="008B5BD6" w:rsidRPr="00363BEB">
        <w:rPr>
          <w:rFonts w:ascii="Times New Roman" w:eastAsia="Times New Roman" w:hAnsi="Times New Roman" w:cs="Times New Roman"/>
          <w:sz w:val="24"/>
          <w:szCs w:val="24"/>
        </w:rPr>
        <w:t>,</w:t>
      </w:r>
      <w:proofErr w:type="gramEnd"/>
      <w:r w:rsidR="008B5BD6" w:rsidRPr="00363BEB">
        <w:rPr>
          <w:rFonts w:ascii="Times New Roman" w:eastAsia="Times New Roman" w:hAnsi="Times New Roman" w:cs="Times New Roman"/>
          <w:sz w:val="24"/>
          <w:szCs w:val="24"/>
        </w:rPr>
        <w:t xml:space="preserve"> 13.4% </w:t>
      </w:r>
      <w:r w:rsidR="005C18B4" w:rsidRPr="00363BEB">
        <w:rPr>
          <w:rFonts w:ascii="Times New Roman" w:eastAsia="Times New Roman" w:hAnsi="Times New Roman" w:cs="Times New Roman"/>
          <w:sz w:val="24"/>
          <w:szCs w:val="24"/>
        </w:rPr>
        <w:t>as high</w:t>
      </w:r>
      <w:r w:rsidR="008B5BD6" w:rsidRPr="00363BEB">
        <w:rPr>
          <w:rFonts w:ascii="Times New Roman" w:eastAsia="Times New Roman" w:hAnsi="Times New Roman" w:cs="Times New Roman"/>
          <w:sz w:val="24"/>
          <w:szCs w:val="24"/>
        </w:rPr>
        <w:t>, 43.9% were indifferent while</w:t>
      </w:r>
      <w:r w:rsidR="005C18B4" w:rsidRPr="00363BEB">
        <w:rPr>
          <w:rFonts w:ascii="Times New Roman" w:eastAsia="Times New Roman" w:hAnsi="Times New Roman" w:cs="Times New Roman"/>
          <w:sz w:val="24"/>
          <w:szCs w:val="24"/>
        </w:rPr>
        <w:t xml:space="preserve"> a</w:t>
      </w:r>
      <w:r w:rsidR="008B5BD6" w:rsidRPr="00363BEB">
        <w:rPr>
          <w:rFonts w:ascii="Times New Roman" w:eastAsia="Times New Roman" w:hAnsi="Times New Roman" w:cs="Times New Roman"/>
          <w:sz w:val="24"/>
          <w:szCs w:val="24"/>
        </w:rPr>
        <w:t xml:space="preserve"> 23.2% </w:t>
      </w:r>
      <w:r w:rsidR="005C18B4" w:rsidRPr="00363BEB">
        <w:rPr>
          <w:rFonts w:ascii="Times New Roman" w:eastAsia="Times New Roman" w:hAnsi="Times New Roman" w:cs="Times New Roman"/>
          <w:sz w:val="24"/>
          <w:szCs w:val="24"/>
        </w:rPr>
        <w:t xml:space="preserve">percentage of the participants rated it as low </w:t>
      </w:r>
      <w:r w:rsidR="008B5BD6" w:rsidRPr="00363BEB">
        <w:rPr>
          <w:rFonts w:ascii="Times New Roman" w:eastAsia="Times New Roman" w:hAnsi="Times New Roman" w:cs="Times New Roman"/>
          <w:sz w:val="24"/>
          <w:szCs w:val="24"/>
        </w:rPr>
        <w:t xml:space="preserve">and 6.1% </w:t>
      </w:r>
      <w:r w:rsidR="005C18B4" w:rsidRPr="00363BEB">
        <w:rPr>
          <w:rFonts w:ascii="Times New Roman" w:eastAsia="Times New Roman" w:hAnsi="Times New Roman" w:cs="Times New Roman"/>
          <w:sz w:val="24"/>
          <w:szCs w:val="24"/>
        </w:rPr>
        <w:t>as very low</w:t>
      </w:r>
      <w:r w:rsidR="008B5BD6" w:rsidRPr="00363BEB">
        <w:rPr>
          <w:rFonts w:ascii="Times New Roman" w:eastAsia="Times New Roman" w:hAnsi="Times New Roman" w:cs="Times New Roman"/>
          <w:sz w:val="24"/>
          <w:szCs w:val="24"/>
        </w:rPr>
        <w:t>. A majority of 29.3%</w:t>
      </w:r>
      <w:r w:rsidR="0001253E" w:rsidRPr="00363BEB">
        <w:rPr>
          <w:rFonts w:ascii="Times New Roman" w:eastAsia="Times New Roman" w:hAnsi="Times New Roman" w:cs="Times New Roman"/>
          <w:sz w:val="24"/>
          <w:szCs w:val="24"/>
        </w:rPr>
        <w:t xml:space="preserve"> </w:t>
      </w:r>
      <w:r w:rsidR="000C3951" w:rsidRPr="00363BEB">
        <w:rPr>
          <w:rFonts w:ascii="Times New Roman" w:eastAsia="Times New Roman" w:hAnsi="Times New Roman" w:cs="Times New Roman"/>
          <w:sz w:val="24"/>
          <w:szCs w:val="24"/>
        </w:rPr>
        <w:t>percent of the participants</w:t>
      </w:r>
      <w:r w:rsidR="008B5BD6" w:rsidRPr="00363BEB">
        <w:rPr>
          <w:rFonts w:ascii="Times New Roman" w:eastAsia="Times New Roman" w:hAnsi="Times New Roman" w:cs="Times New Roman"/>
          <w:sz w:val="24"/>
          <w:szCs w:val="24"/>
        </w:rPr>
        <w:t xml:space="preserve"> </w:t>
      </w:r>
      <w:r w:rsidR="000C3951" w:rsidRPr="00363BEB">
        <w:rPr>
          <w:rFonts w:ascii="Times New Roman" w:eastAsia="Times New Roman" w:hAnsi="Times New Roman" w:cs="Times New Roman"/>
          <w:sz w:val="24"/>
          <w:szCs w:val="24"/>
        </w:rPr>
        <w:t xml:space="preserve">rated it as low </w:t>
      </w:r>
      <w:r w:rsidR="008B5BD6" w:rsidRPr="00363BEB">
        <w:rPr>
          <w:rFonts w:ascii="Times New Roman" w:eastAsia="Times New Roman" w:hAnsi="Times New Roman" w:cs="Times New Roman"/>
          <w:sz w:val="24"/>
          <w:szCs w:val="24"/>
        </w:rPr>
        <w:t xml:space="preserve">while a minority of 26.8% </w:t>
      </w:r>
      <w:r w:rsidR="000C3951" w:rsidRPr="00363BEB">
        <w:rPr>
          <w:rFonts w:ascii="Times New Roman" w:eastAsia="Times New Roman" w:hAnsi="Times New Roman" w:cs="Times New Roman"/>
          <w:sz w:val="24"/>
          <w:szCs w:val="24"/>
        </w:rPr>
        <w:t>rated it as high.</w:t>
      </w:r>
    </w:p>
    <w:p w:rsidR="00712574" w:rsidRPr="00363BEB" w:rsidRDefault="008B5BD6" w:rsidP="00E13C8B">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A </w:t>
      </w:r>
      <w:r w:rsidR="000C3951" w:rsidRPr="00363BEB">
        <w:rPr>
          <w:rFonts w:ascii="Times New Roman" w:eastAsia="Times New Roman" w:hAnsi="Times New Roman" w:cs="Times New Roman"/>
          <w:sz w:val="24"/>
          <w:szCs w:val="24"/>
        </w:rPr>
        <w:t xml:space="preserve">low rating of </w:t>
      </w:r>
      <w:r w:rsidRPr="00363BEB">
        <w:rPr>
          <w:rFonts w:ascii="Times New Roman" w:eastAsia="Times New Roman" w:hAnsi="Times New Roman" w:cs="Times New Roman"/>
          <w:sz w:val="24"/>
          <w:szCs w:val="24"/>
        </w:rPr>
        <w:t>29.3% shows that</w:t>
      </w:r>
      <w:r w:rsidR="000C3951" w:rsidRPr="00363BEB">
        <w:rPr>
          <w:rFonts w:ascii="Times New Roman" w:eastAsia="Times New Roman" w:hAnsi="Times New Roman" w:cs="Times New Roman"/>
          <w:sz w:val="24"/>
          <w:szCs w:val="24"/>
        </w:rPr>
        <w:t xml:space="preserve"> attractiveness was not an issue of concern as such.</w:t>
      </w:r>
      <w:r w:rsidRPr="00363BEB">
        <w:rPr>
          <w:rFonts w:ascii="Times New Roman" w:eastAsia="Times New Roman" w:hAnsi="Times New Roman" w:cs="Times New Roman"/>
          <w:sz w:val="24"/>
          <w:szCs w:val="24"/>
        </w:rPr>
        <w:t xml:space="preserve"> The difference between those</w:t>
      </w:r>
      <w:r w:rsidR="000C3951" w:rsidRPr="00363BEB">
        <w:rPr>
          <w:rFonts w:ascii="Times New Roman" w:eastAsia="Times New Roman" w:hAnsi="Times New Roman" w:cs="Times New Roman"/>
          <w:sz w:val="24"/>
          <w:szCs w:val="24"/>
        </w:rPr>
        <w:t xml:space="preserve"> who rated the attractiveness of the translated brochure advertisements as high and those who rated the attractiveness </w:t>
      </w:r>
      <w:r w:rsidR="000559B5" w:rsidRPr="00363BEB">
        <w:rPr>
          <w:rFonts w:ascii="Times New Roman" w:eastAsia="Times New Roman" w:hAnsi="Times New Roman" w:cs="Times New Roman"/>
          <w:sz w:val="24"/>
          <w:szCs w:val="24"/>
        </w:rPr>
        <w:t>as low</w:t>
      </w:r>
      <w:r w:rsidRPr="00363BEB">
        <w:rPr>
          <w:rFonts w:ascii="Times New Roman" w:eastAsia="Times New Roman" w:hAnsi="Times New Roman" w:cs="Times New Roman"/>
          <w:sz w:val="24"/>
          <w:szCs w:val="24"/>
        </w:rPr>
        <w:t xml:space="preserve"> was 2.5% which </w:t>
      </w:r>
      <w:r w:rsidR="000C3951" w:rsidRPr="00363BEB">
        <w:rPr>
          <w:rFonts w:ascii="Times New Roman" w:eastAsia="Times New Roman" w:hAnsi="Times New Roman" w:cs="Times New Roman"/>
          <w:sz w:val="24"/>
          <w:szCs w:val="24"/>
        </w:rPr>
        <w:t>was</w:t>
      </w:r>
      <w:r w:rsidRPr="00363BEB">
        <w:rPr>
          <w:rFonts w:ascii="Times New Roman" w:eastAsia="Times New Roman" w:hAnsi="Times New Roman" w:cs="Times New Roman"/>
          <w:sz w:val="24"/>
          <w:szCs w:val="24"/>
        </w:rPr>
        <w:t xml:space="preserve"> an insignificant figure that </w:t>
      </w:r>
      <w:r w:rsidR="000C3951" w:rsidRPr="00363BEB">
        <w:rPr>
          <w:rFonts w:ascii="Times New Roman" w:eastAsia="Times New Roman" w:hAnsi="Times New Roman" w:cs="Times New Roman"/>
          <w:sz w:val="24"/>
          <w:szCs w:val="24"/>
        </w:rPr>
        <w:t>depicted controversy and</w:t>
      </w:r>
      <w:r w:rsidRPr="00363BEB">
        <w:rPr>
          <w:rFonts w:ascii="Times New Roman" w:eastAsia="Times New Roman" w:hAnsi="Times New Roman" w:cs="Times New Roman"/>
          <w:sz w:val="24"/>
          <w:szCs w:val="24"/>
        </w:rPr>
        <w:t xml:space="preserve"> ambiguity while analyzing the </w:t>
      </w:r>
      <w:r w:rsidR="000C3951" w:rsidRPr="00363BEB">
        <w:rPr>
          <w:rFonts w:ascii="Times New Roman" w:eastAsia="Times New Roman" w:hAnsi="Times New Roman" w:cs="Times New Roman"/>
          <w:sz w:val="24"/>
          <w:szCs w:val="24"/>
        </w:rPr>
        <w:t>aspect</w:t>
      </w:r>
      <w:r w:rsidRPr="00363BEB">
        <w:rPr>
          <w:rFonts w:ascii="Times New Roman" w:eastAsia="Times New Roman" w:hAnsi="Times New Roman" w:cs="Times New Roman"/>
          <w:sz w:val="24"/>
          <w:szCs w:val="24"/>
        </w:rPr>
        <w:t xml:space="preserve">. The margin between the two </w:t>
      </w:r>
      <w:r w:rsidR="000C3951" w:rsidRPr="00363BEB">
        <w:rPr>
          <w:rFonts w:ascii="Times New Roman" w:eastAsia="Times New Roman" w:hAnsi="Times New Roman" w:cs="Times New Roman"/>
          <w:sz w:val="24"/>
          <w:szCs w:val="24"/>
        </w:rPr>
        <w:t>did not avail</w:t>
      </w:r>
      <w:r w:rsidRPr="00363BEB">
        <w:rPr>
          <w:rFonts w:ascii="Times New Roman" w:eastAsia="Times New Roman" w:hAnsi="Times New Roman" w:cs="Times New Roman"/>
          <w:sz w:val="24"/>
          <w:szCs w:val="24"/>
        </w:rPr>
        <w:t xml:space="preserve"> a distinctive conclusion on whether </w:t>
      </w:r>
      <w:r w:rsidR="000C3951" w:rsidRPr="00363BEB">
        <w:rPr>
          <w:rFonts w:ascii="Times New Roman" w:eastAsia="Times New Roman" w:hAnsi="Times New Roman" w:cs="Times New Roman"/>
          <w:sz w:val="24"/>
          <w:szCs w:val="24"/>
        </w:rPr>
        <w:t>the attractiveness aspect</w:t>
      </w:r>
      <w:r w:rsidRPr="00363BEB">
        <w:rPr>
          <w:rFonts w:ascii="Times New Roman" w:eastAsia="Times New Roman" w:hAnsi="Times New Roman" w:cs="Times New Roman"/>
          <w:sz w:val="24"/>
          <w:szCs w:val="24"/>
        </w:rPr>
        <w:t xml:space="preserve"> influence</w:t>
      </w:r>
      <w:r w:rsidR="000C3951" w:rsidRPr="00363BEB">
        <w:rPr>
          <w:rFonts w:ascii="Times New Roman" w:eastAsia="Times New Roman" w:hAnsi="Times New Roman" w:cs="Times New Roman"/>
          <w:sz w:val="24"/>
          <w:szCs w:val="24"/>
        </w:rPr>
        <w:t>d the</w:t>
      </w:r>
      <w:r w:rsidRPr="00363BEB">
        <w:rPr>
          <w:rFonts w:ascii="Times New Roman" w:eastAsia="Times New Roman" w:hAnsi="Times New Roman" w:cs="Times New Roman"/>
          <w:sz w:val="24"/>
          <w:szCs w:val="24"/>
        </w:rPr>
        <w:t xml:space="preserve"> customer’s attitude or not. The large percentage of those </w:t>
      </w:r>
      <w:r w:rsidR="000C3951" w:rsidRPr="00363BEB">
        <w:rPr>
          <w:rFonts w:ascii="Times New Roman" w:eastAsia="Times New Roman" w:hAnsi="Times New Roman" w:cs="Times New Roman"/>
          <w:sz w:val="24"/>
          <w:szCs w:val="24"/>
        </w:rPr>
        <w:t>participants that were neutral depicted a low concern for the attractiveness aspect of the cli</w:t>
      </w:r>
      <w:r w:rsidR="000559B5" w:rsidRPr="00363BEB">
        <w:rPr>
          <w:rFonts w:ascii="Times New Roman" w:eastAsia="Times New Roman" w:hAnsi="Times New Roman" w:cs="Times New Roman"/>
          <w:sz w:val="24"/>
          <w:szCs w:val="24"/>
        </w:rPr>
        <w:t>ni</w:t>
      </w:r>
      <w:r w:rsidR="000C3951" w:rsidRPr="00363BEB">
        <w:rPr>
          <w:rFonts w:ascii="Times New Roman" w:eastAsia="Times New Roman" w:hAnsi="Times New Roman" w:cs="Times New Roman"/>
          <w:sz w:val="24"/>
          <w:szCs w:val="24"/>
        </w:rPr>
        <w:t xml:space="preserve">cal services and therapies </w:t>
      </w:r>
      <w:r w:rsidR="000559B5" w:rsidRPr="00363BEB">
        <w:rPr>
          <w:rFonts w:ascii="Times New Roman" w:eastAsia="Times New Roman" w:hAnsi="Times New Roman" w:cs="Times New Roman"/>
          <w:sz w:val="24"/>
          <w:szCs w:val="24"/>
        </w:rPr>
        <w:t>brochure</w:t>
      </w:r>
      <w:r w:rsidR="000C3951" w:rsidRPr="00363BEB">
        <w:rPr>
          <w:rFonts w:ascii="Times New Roman" w:eastAsia="Times New Roman" w:hAnsi="Times New Roman" w:cs="Times New Roman"/>
          <w:sz w:val="24"/>
          <w:szCs w:val="24"/>
        </w:rPr>
        <w:t xml:space="preserve"> translated advertisements. The response on the matter did not avail distinct conclusion on the attractiveness aspect thus need for a </w:t>
      </w:r>
      <w:r w:rsidR="00FD3EA7" w:rsidRPr="00363BEB">
        <w:rPr>
          <w:rFonts w:ascii="Times New Roman" w:eastAsia="Times New Roman" w:hAnsi="Times New Roman" w:cs="Times New Roman"/>
          <w:sz w:val="24"/>
          <w:szCs w:val="24"/>
        </w:rPr>
        <w:t>follow-up</w:t>
      </w:r>
      <w:r w:rsidR="000C3951"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E9654F" w:rsidRPr="00363BEB" w:rsidTr="00F31231">
        <w:trPr>
          <w:cantSplit/>
        </w:trPr>
        <w:tc>
          <w:tcPr>
            <w:tcW w:w="7782" w:type="dxa"/>
            <w:gridSpan w:val="6"/>
            <w:tcBorders>
              <w:top w:val="nil"/>
              <w:left w:val="nil"/>
              <w:bottom w:val="nil"/>
              <w:right w:val="nil"/>
            </w:tcBorders>
            <w:shd w:val="clear" w:color="auto" w:fill="FFFFFF"/>
            <w:vAlign w:val="center"/>
          </w:tcPr>
          <w:p w:rsidR="00E9654F" w:rsidRPr="00712574" w:rsidRDefault="00083138" w:rsidP="00712574">
            <w:pPr>
              <w:tabs>
                <w:tab w:val="left" w:pos="2265"/>
              </w:tabs>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hAnsi="Times New Roman" w:cs="Times New Roman"/>
                <w:b/>
                <w:bCs/>
                <w:color w:val="010205"/>
                <w:sz w:val="24"/>
                <w:szCs w:val="24"/>
              </w:rPr>
              <w:lastRenderedPageBreak/>
              <w:t>Table 4</w:t>
            </w:r>
            <w:r w:rsidR="00E9654F" w:rsidRPr="00363BEB">
              <w:rPr>
                <w:rFonts w:ascii="Times New Roman" w:hAnsi="Times New Roman" w:cs="Times New Roman"/>
                <w:b/>
                <w:bCs/>
                <w:color w:val="010205"/>
                <w:sz w:val="24"/>
                <w:szCs w:val="24"/>
              </w:rPr>
              <w:t xml:space="preserve">.5 </w:t>
            </w:r>
            <w:r w:rsidR="0001253E" w:rsidRPr="00363BEB">
              <w:rPr>
                <w:rFonts w:ascii="Times New Roman" w:hAnsi="Times New Roman" w:cs="Times New Roman"/>
                <w:b/>
                <w:bCs/>
                <w:color w:val="010205"/>
                <w:sz w:val="24"/>
                <w:szCs w:val="24"/>
              </w:rPr>
              <w:t>The Attractiveness of the Translated Brochure Advertisements</w:t>
            </w:r>
          </w:p>
        </w:tc>
      </w:tr>
      <w:tr w:rsidR="00E9654F"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E9654F"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152935"/>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26.8</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43.9</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70.7</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19.0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23.2</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93.9</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6.1</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r w:rsidR="00E9654F"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r w:rsidR="00E9654F"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bl>
    <w:p w:rsidR="00F60BE9" w:rsidRPr="00363BEB" w:rsidRDefault="00D965CF" w:rsidP="00F31231">
      <w:pPr>
        <w:tabs>
          <w:tab w:val="left" w:pos="3315"/>
        </w:tabs>
        <w:autoSpaceDE w:val="0"/>
        <w:autoSpaceDN w:val="0"/>
        <w:adjustRightInd w:val="0"/>
        <w:spacing w:after="0" w:line="480" w:lineRule="auto"/>
        <w:rPr>
          <w:rFonts w:ascii="Times New Roman" w:hAnsi="Times New Roman" w:cs="Times New Roman"/>
          <w:sz w:val="24"/>
          <w:szCs w:val="24"/>
        </w:rPr>
      </w:pPr>
      <w:r w:rsidRPr="00363BEB">
        <w:rPr>
          <w:rFonts w:ascii="Times New Roman" w:hAnsi="Times New Roman" w:cs="Times New Roman"/>
          <w:sz w:val="24"/>
          <w:szCs w:val="24"/>
        </w:rPr>
        <w:tab/>
      </w:r>
    </w:p>
    <w:p w:rsidR="00AF365F" w:rsidRDefault="00AF365F" w:rsidP="00F31231">
      <w:pPr>
        <w:autoSpaceDE w:val="0"/>
        <w:autoSpaceDN w:val="0"/>
        <w:adjustRightInd w:val="0"/>
        <w:spacing w:line="480" w:lineRule="auto"/>
        <w:jc w:val="both"/>
        <w:rPr>
          <w:rFonts w:ascii="Times New Roman" w:eastAsia="Times New Roman" w:hAnsi="Times New Roman" w:cs="Times New Roman"/>
          <w:b/>
          <w:sz w:val="24"/>
          <w:szCs w:val="24"/>
        </w:rPr>
      </w:pPr>
    </w:p>
    <w:p w:rsidR="00F60BE9" w:rsidRPr="00363BEB" w:rsidRDefault="00D965CF" w:rsidP="00F31231">
      <w:pPr>
        <w:autoSpaceDE w:val="0"/>
        <w:autoSpaceDN w:val="0"/>
        <w:adjustRightInd w:val="0"/>
        <w:spacing w:line="480" w:lineRule="auto"/>
        <w:jc w:val="both"/>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 xml:space="preserve">4.6 The </w:t>
      </w:r>
      <w:r w:rsidRPr="00363BEB">
        <w:rPr>
          <w:rFonts w:ascii="Times New Roman" w:hAnsi="Times New Roman" w:cs="Times New Roman"/>
          <w:b/>
          <w:sz w:val="24"/>
          <w:szCs w:val="24"/>
        </w:rPr>
        <w:t>Level</w:t>
      </w:r>
      <w:r w:rsidR="00D9357E" w:rsidRPr="00363BEB">
        <w:rPr>
          <w:rFonts w:ascii="Times New Roman" w:hAnsi="Times New Roman" w:cs="Times New Roman"/>
          <w:b/>
          <w:sz w:val="24"/>
          <w:szCs w:val="24"/>
        </w:rPr>
        <w:t xml:space="preserve"> of</w:t>
      </w:r>
      <w:r w:rsidRPr="00363BEB">
        <w:rPr>
          <w:rFonts w:ascii="Times New Roman" w:hAnsi="Times New Roman" w:cs="Times New Roman"/>
          <w:b/>
          <w:sz w:val="24"/>
          <w:szCs w:val="24"/>
        </w:rPr>
        <w:t xml:space="preserve"> Localization A</w:t>
      </w:r>
      <w:r w:rsidR="00D9357E" w:rsidRPr="00363BEB">
        <w:rPr>
          <w:rFonts w:ascii="Times New Roman" w:hAnsi="Times New Roman" w:cs="Times New Roman"/>
          <w:b/>
          <w:sz w:val="24"/>
          <w:szCs w:val="24"/>
        </w:rPr>
        <w:t xml:space="preserve">pplied in the </w:t>
      </w:r>
      <w:r w:rsidRPr="00363BEB">
        <w:rPr>
          <w:rFonts w:ascii="Times New Roman" w:hAnsi="Times New Roman" w:cs="Times New Roman"/>
          <w:b/>
          <w:sz w:val="24"/>
          <w:szCs w:val="24"/>
        </w:rPr>
        <w:t>T</w:t>
      </w:r>
      <w:r w:rsidR="00D9357E" w:rsidRPr="00363BEB">
        <w:rPr>
          <w:rFonts w:ascii="Times New Roman" w:hAnsi="Times New Roman" w:cs="Times New Roman"/>
          <w:b/>
          <w:sz w:val="24"/>
          <w:szCs w:val="24"/>
        </w:rPr>
        <w:t xml:space="preserve">ranslated </w:t>
      </w:r>
      <w:r w:rsidRPr="00363BEB">
        <w:rPr>
          <w:rFonts w:ascii="Times New Roman" w:hAnsi="Times New Roman" w:cs="Times New Roman"/>
          <w:b/>
          <w:sz w:val="24"/>
          <w:szCs w:val="24"/>
        </w:rPr>
        <w:t>B</w:t>
      </w:r>
      <w:r w:rsidR="00D9357E" w:rsidRPr="00363BEB">
        <w:rPr>
          <w:rFonts w:ascii="Times New Roman" w:hAnsi="Times New Roman" w:cs="Times New Roman"/>
          <w:b/>
          <w:sz w:val="24"/>
          <w:szCs w:val="24"/>
        </w:rPr>
        <w:t xml:space="preserve">rochure </w:t>
      </w:r>
      <w:r w:rsidRPr="00363BEB">
        <w:rPr>
          <w:rFonts w:ascii="Times New Roman" w:hAnsi="Times New Roman" w:cs="Times New Roman"/>
          <w:b/>
          <w:sz w:val="24"/>
          <w:szCs w:val="24"/>
        </w:rPr>
        <w:t>Advertisements</w:t>
      </w:r>
    </w:p>
    <w:p w:rsidR="008B5BD6" w:rsidRPr="00363BEB" w:rsidRDefault="00083138" w:rsidP="00F31231">
      <w:pPr>
        <w:pStyle w:val="ListParagraph"/>
        <w:spacing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bCs/>
          <w:color w:val="010205"/>
          <w:sz w:val="24"/>
          <w:szCs w:val="24"/>
        </w:rPr>
        <w:t>The table 4</w:t>
      </w:r>
      <w:r w:rsidR="008B5BD6" w:rsidRPr="00363BEB">
        <w:rPr>
          <w:rFonts w:ascii="Times New Roman" w:eastAsia="Times New Roman" w:hAnsi="Times New Roman" w:cs="Times New Roman"/>
          <w:bCs/>
          <w:color w:val="010205"/>
          <w:sz w:val="24"/>
          <w:szCs w:val="24"/>
        </w:rPr>
        <w:t xml:space="preserve">.5 shows results for the </w:t>
      </w:r>
      <w:r w:rsidR="003A7325" w:rsidRPr="00363BEB">
        <w:rPr>
          <w:rFonts w:ascii="Times New Roman" w:eastAsia="Times New Roman" w:hAnsi="Times New Roman" w:cs="Times New Roman"/>
          <w:bCs/>
          <w:color w:val="010205"/>
          <w:sz w:val="24"/>
          <w:szCs w:val="24"/>
        </w:rPr>
        <w:t>question</w:t>
      </w:r>
      <w:r w:rsidR="008B5BD6" w:rsidRPr="00363BEB">
        <w:rPr>
          <w:rFonts w:ascii="Times New Roman" w:eastAsia="Times New Roman" w:hAnsi="Times New Roman" w:cs="Times New Roman"/>
          <w:bCs/>
          <w:color w:val="010205"/>
          <w:sz w:val="24"/>
          <w:szCs w:val="24"/>
        </w:rPr>
        <w:t>;</w:t>
      </w:r>
      <w:r w:rsidR="008B5BD6" w:rsidRPr="00363BEB">
        <w:rPr>
          <w:rFonts w:ascii="Times New Roman" w:eastAsia="Times New Roman" w:hAnsi="Times New Roman" w:cs="Times New Roman"/>
          <w:b/>
          <w:bCs/>
          <w:color w:val="010205"/>
          <w:sz w:val="24"/>
          <w:szCs w:val="24"/>
        </w:rPr>
        <w:t xml:space="preserve"> ‘</w:t>
      </w:r>
      <w:r w:rsidR="00D9357E" w:rsidRPr="00363BEB">
        <w:rPr>
          <w:rFonts w:ascii="Times New Roman" w:hAnsi="Times New Roman" w:cs="Times New Roman"/>
          <w:sz w:val="24"/>
          <w:szCs w:val="24"/>
        </w:rPr>
        <w:t>What level of localization is applied in the translated brochure advertisements</w:t>
      </w:r>
      <w:r w:rsidR="003A7325" w:rsidRPr="00363BEB">
        <w:rPr>
          <w:rFonts w:ascii="Times New Roman" w:hAnsi="Times New Roman" w:cs="Times New Roman"/>
          <w:sz w:val="24"/>
          <w:szCs w:val="24"/>
        </w:rPr>
        <w:t>?</w:t>
      </w:r>
      <w:r w:rsidR="008B5BD6" w:rsidRPr="00363BEB">
        <w:rPr>
          <w:rFonts w:ascii="Times New Roman" w:eastAsia="Times New Roman" w:hAnsi="Times New Roman" w:cs="Times New Roman"/>
          <w:sz w:val="24"/>
          <w:szCs w:val="24"/>
        </w:rPr>
        <w:t xml:space="preserve">’ 20.7% </w:t>
      </w:r>
      <w:r w:rsidR="003A7325" w:rsidRPr="00363BEB">
        <w:rPr>
          <w:rFonts w:ascii="Times New Roman" w:eastAsia="Times New Roman" w:hAnsi="Times New Roman" w:cs="Times New Roman"/>
          <w:sz w:val="24"/>
          <w:szCs w:val="24"/>
        </w:rPr>
        <w:t>rated the level of localization applied in the translated brochure advertisements as very high</w:t>
      </w:r>
      <w:r w:rsidR="008B5BD6" w:rsidRPr="00363BEB">
        <w:rPr>
          <w:rFonts w:ascii="Times New Roman" w:eastAsia="Times New Roman" w:hAnsi="Times New Roman" w:cs="Times New Roman"/>
          <w:sz w:val="24"/>
          <w:szCs w:val="24"/>
        </w:rPr>
        <w:t>, 15.9% a</w:t>
      </w:r>
      <w:r w:rsidR="003A7325" w:rsidRPr="00363BEB">
        <w:rPr>
          <w:rFonts w:ascii="Times New Roman" w:eastAsia="Times New Roman" w:hAnsi="Times New Roman" w:cs="Times New Roman"/>
          <w:sz w:val="24"/>
          <w:szCs w:val="24"/>
        </w:rPr>
        <w:t>s high,</w:t>
      </w:r>
      <w:r w:rsidR="008B5BD6" w:rsidRPr="00363BEB">
        <w:rPr>
          <w:rFonts w:ascii="Times New Roman" w:eastAsia="Times New Roman" w:hAnsi="Times New Roman" w:cs="Times New Roman"/>
          <w:sz w:val="24"/>
          <w:szCs w:val="24"/>
        </w:rPr>
        <w:t xml:space="preserve"> 8.5% were indifferent while </w:t>
      </w:r>
      <w:r w:rsidR="003A7325" w:rsidRPr="00363BEB">
        <w:rPr>
          <w:rFonts w:ascii="Times New Roman" w:eastAsia="Times New Roman" w:hAnsi="Times New Roman" w:cs="Times New Roman"/>
          <w:sz w:val="24"/>
          <w:szCs w:val="24"/>
        </w:rPr>
        <w:t xml:space="preserve">a </w:t>
      </w:r>
      <w:r w:rsidR="008B5BD6" w:rsidRPr="00363BEB">
        <w:rPr>
          <w:rFonts w:ascii="Times New Roman" w:eastAsia="Times New Roman" w:hAnsi="Times New Roman" w:cs="Times New Roman"/>
          <w:sz w:val="24"/>
          <w:szCs w:val="24"/>
        </w:rPr>
        <w:lastRenderedPageBreak/>
        <w:t xml:space="preserve">39% </w:t>
      </w:r>
      <w:r w:rsidR="003A7325" w:rsidRPr="00363BEB">
        <w:rPr>
          <w:rFonts w:ascii="Times New Roman" w:eastAsia="Times New Roman" w:hAnsi="Times New Roman" w:cs="Times New Roman"/>
          <w:sz w:val="24"/>
          <w:szCs w:val="24"/>
        </w:rPr>
        <w:t xml:space="preserve">of the participants rated the localization level as low </w:t>
      </w:r>
      <w:r w:rsidR="008B5BD6" w:rsidRPr="00363BEB">
        <w:rPr>
          <w:rFonts w:ascii="Times New Roman" w:eastAsia="Times New Roman" w:hAnsi="Times New Roman" w:cs="Times New Roman"/>
          <w:sz w:val="24"/>
          <w:szCs w:val="24"/>
        </w:rPr>
        <w:t xml:space="preserve">and 15.9% </w:t>
      </w:r>
      <w:r w:rsidR="003A7325" w:rsidRPr="00363BEB">
        <w:rPr>
          <w:rFonts w:ascii="Times New Roman" w:eastAsia="Times New Roman" w:hAnsi="Times New Roman" w:cs="Times New Roman"/>
          <w:sz w:val="24"/>
          <w:szCs w:val="24"/>
        </w:rPr>
        <w:t>as very low. A majority of 54.9% rated the level as low w</w:t>
      </w:r>
      <w:r w:rsidR="008B5BD6" w:rsidRPr="00363BEB">
        <w:rPr>
          <w:rFonts w:ascii="Times New Roman" w:eastAsia="Times New Roman" w:hAnsi="Times New Roman" w:cs="Times New Roman"/>
          <w:sz w:val="24"/>
          <w:szCs w:val="24"/>
        </w:rPr>
        <w:t xml:space="preserve">hile a minority of 36.6% </w:t>
      </w:r>
      <w:r w:rsidR="003A7325" w:rsidRPr="00363BEB">
        <w:rPr>
          <w:rFonts w:ascii="Times New Roman" w:eastAsia="Times New Roman" w:hAnsi="Times New Roman" w:cs="Times New Roman"/>
          <w:sz w:val="24"/>
          <w:szCs w:val="24"/>
        </w:rPr>
        <w:t>rated it as high.</w:t>
      </w:r>
      <w:r w:rsidR="008B5BD6" w:rsidRPr="00363BEB">
        <w:rPr>
          <w:rFonts w:ascii="Times New Roman" w:eastAsia="Times New Roman" w:hAnsi="Times New Roman" w:cs="Times New Roman"/>
          <w:sz w:val="24"/>
          <w:szCs w:val="24"/>
        </w:rPr>
        <w:t xml:space="preserve"> </w:t>
      </w:r>
    </w:p>
    <w:p w:rsidR="00D9357E" w:rsidRDefault="008B5BD6" w:rsidP="00F31231">
      <w:pPr>
        <w:pStyle w:val="ListParagraph"/>
        <w:spacing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A </w:t>
      </w:r>
      <w:r w:rsidR="00ED46FA" w:rsidRPr="00363BEB">
        <w:rPr>
          <w:rFonts w:ascii="Times New Roman" w:eastAsia="Times New Roman" w:hAnsi="Times New Roman" w:cs="Times New Roman"/>
          <w:sz w:val="24"/>
          <w:szCs w:val="24"/>
        </w:rPr>
        <w:t xml:space="preserve">difference of 18.3% between those who rated localization level as low and those who rated it as high signified a clear stand. </w:t>
      </w:r>
      <w:r w:rsidRPr="00363BEB">
        <w:rPr>
          <w:rFonts w:ascii="Times New Roman" w:eastAsia="Times New Roman" w:hAnsi="Times New Roman" w:cs="Times New Roman"/>
          <w:sz w:val="24"/>
          <w:szCs w:val="24"/>
        </w:rPr>
        <w:t xml:space="preserve"> </w:t>
      </w:r>
      <w:r w:rsidR="00ED46FA" w:rsidRPr="00363BEB">
        <w:rPr>
          <w:rFonts w:ascii="Times New Roman" w:eastAsia="Times New Roman" w:hAnsi="Times New Roman" w:cs="Times New Roman"/>
          <w:sz w:val="24"/>
          <w:szCs w:val="24"/>
        </w:rPr>
        <w:t>The</w:t>
      </w:r>
      <w:r w:rsidRPr="00363BEB">
        <w:rPr>
          <w:rFonts w:ascii="Times New Roman" w:eastAsia="Times New Roman" w:hAnsi="Times New Roman" w:cs="Times New Roman"/>
          <w:sz w:val="24"/>
          <w:szCs w:val="24"/>
        </w:rPr>
        <w:t xml:space="preserve"> 54.9% </w:t>
      </w:r>
      <w:r w:rsidR="00ED46FA" w:rsidRPr="00363BEB">
        <w:rPr>
          <w:rFonts w:ascii="Times New Roman" w:eastAsia="Times New Roman" w:hAnsi="Times New Roman" w:cs="Times New Roman"/>
          <w:sz w:val="24"/>
          <w:szCs w:val="24"/>
        </w:rPr>
        <w:t xml:space="preserve">who rated it as low </w:t>
      </w:r>
      <w:r w:rsidRPr="00363BEB">
        <w:rPr>
          <w:rFonts w:ascii="Times New Roman" w:eastAsia="Times New Roman" w:hAnsi="Times New Roman" w:cs="Times New Roman"/>
          <w:sz w:val="24"/>
          <w:szCs w:val="24"/>
        </w:rPr>
        <w:t>depict</w:t>
      </w:r>
      <w:r w:rsidR="00ED46FA" w:rsidRPr="00363BEB">
        <w:rPr>
          <w:rFonts w:ascii="Times New Roman" w:eastAsia="Times New Roman" w:hAnsi="Times New Roman" w:cs="Times New Roman"/>
          <w:sz w:val="24"/>
          <w:szCs w:val="24"/>
        </w:rPr>
        <w:t>ed that there was still a long way for the translators to go before excelling in the art.</w:t>
      </w:r>
      <w:r w:rsidRPr="00363BEB">
        <w:rPr>
          <w:rFonts w:ascii="Times New Roman" w:eastAsia="Times New Roman" w:hAnsi="Times New Roman" w:cs="Times New Roman"/>
          <w:sz w:val="24"/>
          <w:szCs w:val="24"/>
        </w:rPr>
        <w:t xml:space="preserve"> The minority percent</w:t>
      </w:r>
      <w:r w:rsidR="00ED46FA" w:rsidRPr="00363BEB">
        <w:rPr>
          <w:rFonts w:ascii="Times New Roman" w:eastAsia="Times New Roman" w:hAnsi="Times New Roman" w:cs="Times New Roman"/>
          <w:sz w:val="24"/>
          <w:szCs w:val="24"/>
        </w:rPr>
        <w:t>age depicted that the level of localization was taking place but not het optimized.</w:t>
      </w:r>
      <w:r w:rsidRPr="00363BEB">
        <w:rPr>
          <w:rFonts w:ascii="Times New Roman" w:eastAsia="Times New Roman" w:hAnsi="Times New Roman" w:cs="Times New Roman"/>
          <w:sz w:val="24"/>
          <w:szCs w:val="24"/>
        </w:rPr>
        <w:t xml:space="preserve"> </w:t>
      </w:r>
      <w:r w:rsidR="00761B47" w:rsidRPr="00363BEB">
        <w:rPr>
          <w:rFonts w:ascii="Times New Roman" w:eastAsia="Times New Roman" w:hAnsi="Times New Roman" w:cs="Times New Roman"/>
          <w:sz w:val="24"/>
          <w:szCs w:val="24"/>
        </w:rPr>
        <w:t xml:space="preserve"> The level of localization being low could be explained by the </w:t>
      </w:r>
      <w:r w:rsidR="00AC2CAD" w:rsidRPr="00363BEB">
        <w:rPr>
          <w:rFonts w:ascii="Times New Roman" w:eastAsia="Times New Roman" w:hAnsi="Times New Roman" w:cs="Times New Roman"/>
          <w:sz w:val="24"/>
          <w:szCs w:val="24"/>
        </w:rPr>
        <w:t>challenges accompanying the cha</w:t>
      </w:r>
      <w:r w:rsidR="00761B47" w:rsidRPr="00363BEB">
        <w:rPr>
          <w:rFonts w:ascii="Times New Roman" w:eastAsia="Times New Roman" w:hAnsi="Times New Roman" w:cs="Times New Roman"/>
          <w:sz w:val="24"/>
          <w:szCs w:val="24"/>
        </w:rPr>
        <w:t>ng</w:t>
      </w:r>
      <w:r w:rsidR="00AC2CAD" w:rsidRPr="00363BEB">
        <w:rPr>
          <w:rFonts w:ascii="Times New Roman" w:eastAsia="Times New Roman" w:hAnsi="Times New Roman" w:cs="Times New Roman"/>
          <w:sz w:val="24"/>
          <w:szCs w:val="24"/>
        </w:rPr>
        <w:t>e</w:t>
      </w:r>
      <w:r w:rsidR="00761B47" w:rsidRPr="00363BEB">
        <w:rPr>
          <w:rFonts w:ascii="Times New Roman" w:eastAsia="Times New Roman" w:hAnsi="Times New Roman" w:cs="Times New Roman"/>
          <w:sz w:val="24"/>
          <w:szCs w:val="24"/>
        </w:rPr>
        <w:t xml:space="preserve"> from the international standardized campaigns to the localized approach.</w:t>
      </w:r>
    </w:p>
    <w:p w:rsidR="00E13C8B" w:rsidRDefault="00E13C8B" w:rsidP="00F31231">
      <w:pPr>
        <w:pStyle w:val="ListParagraph"/>
        <w:spacing w:line="480" w:lineRule="auto"/>
        <w:ind w:left="0"/>
        <w:jc w:val="both"/>
        <w:rPr>
          <w:rFonts w:ascii="Times New Roman" w:eastAsia="Times New Roman" w:hAnsi="Times New Roman" w:cs="Times New Roman"/>
          <w:sz w:val="24"/>
          <w:szCs w:val="24"/>
        </w:rPr>
      </w:pPr>
    </w:p>
    <w:p w:rsidR="00E13C8B" w:rsidRPr="00363BEB" w:rsidRDefault="00E13C8B" w:rsidP="00F31231">
      <w:pPr>
        <w:pStyle w:val="ListParagraph"/>
        <w:spacing w:line="480" w:lineRule="auto"/>
        <w:ind w:left="0"/>
        <w:jc w:val="both"/>
        <w:rPr>
          <w:rFonts w:ascii="Times New Roman" w:eastAsia="Times New Roman" w:hAnsi="Times New Roman" w:cs="Times New Roman"/>
          <w:sz w:val="24"/>
          <w:szCs w:val="24"/>
        </w:rPr>
      </w:pPr>
    </w:p>
    <w:p w:rsidR="00D9357E" w:rsidRPr="00363BEB" w:rsidRDefault="00083138" w:rsidP="00712574">
      <w:pPr>
        <w:autoSpaceDE w:val="0"/>
        <w:autoSpaceDN w:val="0"/>
        <w:adjustRightInd w:val="0"/>
        <w:spacing w:line="480" w:lineRule="auto"/>
        <w:jc w:val="both"/>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Table 4.</w:t>
      </w:r>
      <w:r w:rsidR="00D965CF" w:rsidRPr="00363BEB">
        <w:rPr>
          <w:rFonts w:ascii="Times New Roman" w:eastAsia="Times New Roman" w:hAnsi="Times New Roman" w:cs="Times New Roman"/>
          <w:b/>
          <w:sz w:val="24"/>
          <w:szCs w:val="24"/>
        </w:rPr>
        <w:t xml:space="preserve">6 </w:t>
      </w:r>
      <w:proofErr w:type="gramStart"/>
      <w:r w:rsidR="00D965CF" w:rsidRPr="00363BEB">
        <w:rPr>
          <w:rFonts w:ascii="Times New Roman" w:eastAsia="Times New Roman" w:hAnsi="Times New Roman" w:cs="Times New Roman"/>
          <w:b/>
          <w:sz w:val="24"/>
          <w:szCs w:val="24"/>
        </w:rPr>
        <w:t>The</w:t>
      </w:r>
      <w:proofErr w:type="gramEnd"/>
      <w:r w:rsidR="00D965CF" w:rsidRPr="00363BEB">
        <w:rPr>
          <w:rFonts w:ascii="Times New Roman" w:eastAsia="Times New Roman" w:hAnsi="Times New Roman" w:cs="Times New Roman"/>
          <w:b/>
          <w:sz w:val="24"/>
          <w:szCs w:val="24"/>
        </w:rPr>
        <w:t xml:space="preserve"> </w:t>
      </w:r>
      <w:r w:rsidR="00D965CF" w:rsidRPr="00363BEB">
        <w:rPr>
          <w:rFonts w:ascii="Times New Roman" w:hAnsi="Times New Roman" w:cs="Times New Roman"/>
          <w:b/>
          <w:sz w:val="24"/>
          <w:szCs w:val="24"/>
        </w:rPr>
        <w:t>Level of Localization Applied in the Translated Brochure Advertisements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D9357E"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D9357E"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9" w:type="dxa"/>
            <w:tcBorders>
              <w:top w:val="single" w:sz="8" w:space="0" w:color="152935"/>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45.1</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39.0</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r w:rsidR="00D9357E"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lastRenderedPageBreak/>
              <w:t>Missing</w:t>
            </w: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r w:rsidR="00D9357E"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bl>
    <w:p w:rsidR="00771E0E" w:rsidRPr="00363BEB" w:rsidRDefault="00771E0E" w:rsidP="00F31231">
      <w:pPr>
        <w:spacing w:after="0" w:line="480" w:lineRule="auto"/>
        <w:jc w:val="both"/>
        <w:rPr>
          <w:rFonts w:ascii="Times New Roman" w:eastAsia="Times New Roman" w:hAnsi="Times New Roman" w:cs="Times New Roman"/>
          <w:sz w:val="24"/>
          <w:szCs w:val="24"/>
        </w:rPr>
      </w:pPr>
    </w:p>
    <w:p w:rsidR="00F60BE9" w:rsidRPr="00363BEB" w:rsidRDefault="00771E0E" w:rsidP="00F31231">
      <w:pPr>
        <w:spacing w:after="0" w:line="480" w:lineRule="auto"/>
        <w:jc w:val="both"/>
        <w:rPr>
          <w:rFonts w:ascii="Times New Roman" w:hAnsi="Times New Roman" w:cs="Times New Roman"/>
          <w:b/>
          <w:sz w:val="24"/>
          <w:szCs w:val="24"/>
        </w:rPr>
      </w:pPr>
      <w:r w:rsidRPr="00363BEB">
        <w:rPr>
          <w:rFonts w:ascii="Times New Roman" w:eastAsia="Times New Roman" w:hAnsi="Times New Roman" w:cs="Times New Roman"/>
          <w:b/>
          <w:sz w:val="24"/>
          <w:szCs w:val="24"/>
        </w:rPr>
        <w:t xml:space="preserve">4.7 </w:t>
      </w:r>
      <w:r w:rsidRPr="00363BEB">
        <w:rPr>
          <w:rFonts w:ascii="Times New Roman" w:hAnsi="Times New Roman" w:cs="Times New Roman"/>
          <w:b/>
          <w:sz w:val="24"/>
          <w:szCs w:val="24"/>
        </w:rPr>
        <w:t>The Level of Satisfaction Related to the Translated Advertisements</w:t>
      </w:r>
    </w:p>
    <w:p w:rsidR="00E5395C" w:rsidRPr="00363BEB" w:rsidRDefault="008B5BD6"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 </w:t>
      </w:r>
      <w:r w:rsidR="00083138" w:rsidRPr="00363BEB">
        <w:rPr>
          <w:rFonts w:ascii="Times New Roman" w:eastAsia="Times New Roman" w:hAnsi="Times New Roman" w:cs="Times New Roman"/>
          <w:bCs/>
          <w:color w:val="010205"/>
          <w:sz w:val="24"/>
          <w:szCs w:val="24"/>
        </w:rPr>
        <w:t>The table 4</w:t>
      </w:r>
      <w:r w:rsidR="00771E0E" w:rsidRPr="00363BEB">
        <w:rPr>
          <w:rFonts w:ascii="Times New Roman" w:eastAsia="Times New Roman" w:hAnsi="Times New Roman" w:cs="Times New Roman"/>
          <w:bCs/>
          <w:color w:val="010205"/>
          <w:sz w:val="24"/>
          <w:szCs w:val="24"/>
        </w:rPr>
        <w:t>.7</w:t>
      </w:r>
      <w:r w:rsidR="00E5395C" w:rsidRPr="00363BEB">
        <w:rPr>
          <w:rFonts w:ascii="Times New Roman" w:eastAsia="Times New Roman" w:hAnsi="Times New Roman" w:cs="Times New Roman"/>
          <w:bCs/>
          <w:color w:val="010205"/>
          <w:sz w:val="24"/>
          <w:szCs w:val="24"/>
        </w:rPr>
        <w:t xml:space="preserve"> shows results for the </w:t>
      </w:r>
      <w:r w:rsidR="00771E0E" w:rsidRPr="00363BEB">
        <w:rPr>
          <w:rFonts w:ascii="Times New Roman" w:eastAsia="Times New Roman" w:hAnsi="Times New Roman" w:cs="Times New Roman"/>
          <w:bCs/>
          <w:color w:val="010205"/>
          <w:sz w:val="24"/>
          <w:szCs w:val="24"/>
        </w:rPr>
        <w:t>question</w:t>
      </w:r>
      <w:r w:rsidR="00E5395C" w:rsidRPr="00363BEB">
        <w:rPr>
          <w:rFonts w:ascii="Times New Roman" w:eastAsia="Times New Roman" w:hAnsi="Times New Roman" w:cs="Times New Roman"/>
          <w:bCs/>
          <w:color w:val="010205"/>
          <w:sz w:val="24"/>
          <w:szCs w:val="24"/>
        </w:rPr>
        <w:t>;</w:t>
      </w:r>
      <w:r w:rsidR="00E5395C" w:rsidRPr="00363BEB">
        <w:rPr>
          <w:rFonts w:ascii="Times New Roman" w:eastAsia="Times New Roman" w:hAnsi="Times New Roman" w:cs="Times New Roman"/>
          <w:b/>
          <w:bCs/>
          <w:color w:val="010205"/>
          <w:sz w:val="24"/>
          <w:szCs w:val="24"/>
        </w:rPr>
        <w:t xml:space="preserve"> ‘</w:t>
      </w:r>
      <w:r w:rsidR="00771E0E" w:rsidRPr="00363BEB">
        <w:rPr>
          <w:rFonts w:ascii="Times New Roman" w:hAnsi="Times New Roman" w:cs="Times New Roman"/>
          <w:sz w:val="24"/>
          <w:szCs w:val="24"/>
        </w:rPr>
        <w:t xml:space="preserve">What level of satisfaction would you relate to the translated advertisements? </w:t>
      </w:r>
      <w:r w:rsidR="00E5395C" w:rsidRPr="00363BEB">
        <w:rPr>
          <w:rFonts w:ascii="Times New Roman" w:eastAsia="Times New Roman" w:hAnsi="Times New Roman" w:cs="Times New Roman"/>
          <w:sz w:val="24"/>
          <w:szCs w:val="24"/>
        </w:rPr>
        <w:t xml:space="preserve">’ 20.7% </w:t>
      </w:r>
      <w:r w:rsidR="00771E0E" w:rsidRPr="00363BEB">
        <w:rPr>
          <w:rFonts w:ascii="Times New Roman" w:eastAsia="Times New Roman" w:hAnsi="Times New Roman" w:cs="Times New Roman"/>
          <w:sz w:val="24"/>
          <w:szCs w:val="24"/>
        </w:rPr>
        <w:t>rated the level of satisfaction related to the translated brochure advertisements as very high</w:t>
      </w:r>
      <w:r w:rsidR="00E5395C" w:rsidRPr="00363BEB">
        <w:rPr>
          <w:rFonts w:ascii="Times New Roman" w:eastAsia="Times New Roman" w:hAnsi="Times New Roman" w:cs="Times New Roman"/>
          <w:sz w:val="24"/>
          <w:szCs w:val="24"/>
        </w:rPr>
        <w:t xml:space="preserve">, 15.9% </w:t>
      </w:r>
      <w:r w:rsidR="00771E0E" w:rsidRPr="00363BEB">
        <w:rPr>
          <w:rFonts w:ascii="Times New Roman" w:eastAsia="Times New Roman" w:hAnsi="Times New Roman" w:cs="Times New Roman"/>
          <w:sz w:val="24"/>
          <w:szCs w:val="24"/>
        </w:rPr>
        <w:t>as high</w:t>
      </w:r>
      <w:r w:rsidR="00E5395C" w:rsidRPr="00363BEB">
        <w:rPr>
          <w:rFonts w:ascii="Times New Roman" w:eastAsia="Times New Roman" w:hAnsi="Times New Roman" w:cs="Times New Roman"/>
          <w:sz w:val="24"/>
          <w:szCs w:val="24"/>
        </w:rPr>
        <w:t xml:space="preserve">, 8.5% were indifferent while </w:t>
      </w:r>
      <w:r w:rsidR="00771E0E" w:rsidRPr="00363BEB">
        <w:rPr>
          <w:rFonts w:ascii="Times New Roman" w:eastAsia="Times New Roman" w:hAnsi="Times New Roman" w:cs="Times New Roman"/>
          <w:sz w:val="24"/>
          <w:szCs w:val="24"/>
        </w:rPr>
        <w:t xml:space="preserve">a </w:t>
      </w:r>
      <w:r w:rsidR="00E5395C" w:rsidRPr="00363BEB">
        <w:rPr>
          <w:rFonts w:ascii="Times New Roman" w:eastAsia="Times New Roman" w:hAnsi="Times New Roman" w:cs="Times New Roman"/>
          <w:sz w:val="24"/>
          <w:szCs w:val="24"/>
        </w:rPr>
        <w:t xml:space="preserve">39% </w:t>
      </w:r>
      <w:r w:rsidR="00771E0E" w:rsidRPr="00363BEB">
        <w:rPr>
          <w:rFonts w:ascii="Times New Roman" w:eastAsia="Times New Roman" w:hAnsi="Times New Roman" w:cs="Times New Roman"/>
          <w:sz w:val="24"/>
          <w:szCs w:val="24"/>
        </w:rPr>
        <w:t>rated it as low a</w:t>
      </w:r>
      <w:r w:rsidR="00E5395C" w:rsidRPr="00363BEB">
        <w:rPr>
          <w:rFonts w:ascii="Times New Roman" w:eastAsia="Times New Roman" w:hAnsi="Times New Roman" w:cs="Times New Roman"/>
          <w:sz w:val="24"/>
          <w:szCs w:val="24"/>
        </w:rPr>
        <w:t xml:space="preserve">nd 15.9% </w:t>
      </w:r>
      <w:r w:rsidR="00771E0E" w:rsidRPr="00363BEB">
        <w:rPr>
          <w:rFonts w:ascii="Times New Roman" w:eastAsia="Times New Roman" w:hAnsi="Times New Roman" w:cs="Times New Roman"/>
          <w:sz w:val="24"/>
          <w:szCs w:val="24"/>
        </w:rPr>
        <w:t>as very low</w:t>
      </w:r>
      <w:r w:rsidR="00E5395C" w:rsidRPr="00363BEB">
        <w:rPr>
          <w:rFonts w:ascii="Times New Roman" w:eastAsia="Times New Roman" w:hAnsi="Times New Roman" w:cs="Times New Roman"/>
          <w:sz w:val="24"/>
          <w:szCs w:val="24"/>
        </w:rPr>
        <w:t xml:space="preserve">. A majority of 54.9% </w:t>
      </w:r>
      <w:r w:rsidR="004D0AE7" w:rsidRPr="00363BEB">
        <w:rPr>
          <w:rFonts w:ascii="Times New Roman" w:eastAsia="Times New Roman" w:hAnsi="Times New Roman" w:cs="Times New Roman"/>
          <w:sz w:val="24"/>
          <w:szCs w:val="24"/>
        </w:rPr>
        <w:t xml:space="preserve">of the participants rated the satisfaction level related to the translated brochure advertisements as low </w:t>
      </w:r>
      <w:r w:rsidR="00E5395C" w:rsidRPr="00363BEB">
        <w:rPr>
          <w:rFonts w:ascii="Times New Roman" w:eastAsia="Times New Roman" w:hAnsi="Times New Roman" w:cs="Times New Roman"/>
          <w:sz w:val="24"/>
          <w:szCs w:val="24"/>
        </w:rPr>
        <w:t xml:space="preserve">while a minority of 36.6% </w:t>
      </w:r>
      <w:r w:rsidR="004D0AE7" w:rsidRPr="00363BEB">
        <w:rPr>
          <w:rFonts w:ascii="Times New Roman" w:eastAsia="Times New Roman" w:hAnsi="Times New Roman" w:cs="Times New Roman"/>
          <w:sz w:val="24"/>
          <w:szCs w:val="24"/>
        </w:rPr>
        <w:t>rated the level as high.</w:t>
      </w:r>
      <w:r w:rsidR="00E5395C" w:rsidRPr="00363BEB">
        <w:rPr>
          <w:rFonts w:ascii="Times New Roman" w:eastAsia="Times New Roman" w:hAnsi="Times New Roman" w:cs="Times New Roman"/>
          <w:sz w:val="24"/>
          <w:szCs w:val="24"/>
        </w:rPr>
        <w:t xml:space="preserve"> </w:t>
      </w:r>
    </w:p>
    <w:p w:rsidR="00E5395C" w:rsidRDefault="0090584E" w:rsidP="00F31231">
      <w:pPr>
        <w:pStyle w:val="ListParagraph"/>
        <w:spacing w:after="0"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Such low ratings of</w:t>
      </w:r>
      <w:r w:rsidR="00E5395C" w:rsidRPr="00363BEB">
        <w:rPr>
          <w:rFonts w:ascii="Times New Roman" w:eastAsia="Times New Roman" w:hAnsi="Times New Roman" w:cs="Times New Roman"/>
          <w:sz w:val="24"/>
          <w:szCs w:val="24"/>
        </w:rPr>
        <w:t xml:space="preserve"> 54.9% depict</w:t>
      </w:r>
      <w:r w:rsidRPr="00363BEB">
        <w:rPr>
          <w:rFonts w:ascii="Times New Roman" w:eastAsia="Times New Roman" w:hAnsi="Times New Roman" w:cs="Times New Roman"/>
          <w:sz w:val="24"/>
          <w:szCs w:val="24"/>
        </w:rPr>
        <w:t xml:space="preserve">ed that </w:t>
      </w:r>
      <w:r w:rsidR="00E5395C" w:rsidRPr="00363BEB">
        <w:rPr>
          <w:rFonts w:ascii="Times New Roman" w:eastAsia="Times New Roman" w:hAnsi="Times New Roman" w:cs="Times New Roman"/>
          <w:sz w:val="24"/>
          <w:szCs w:val="24"/>
        </w:rPr>
        <w:t xml:space="preserve">the </w:t>
      </w:r>
      <w:r w:rsidRPr="00363BEB">
        <w:rPr>
          <w:rFonts w:ascii="Times New Roman" w:eastAsia="Times New Roman" w:hAnsi="Times New Roman" w:cs="Times New Roman"/>
          <w:sz w:val="24"/>
          <w:szCs w:val="24"/>
        </w:rPr>
        <w:t xml:space="preserve">level of satisfaction related to the </w:t>
      </w:r>
      <w:r w:rsidR="00E24C5D" w:rsidRPr="00363BEB">
        <w:rPr>
          <w:rFonts w:ascii="Times New Roman" w:eastAsia="Times New Roman" w:hAnsi="Times New Roman" w:cs="Times New Roman"/>
          <w:sz w:val="24"/>
          <w:szCs w:val="24"/>
        </w:rPr>
        <w:t>translated</w:t>
      </w:r>
      <w:r w:rsidRPr="00363BEB">
        <w:rPr>
          <w:rFonts w:ascii="Times New Roman" w:eastAsia="Times New Roman" w:hAnsi="Times New Roman" w:cs="Times New Roman"/>
          <w:sz w:val="24"/>
          <w:szCs w:val="24"/>
        </w:rPr>
        <w:t xml:space="preserve"> brochure advertisements had not yet gotten to the optimal levels.</w:t>
      </w:r>
      <w:r w:rsidR="00E5395C" w:rsidRPr="00363BEB">
        <w:rPr>
          <w:rFonts w:ascii="Times New Roman" w:eastAsia="Times New Roman" w:hAnsi="Times New Roman" w:cs="Times New Roman"/>
          <w:sz w:val="24"/>
          <w:szCs w:val="24"/>
        </w:rPr>
        <w:t xml:space="preserve"> The difference between </w:t>
      </w:r>
      <w:r w:rsidR="00E24C5D" w:rsidRPr="00363BEB">
        <w:rPr>
          <w:rFonts w:ascii="Times New Roman" w:eastAsia="Times New Roman" w:hAnsi="Times New Roman" w:cs="Times New Roman"/>
          <w:sz w:val="24"/>
          <w:szCs w:val="24"/>
        </w:rPr>
        <w:t>those who rated the level of satisfaction as low and those who rated it as high was</w:t>
      </w:r>
      <w:r w:rsidR="00E5395C" w:rsidRPr="00363BEB">
        <w:rPr>
          <w:rFonts w:ascii="Times New Roman" w:eastAsia="Times New Roman" w:hAnsi="Times New Roman" w:cs="Times New Roman"/>
          <w:sz w:val="24"/>
          <w:szCs w:val="24"/>
        </w:rPr>
        <w:t xml:space="preserve"> 18.3% </w:t>
      </w:r>
      <w:r w:rsidR="00E24C5D" w:rsidRPr="00363BEB">
        <w:rPr>
          <w:rFonts w:ascii="Times New Roman" w:eastAsia="Times New Roman" w:hAnsi="Times New Roman" w:cs="Times New Roman"/>
          <w:sz w:val="24"/>
          <w:szCs w:val="24"/>
        </w:rPr>
        <w:t>which depicted clear choices that were non-</w:t>
      </w:r>
      <w:r w:rsidR="000D62E5" w:rsidRPr="00363BEB">
        <w:rPr>
          <w:rFonts w:ascii="Times New Roman" w:eastAsia="Times New Roman" w:hAnsi="Times New Roman" w:cs="Times New Roman"/>
          <w:sz w:val="24"/>
          <w:szCs w:val="24"/>
        </w:rPr>
        <w:t>ambiguous</w:t>
      </w:r>
      <w:r w:rsidR="00E24C5D" w:rsidRPr="00363BEB">
        <w:rPr>
          <w:rFonts w:ascii="Times New Roman" w:eastAsia="Times New Roman" w:hAnsi="Times New Roman" w:cs="Times New Roman"/>
          <w:sz w:val="24"/>
          <w:szCs w:val="24"/>
        </w:rPr>
        <w:t>.</w:t>
      </w:r>
      <w:r w:rsidR="00E5395C" w:rsidRPr="00363BEB">
        <w:rPr>
          <w:rFonts w:ascii="Times New Roman" w:eastAsia="Times New Roman" w:hAnsi="Times New Roman" w:cs="Times New Roman"/>
          <w:sz w:val="24"/>
          <w:szCs w:val="24"/>
        </w:rPr>
        <w:t xml:space="preserve"> </w:t>
      </w: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Pr="00363BEB"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F60BE9" w:rsidRPr="00AF365F" w:rsidRDefault="00083138" w:rsidP="00AF365F">
      <w:pPr>
        <w:pStyle w:val="ListParagraph"/>
        <w:spacing w:after="0" w:line="480" w:lineRule="auto"/>
        <w:ind w:left="0"/>
        <w:jc w:val="both"/>
        <w:rPr>
          <w:rFonts w:ascii="Times New Roman" w:eastAsia="Times New Roman" w:hAnsi="Times New Roman" w:cs="Times New Roman"/>
          <w:sz w:val="24"/>
          <w:szCs w:val="24"/>
        </w:rPr>
      </w:pPr>
      <w:r w:rsidRPr="00363BEB">
        <w:rPr>
          <w:rFonts w:ascii="Times New Roman" w:hAnsi="Times New Roman" w:cs="Times New Roman"/>
          <w:b/>
          <w:sz w:val="24"/>
          <w:szCs w:val="24"/>
        </w:rPr>
        <w:lastRenderedPageBreak/>
        <w:t>Table 4.</w:t>
      </w:r>
      <w:r w:rsidR="00F82BCF" w:rsidRPr="00363BEB">
        <w:rPr>
          <w:rFonts w:ascii="Times New Roman" w:hAnsi="Times New Roman" w:cs="Times New Roman"/>
          <w:b/>
          <w:sz w:val="24"/>
          <w:szCs w:val="24"/>
        </w:rPr>
        <w:t xml:space="preserve">7: </w:t>
      </w:r>
      <w:r w:rsidR="00F92E1E" w:rsidRPr="00363BEB">
        <w:rPr>
          <w:rFonts w:ascii="Times New Roman" w:hAnsi="Times New Roman" w:cs="Times New Roman"/>
          <w:b/>
          <w:sz w:val="24"/>
          <w:szCs w:val="24"/>
        </w:rPr>
        <w:t>The Level of Satisfaction Related to the Translated Advertisements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771E0E"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771E0E"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9" w:type="dxa"/>
            <w:tcBorders>
              <w:top w:val="single" w:sz="8" w:space="0" w:color="152935"/>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45.1</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39.0</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r w:rsidR="00771E0E"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r w:rsidR="00771E0E"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bl>
    <w:p w:rsidR="008B5BD6" w:rsidRPr="00363BEB" w:rsidRDefault="008B5BD6" w:rsidP="00F31231">
      <w:pPr>
        <w:pStyle w:val="ListParagraph"/>
        <w:spacing w:line="480" w:lineRule="auto"/>
        <w:ind w:left="0"/>
        <w:jc w:val="both"/>
        <w:rPr>
          <w:rFonts w:ascii="Times New Roman" w:eastAsia="Times New Roman" w:hAnsi="Times New Roman" w:cs="Times New Roman"/>
          <w:sz w:val="24"/>
          <w:szCs w:val="24"/>
        </w:rPr>
      </w:pPr>
    </w:p>
    <w:p w:rsidR="008B5BD6" w:rsidRPr="00363BEB" w:rsidRDefault="00BE26C7"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overall findings depicted quite a low ratings for the seven five factors </w:t>
      </w:r>
      <w:r w:rsidR="00AA55AF" w:rsidRPr="00363BEB">
        <w:rPr>
          <w:rFonts w:ascii="Times New Roman" w:hAnsi="Times New Roman" w:cs="Times New Roman"/>
          <w:sz w:val="24"/>
          <w:szCs w:val="24"/>
        </w:rPr>
        <w:t>analyzed</w:t>
      </w:r>
      <w:r w:rsidRPr="00363BEB">
        <w:rPr>
          <w:rFonts w:ascii="Times New Roman" w:hAnsi="Times New Roman" w:cs="Times New Roman"/>
          <w:sz w:val="24"/>
          <w:szCs w:val="24"/>
        </w:rPr>
        <w:t xml:space="preserve">. The high rating was on two aspects and it entailed </w:t>
      </w:r>
      <w:r w:rsidR="00AA55AF" w:rsidRPr="00363BEB">
        <w:rPr>
          <w:rFonts w:ascii="Times New Roman" w:hAnsi="Times New Roman" w:cs="Times New Roman"/>
          <w:sz w:val="24"/>
          <w:szCs w:val="24"/>
        </w:rPr>
        <w:t>negative high</w:t>
      </w:r>
      <w:r w:rsidRPr="00363BEB">
        <w:rPr>
          <w:rFonts w:ascii="Times New Roman" w:hAnsi="Times New Roman" w:cs="Times New Roman"/>
          <w:sz w:val="24"/>
          <w:szCs w:val="24"/>
        </w:rPr>
        <w:t xml:space="preserve"> where the higher the score the low the efficiency there was.</w:t>
      </w:r>
      <w:r w:rsidR="00AA55AF" w:rsidRPr="00363BEB">
        <w:rPr>
          <w:rFonts w:ascii="Times New Roman" w:hAnsi="Times New Roman" w:cs="Times New Roman"/>
          <w:sz w:val="24"/>
          <w:szCs w:val="24"/>
        </w:rPr>
        <w:t xml:space="preserve"> The overall score was low signifying that the </w:t>
      </w:r>
      <w:r w:rsidR="00E4028F" w:rsidRPr="00363BEB">
        <w:rPr>
          <w:rFonts w:ascii="Times New Roman" w:hAnsi="Times New Roman" w:cs="Times New Roman"/>
          <w:sz w:val="24"/>
          <w:szCs w:val="24"/>
        </w:rPr>
        <w:t>translation</w:t>
      </w:r>
      <w:r w:rsidR="00AA55AF" w:rsidRPr="00363BEB">
        <w:rPr>
          <w:rFonts w:ascii="Times New Roman" w:hAnsi="Times New Roman" w:cs="Times New Roman"/>
          <w:sz w:val="24"/>
          <w:szCs w:val="24"/>
        </w:rPr>
        <w:t xml:space="preserve"> of brochure advertisements was not a familiar topic and had been neglected.</w:t>
      </w: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AF365F" w:rsidRDefault="00AF365F" w:rsidP="00AF365F">
      <w:pPr>
        <w:spacing w:line="480" w:lineRule="auto"/>
        <w:jc w:val="center"/>
        <w:rPr>
          <w:rFonts w:ascii="Times New Roman" w:hAnsi="Times New Roman" w:cs="Times New Roman"/>
          <w:b/>
          <w:sz w:val="24"/>
          <w:szCs w:val="24"/>
        </w:rPr>
      </w:pPr>
    </w:p>
    <w:p w:rsidR="00AF365F" w:rsidRDefault="00AF365F" w:rsidP="00AF365F">
      <w:pPr>
        <w:spacing w:line="480" w:lineRule="auto"/>
        <w:jc w:val="center"/>
        <w:rPr>
          <w:rFonts w:ascii="Times New Roman" w:hAnsi="Times New Roman" w:cs="Times New Roman"/>
          <w:b/>
          <w:sz w:val="24"/>
          <w:szCs w:val="24"/>
        </w:rPr>
      </w:pPr>
      <w:r w:rsidRPr="00573FDF">
        <w:rPr>
          <w:rFonts w:ascii="Times New Roman" w:hAnsi="Times New Roman" w:cs="Times New Roman"/>
          <w:b/>
          <w:sz w:val="24"/>
          <w:szCs w:val="24"/>
        </w:rPr>
        <w:lastRenderedPageBreak/>
        <w:t>Conclusion</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Based on the findings, it is clear</w:t>
      </w:r>
      <w:r>
        <w:rPr>
          <w:rFonts w:ascii="Times New Roman" w:hAnsi="Times New Roman" w:cs="Times New Roman"/>
          <w:sz w:val="24"/>
          <w:szCs w:val="24"/>
        </w:rPr>
        <w:t xml:space="preserve"> that </w:t>
      </w:r>
      <w:r w:rsidRPr="00573FDF">
        <w:rPr>
          <w:rFonts w:ascii="Times New Roman" w:hAnsi="Times New Roman" w:cs="Times New Roman"/>
          <w:sz w:val="24"/>
          <w:szCs w:val="24"/>
        </w:rPr>
        <w:t>translating clinical services and brochures advertising is not effective is not effective in the clinical setting. Most of the respondents pointed out that such translation might misguide the clinical practitioners and the patients.</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This is because translating some of the health care services in another may bring about confusion. Another thing is that most of the languages have their own structure upon if interpreted into another language may bring a totally different meaning.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Some of the people may argue that using advanced online translation platforms may be helpful for capturing a huge number of customers. However, this may be deemed by the fact most of the translating</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software may directly translate the language in such brochures into another without considering the meaning of such advertisements. Therefore, even the contemporary technology may not be genuine in translating such services.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 xml:space="preserve">Some of the advertisements may contain words that are crafted with a certain country. These may be slang or informal vocabularies. If another person from another cultural background tries to interpret such words, it may be quite difficult for such person to get the real translation of such words. This can be disastrous especially for those who believe that computerized programs are undoubtedly correct for translating each and every word into another language. Translating such slang words may result in another meaning that may not be related to the clinical setting. Consequently, this might offer </w:t>
      </w:r>
      <w:proofErr w:type="gramStart"/>
      <w:r w:rsidRPr="00573FDF">
        <w:rPr>
          <w:rFonts w:ascii="Times New Roman" w:hAnsi="Times New Roman" w:cs="Times New Roman"/>
          <w:sz w:val="24"/>
          <w:szCs w:val="24"/>
        </w:rPr>
        <w:t>a misguiding</w:t>
      </w:r>
      <w:proofErr w:type="gramEnd"/>
      <w:r w:rsidRPr="00573FDF">
        <w:rPr>
          <w:rFonts w:ascii="Times New Roman" w:hAnsi="Times New Roman" w:cs="Times New Roman"/>
          <w:sz w:val="24"/>
          <w:szCs w:val="24"/>
        </w:rPr>
        <w:t xml:space="preserve"> information to someone requiring clinical services.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Translating advertisement pertaining clinical services and therapies might be affected by omissions. In the process of decoding information from language to another, quite a lot of </w:t>
      </w:r>
      <w:r w:rsidRPr="00573FDF">
        <w:rPr>
          <w:rFonts w:ascii="Times New Roman" w:hAnsi="Times New Roman" w:cs="Times New Roman"/>
          <w:sz w:val="24"/>
          <w:szCs w:val="24"/>
        </w:rPr>
        <w:lastRenderedPageBreak/>
        <w:t>information may be left out. For any healthcare practitioner using such translated information from the brochures may be misled. Moreover, the patients may be too misguided. For instance, the advertisement brochure may state that, they quality and reliable clinical services. When interpreted in another language it may sound the opposite of what is being said due to the omission of important grammatical determinants. There, following this example, the patients may wonder, what kind of healthcare centers offer such poor services to the tune of even exposing themselves to the media. Then, this can be devastating to such healthcare. This can be a case of a hospital intending to capture a global market for their services. In the event of omitting some of the crucial information while interpreting such advertisements, may even degrade the hospital. The other international bodies dealing with healthcare affairs might get into the attention of even prosecuting such a health care.</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Interpreting advertisement healthcare brochure is considerably time-consuming. It may require the original speakers who are specialized in the field of nursing and clinical services and it may difficult to find such person. Therefore, it may take a lot of time looking for an effective interpreter. One can even get a native interpreter, claiming to be much knowledgeable about the matters pertinent to clinical services and in the real sense, the person is not. As result, the interpreter, may mislead the foreigners and thus be downgrading that particular clinic. Considering that the foreigners took quite long searching for a native interpreter, </w:t>
      </w:r>
      <w:proofErr w:type="gramStart"/>
      <w:r w:rsidRPr="00573FDF">
        <w:rPr>
          <w:rFonts w:ascii="Times New Roman" w:hAnsi="Times New Roman" w:cs="Times New Roman"/>
          <w:sz w:val="24"/>
          <w:szCs w:val="24"/>
        </w:rPr>
        <w:t>then</w:t>
      </w:r>
      <w:proofErr w:type="gramEnd"/>
      <w:r w:rsidRPr="00573FDF">
        <w:rPr>
          <w:rFonts w:ascii="Times New Roman" w:hAnsi="Times New Roman" w:cs="Times New Roman"/>
          <w:sz w:val="24"/>
          <w:szCs w:val="24"/>
        </w:rPr>
        <w:t xml:space="preserve"> it may be a frustration to them. In addition, they may end up in a disparity in a bid to look for another translator and render the advertisement less important to them. This is common to the patients who have no trust in computerized programs which are designed to convert words into another language.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 xml:space="preserve">Commonness in words may bring about sophistication among the patients. Some of the shared words may have a different meaning in distinct languages. For any foreigner who to encounters such brochures, may assume that the words have the similar meaning to that of their native language. This can lead to such patient being diagnosed with other problems oppose to what he or she really undergoing. Some other clinicians may prescribe dosage for the wrong ailment and this can bring significant side effects to the patients. Let's take, for instance, a word like flu, may mean a headache in another language. In his manner, patients suffering from flu may be given painkillers which will not treat the </w:t>
      </w:r>
      <w:proofErr w:type="gramStart"/>
      <w:r w:rsidRPr="00573FDF">
        <w:rPr>
          <w:rFonts w:ascii="Times New Roman" w:hAnsi="Times New Roman" w:cs="Times New Roman"/>
          <w:sz w:val="24"/>
          <w:szCs w:val="24"/>
        </w:rPr>
        <w:t>flu,</w:t>
      </w:r>
      <w:proofErr w:type="gramEnd"/>
      <w:r w:rsidRPr="00573FDF">
        <w:rPr>
          <w:rFonts w:ascii="Times New Roman" w:hAnsi="Times New Roman" w:cs="Times New Roman"/>
          <w:sz w:val="24"/>
          <w:szCs w:val="24"/>
        </w:rPr>
        <w:t xml:space="preserve"> instead, it will just accumulate in the body. Therefore, commonness of words with diverse meaning across different languages may affect the translation of advertisement brochures.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Some of the words may and statements may be archaic to translate. Brochures may be written in a language that is difficult to understand even for the native linguistic.</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Some of the words may have their usage traced back to the past centuries and if used in the current world fewer people may understand. This can happen, if the health care may find using such archaic words as one of the strategies to prove to the patients that, the healthcare is of high profile. For the people attending reading such brochures may find it inconvenient to interpret in their own simple and comprehensive language. It can even ineffective more so to the foreigners- their translating online aids may not recognize such vocabularies. As a result, the foreigner may find no any help for such brochures and therefore, the healthcare may lose taste in the international market.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Some of the clinical brochures may be advertising drugs and other cosmetics that are limited to a particular nation. Therefore, if other consumers overseas interpret such information into their own language, they might end up in the wrong direction of law. A good example is the </w:t>
      </w:r>
      <w:r w:rsidRPr="00573FDF">
        <w:rPr>
          <w:rFonts w:ascii="Times New Roman" w:hAnsi="Times New Roman" w:cs="Times New Roman"/>
          <w:sz w:val="24"/>
          <w:szCs w:val="24"/>
        </w:rPr>
        <w:lastRenderedPageBreak/>
        <w:t xml:space="preserve">legalization of </w:t>
      </w:r>
      <w:r w:rsidRPr="00573FDF">
        <w:rPr>
          <w:rFonts w:ascii="Times New Roman" w:hAnsi="Times New Roman" w:cs="Times New Roman"/>
          <w:i/>
          <w:sz w:val="24"/>
          <w:szCs w:val="24"/>
        </w:rPr>
        <w:t xml:space="preserve">marijuana. </w:t>
      </w:r>
      <w:r w:rsidRPr="00573FDF">
        <w:rPr>
          <w:rFonts w:ascii="Times New Roman" w:hAnsi="Times New Roman" w:cs="Times New Roman"/>
          <w:sz w:val="24"/>
          <w:szCs w:val="24"/>
        </w:rPr>
        <w:t>Some of the advertisements may be stating that they carry research about the medicinal importance of marijuana but some of the other countries translating information, may those which the marijuana is prohibited even for laboratory use. The foreign research may lay their interest in liaising with such country advertising such services which can be risky if they get recognized by their ruling government.</w:t>
      </w:r>
      <w:r>
        <w:rPr>
          <w:rFonts w:ascii="Times New Roman" w:hAnsi="Times New Roman" w:cs="Times New Roman"/>
          <w:sz w:val="24"/>
          <w:szCs w:val="24"/>
        </w:rPr>
        <w:t xml:space="preserve"> </w:t>
      </w:r>
      <w:r w:rsidRPr="00573FDF">
        <w:rPr>
          <w:rFonts w:ascii="Times New Roman" w:hAnsi="Times New Roman" w:cs="Times New Roman"/>
          <w:sz w:val="24"/>
          <w:szCs w:val="24"/>
        </w:rPr>
        <w:t>Some of the advertised services and therapies may also sound unethical if translated into other languages. For instance, a healthcare may advertise about plastic surgery and skin lightening therapies besides other clinical services.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As evidenced by the</w:t>
      </w:r>
      <w:r>
        <w:rPr>
          <w:rFonts w:ascii="Times New Roman" w:hAnsi="Times New Roman" w:cs="Times New Roman"/>
          <w:sz w:val="24"/>
          <w:szCs w:val="24"/>
        </w:rPr>
        <w:t xml:space="preserve"> </w:t>
      </w:r>
      <w:r w:rsidRPr="00573FDF">
        <w:rPr>
          <w:rFonts w:ascii="Times New Roman" w:hAnsi="Times New Roman" w:cs="Times New Roman"/>
          <w:sz w:val="24"/>
          <w:szCs w:val="24"/>
        </w:rPr>
        <w:t>greatest percentage of the respondents, translating clinical services and the</w:t>
      </w:r>
      <w:r>
        <w:rPr>
          <w:rFonts w:ascii="Times New Roman" w:hAnsi="Times New Roman" w:cs="Times New Roman"/>
          <w:sz w:val="24"/>
          <w:szCs w:val="24"/>
        </w:rPr>
        <w:t xml:space="preserve"> the</w:t>
      </w:r>
      <w:r w:rsidRPr="00573FDF">
        <w:rPr>
          <w:rFonts w:ascii="Times New Roman" w:hAnsi="Times New Roman" w:cs="Times New Roman"/>
          <w:sz w:val="24"/>
          <w:szCs w:val="24"/>
        </w:rPr>
        <w:t>rapies</w:t>
      </w:r>
      <w:r>
        <w:rPr>
          <w:rFonts w:ascii="Times New Roman" w:hAnsi="Times New Roman" w:cs="Times New Roman"/>
          <w:sz w:val="24"/>
          <w:szCs w:val="24"/>
        </w:rPr>
        <w:t xml:space="preserve"> </w:t>
      </w:r>
      <w:r w:rsidRPr="00573FDF">
        <w:rPr>
          <w:rFonts w:ascii="Times New Roman" w:hAnsi="Times New Roman" w:cs="Times New Roman"/>
          <w:sz w:val="24"/>
          <w:szCs w:val="24"/>
        </w:rPr>
        <w:t>advertisement brochures is not one of the best marketing strategies. This may be due to the situation whereby the some of the advertising statements may use literal devices that are only comprehensive to</w:t>
      </w:r>
      <w:r>
        <w:rPr>
          <w:rFonts w:ascii="Times New Roman" w:hAnsi="Times New Roman" w:cs="Times New Roman"/>
          <w:sz w:val="24"/>
          <w:szCs w:val="24"/>
        </w:rPr>
        <w:t xml:space="preserve"> </w:t>
      </w:r>
      <w:r w:rsidRPr="00573FDF">
        <w:rPr>
          <w:rFonts w:ascii="Times New Roman" w:hAnsi="Times New Roman" w:cs="Times New Roman"/>
          <w:sz w:val="24"/>
          <w:szCs w:val="24"/>
        </w:rPr>
        <w:t>a particular ethnicity.</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Thus, translating such information into another language might bring meaningless statements that are not helpful for the target customers. This may be a huge blow to a healthcare aiming to widen its market to the global market. When such customers fail to understand the advertisements, may give bad views relating to the advertised clinical therapies and services. </w:t>
      </w:r>
    </w:p>
    <w:p w:rsidR="00AF365F" w:rsidRPr="00573FDF" w:rsidRDefault="00AF365F" w:rsidP="00AF365F">
      <w:pPr>
        <w:spacing w:line="480" w:lineRule="auto"/>
        <w:jc w:val="center"/>
        <w:rPr>
          <w:rFonts w:ascii="Times New Roman" w:hAnsi="Times New Roman" w:cs="Times New Roman"/>
          <w:b/>
          <w:sz w:val="24"/>
          <w:szCs w:val="24"/>
        </w:rPr>
      </w:pPr>
      <w:r w:rsidRPr="00573FDF">
        <w:rPr>
          <w:rFonts w:ascii="Times New Roman" w:hAnsi="Times New Roman" w:cs="Times New Roman"/>
          <w:b/>
          <w:sz w:val="24"/>
          <w:szCs w:val="24"/>
        </w:rPr>
        <w:t>Recommendations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This chapter summarizes some of the suggestions the informants gave pertaining remedies to negativities experienced</w:t>
      </w:r>
      <w:r>
        <w:rPr>
          <w:rFonts w:ascii="Times New Roman" w:hAnsi="Times New Roman" w:cs="Times New Roman"/>
          <w:sz w:val="24"/>
          <w:szCs w:val="24"/>
        </w:rPr>
        <w:t xml:space="preserve"> </w:t>
      </w:r>
      <w:r w:rsidRPr="00573FDF">
        <w:rPr>
          <w:rFonts w:ascii="Times New Roman" w:hAnsi="Times New Roman" w:cs="Times New Roman"/>
          <w:sz w:val="24"/>
          <w:szCs w:val="24"/>
        </w:rPr>
        <w:t>in using the translated clinical services and therapies. In addition, the chapter reviews some of the recommendations given by other researchers in the same field. The greatest number of the respondents did not support the interpretation of the translated healthcare advertisement and this calls the suggestions</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to give the best alternatives to the translating such pieces of clinical advertisements.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Before the translated information is disseminated to the public, it should be viewed critically. The original language should not be having misspelt words lest they alter the meaning of the intended purpose. The translator should also make sure that the translated words are incorrect spelling to avoid the confusion among the reader.</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healthcare sales and promotion department should identify the appropriate translators in the respective target markets. This will ensure that the right information reaches to the consumers across other nations. The selected translators should be multilingual and should have the knowledge of the foreign language just like the native speakers. However, this may be subjective, if the translator is not conversant with the health care matters. Then, it is advisable to look for an interpreter who is linguistically rich and should be aware of the clinical matters.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The clinics should identify the</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proficient advertising agents who will ensure that the translated information is in accordance with the required standards. The agents will, therefore, ensure that the translated advertisement brochures do not mislead the target market. They should also ascertain that the translated statement much the initial language and they should have the same contextual meaning.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advertising agents should conduct a thorough market strategy before they plot to translate their clinical services and diagnostics’ advertisement brochures. An example is when advertising drugs that may be illicit in other nations. Therefore, this will help them in identify such countries where some of the drugs and clinical therapies are not illegal. A good example is when advertising about skin therapies and plastic surgery. These services may be unacceptable in some areas and hence it would be not right to relay translated advertisements to such nations.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 xml:space="preserve">The health sectors should ensure that the healthcare vocabularies are included in a specialized dictionary. This would make it easy for the translators to make out the real meaning of some sophisticated terms that may appear in the advertisement brochures. The translators should also conduct a thorough research via the internet to get the connotation for some heavy clinical terminologies before even translating such words into other languages.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advertising agencies are advised to identify the local natives to translate the advertisement brochures. This will help in avoiding direct translation that may derail the meaning of the advertisements. This may help the target customers to desist from using the computerized software to convert the language used in the advertisement brochures into another language.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When translating advertisement brochures </w:t>
      </w:r>
      <w:proofErr w:type="gramStart"/>
      <w:r w:rsidRPr="00573FDF">
        <w:rPr>
          <w:rFonts w:ascii="Times New Roman" w:hAnsi="Times New Roman" w:cs="Times New Roman"/>
          <w:sz w:val="24"/>
          <w:szCs w:val="24"/>
        </w:rPr>
        <w:t>pertaining</w:t>
      </w:r>
      <w:proofErr w:type="gramEnd"/>
      <w:r w:rsidRPr="00573FDF">
        <w:rPr>
          <w:rFonts w:ascii="Times New Roman" w:hAnsi="Times New Roman" w:cs="Times New Roman"/>
          <w:sz w:val="24"/>
          <w:szCs w:val="24"/>
        </w:rPr>
        <w:t xml:space="preserve"> the health, one should be aware of the cultural background of the target market. This is because some of the countries may be having customs and traditional beliefs that consider some of the clinical therapies a taboo. </w:t>
      </w:r>
      <w:proofErr w:type="gramStart"/>
      <w:r w:rsidRPr="00573FDF">
        <w:rPr>
          <w:rFonts w:ascii="Times New Roman" w:hAnsi="Times New Roman" w:cs="Times New Roman"/>
          <w:sz w:val="24"/>
          <w:szCs w:val="24"/>
        </w:rPr>
        <w:t>For instance, the biotechnological therapies.</w:t>
      </w:r>
      <w:proofErr w:type="gramEnd"/>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Some of the healthcare may advertise that they are engaging they may be offering cloning therapies which are highly unacceptable by most of the religious dominions. </w:t>
      </w:r>
    </w:p>
    <w:p w:rsidR="00B8410B" w:rsidRPr="00363BEB" w:rsidRDefault="00AF365F" w:rsidP="00AF365F">
      <w:pPr>
        <w:spacing w:after="0" w:line="480" w:lineRule="auto"/>
        <w:jc w:val="both"/>
        <w:rPr>
          <w:rFonts w:ascii="Times New Roman" w:hAnsi="Times New Roman" w:cs="Times New Roman"/>
          <w:b/>
          <w:sz w:val="24"/>
          <w:szCs w:val="24"/>
        </w:rPr>
      </w:pPr>
      <w:r w:rsidRPr="00573FDF">
        <w:rPr>
          <w:rFonts w:ascii="Times New Roman" w:hAnsi="Times New Roman" w:cs="Times New Roman"/>
          <w:sz w:val="24"/>
          <w:szCs w:val="24"/>
        </w:rPr>
        <w:t>The advertising agents should conduct forums to ensure that, they create awareness of the clinical services and therapies to the public in the foreign target market enhanced the selected translator. This will solve the problem of misinterpretations among the targeted consumers</w:t>
      </w: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E13C8B" w:rsidRDefault="00E13C8B" w:rsidP="00F31231">
      <w:pPr>
        <w:spacing w:after="0" w:line="480" w:lineRule="auto"/>
        <w:jc w:val="both"/>
        <w:rPr>
          <w:rFonts w:ascii="Times New Roman" w:hAnsi="Times New Roman" w:cs="Times New Roman"/>
          <w:b/>
          <w:sz w:val="24"/>
          <w:szCs w:val="24"/>
        </w:rPr>
      </w:pPr>
    </w:p>
    <w:p w:rsidR="00D66B2C" w:rsidRDefault="00A66002" w:rsidP="001579FC">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References</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Bartanen, M. D., &amp; Littlefield, R. S. (2015).</w:t>
      </w:r>
      <w:proofErr w:type="gramEnd"/>
      <w:r w:rsidRPr="00A34BC1">
        <w:rPr>
          <w:rFonts w:ascii="Times New Roman" w:hAnsi="Times New Roman" w:cs="Times New Roman"/>
          <w:sz w:val="24"/>
          <w:szCs w:val="24"/>
        </w:rPr>
        <w:t xml:space="preserve"> Competitive Speech and Debate: How Play Influenced American Educational Practice. </w:t>
      </w:r>
      <w:r w:rsidRPr="00A34BC1">
        <w:rPr>
          <w:rFonts w:ascii="Times New Roman" w:hAnsi="Times New Roman" w:cs="Times New Roman"/>
          <w:i/>
          <w:iCs/>
          <w:sz w:val="24"/>
          <w:szCs w:val="24"/>
        </w:rPr>
        <w:t xml:space="preserve">American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Play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7</w:t>
      </w:r>
      <w:r w:rsidRPr="00A34BC1">
        <w:rPr>
          <w:rFonts w:ascii="Times New Roman" w:hAnsi="Times New Roman" w:cs="Times New Roman"/>
          <w:sz w:val="24"/>
          <w:szCs w:val="24"/>
        </w:rPr>
        <w:t>(2), 155-173.</w:t>
      </w:r>
    </w:p>
    <w:p w:rsidR="00D66B2C" w:rsidRPr="00A34BC1" w:rsidRDefault="00D66B2C" w:rsidP="00D66B2C">
      <w:pPr>
        <w:spacing w:after="0" w:line="480" w:lineRule="auto"/>
        <w:ind w:left="1440" w:hanging="720"/>
        <w:jc w:val="both"/>
        <w:rPr>
          <w:rFonts w:ascii="Times New Roman" w:hAnsi="Times New Roman" w:cs="Times New Roman"/>
          <w:color w:val="222222"/>
          <w:sz w:val="24"/>
          <w:szCs w:val="24"/>
          <w:shd w:val="clear" w:color="auto" w:fill="FFFFFF"/>
        </w:rPr>
      </w:pPr>
      <w:r w:rsidRPr="00A34BC1">
        <w:rPr>
          <w:rFonts w:ascii="Times New Roman" w:hAnsi="Times New Roman" w:cs="Times New Roman"/>
          <w:color w:val="222222"/>
          <w:sz w:val="24"/>
          <w:szCs w:val="24"/>
          <w:shd w:val="clear" w:color="auto" w:fill="FFFFFF"/>
        </w:rPr>
        <w:t>Berger, R. (2015). Now I see it, now I don’t: Researcher’s position and reflexivity in qualitative research. </w:t>
      </w:r>
      <w:r w:rsidRPr="00A34BC1">
        <w:rPr>
          <w:rFonts w:ascii="Times New Roman" w:hAnsi="Times New Roman" w:cs="Times New Roman"/>
          <w:i/>
          <w:iCs/>
          <w:color w:val="222222"/>
          <w:sz w:val="24"/>
          <w:szCs w:val="24"/>
          <w:shd w:val="clear" w:color="auto" w:fill="FFFFFF"/>
        </w:rPr>
        <w:t>Qualitative research</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15</w:t>
      </w:r>
      <w:r w:rsidRPr="00A34BC1">
        <w:rPr>
          <w:rFonts w:ascii="Times New Roman" w:hAnsi="Times New Roman" w:cs="Times New Roman"/>
          <w:color w:val="222222"/>
          <w:sz w:val="24"/>
          <w:szCs w:val="24"/>
          <w:shd w:val="clear" w:color="auto" w:fill="FFFFFF"/>
        </w:rPr>
        <w:t>(2), 219-234.</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Button, K. S., Ioannidis, J. P., Mokrysz, C., Nosek, B. A., Flint, J., Robinson, E. S., &amp;Munafò, M. R. (2013). Power failure: why small sample size undermines the reliability of neuroscience. </w:t>
      </w:r>
      <w:proofErr w:type="gramStart"/>
      <w:r w:rsidRPr="00A34BC1">
        <w:rPr>
          <w:rFonts w:ascii="Times New Roman" w:hAnsi="Times New Roman" w:cs="Times New Roman"/>
          <w:i/>
          <w:iCs/>
          <w:color w:val="222222"/>
          <w:sz w:val="24"/>
          <w:szCs w:val="24"/>
          <w:shd w:val="clear" w:color="auto" w:fill="FFFFFF"/>
        </w:rPr>
        <w:t>Nature Reviews Neuroscience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14</w:t>
      </w:r>
      <w:r w:rsidRPr="00A34BC1">
        <w:rPr>
          <w:rFonts w:ascii="Times New Roman" w:hAnsi="Times New Roman" w:cs="Times New Roman"/>
          <w:color w:val="222222"/>
          <w:sz w:val="24"/>
          <w:szCs w:val="24"/>
          <w:shd w:val="clear" w:color="auto" w:fill="FFFFFF"/>
        </w:rPr>
        <w:t>(5), 365.</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Chan, C., Berger, J., &amp; Van Boven, L. (2013).</w:t>
      </w:r>
      <w:proofErr w:type="gramEnd"/>
      <w:r w:rsidRPr="00A34BC1">
        <w:rPr>
          <w:rFonts w:ascii="Times New Roman" w:hAnsi="Times New Roman" w:cs="Times New Roman"/>
          <w:sz w:val="24"/>
          <w:szCs w:val="24"/>
        </w:rPr>
        <w:t xml:space="preserve"> Identifiable but Not Identical: Combining Social Identity and Uniqueness Motives in Choice.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Consumer Research</w:t>
      </w:r>
      <w:r w:rsidRPr="00A34BC1">
        <w:rPr>
          <w:rFonts w:ascii="Times New Roman" w:hAnsi="Times New Roman" w:cs="Times New Roman"/>
          <w:sz w:val="24"/>
          <w:szCs w:val="24"/>
        </w:rPr>
        <w:t>, S288-S300.</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Chang, P. L. (2013). Pharmaceutical Companies: The Perfect Scapegoat for Everything. </w:t>
      </w:r>
      <w:r w:rsidRPr="00A34BC1">
        <w:rPr>
          <w:rFonts w:ascii="Times New Roman" w:hAnsi="Times New Roman" w:cs="Times New Roman"/>
          <w:i/>
          <w:iCs/>
          <w:sz w:val="24"/>
          <w:szCs w:val="24"/>
        </w:rPr>
        <w:t xml:space="preserve">American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Bioethics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13</w:t>
      </w:r>
      <w:r w:rsidRPr="00A34BC1">
        <w:rPr>
          <w:rFonts w:ascii="Times New Roman" w:hAnsi="Times New Roman" w:cs="Times New Roman"/>
          <w:sz w:val="24"/>
          <w:szCs w:val="24"/>
        </w:rPr>
        <w:t>(5), 30-32.</w:t>
      </w:r>
    </w:p>
    <w:p w:rsidR="00D66B2C" w:rsidRPr="00A121B0" w:rsidRDefault="00D66B2C" w:rsidP="00D66B2C">
      <w:pPr>
        <w:spacing w:after="0" w:line="240" w:lineRule="auto"/>
        <w:ind w:left="1440" w:hanging="720"/>
        <w:rPr>
          <w:rFonts w:ascii="Times New Roman" w:eastAsia="Times New Roman" w:hAnsi="Times New Roman" w:cs="Times New Roman"/>
          <w:sz w:val="24"/>
          <w:szCs w:val="24"/>
        </w:rPr>
      </w:pPr>
      <w:r w:rsidRPr="00A121B0">
        <w:rPr>
          <w:rFonts w:ascii="Times New Roman" w:eastAsia="Times New Roman" w:hAnsi="Times New Roman" w:cs="Times New Roman"/>
          <w:sz w:val="24"/>
          <w:szCs w:val="24"/>
        </w:rPr>
        <w:t xml:space="preserve">Chesterman, A. (2016). </w:t>
      </w:r>
      <w:r w:rsidRPr="00A121B0">
        <w:rPr>
          <w:rFonts w:ascii="Times New Roman" w:eastAsia="Times New Roman" w:hAnsi="Times New Roman" w:cs="Times New Roman"/>
          <w:i/>
          <w:iCs/>
          <w:sz w:val="24"/>
          <w:szCs w:val="24"/>
        </w:rPr>
        <w:t>Memes of translation: The spread of ideas in translation theory</w:t>
      </w:r>
      <w:r w:rsidRPr="00A121B0">
        <w:rPr>
          <w:rFonts w:ascii="Times New Roman" w:eastAsia="Times New Roman" w:hAnsi="Times New Roman" w:cs="Times New Roman"/>
          <w:sz w:val="24"/>
          <w:szCs w:val="24"/>
        </w:rPr>
        <w:t xml:space="preserve"> (Vol. 123). John Benjamins Publishing Company.</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Cho, J. Y., &amp; Lee, E. H. (2014).</w:t>
      </w:r>
      <w:proofErr w:type="gramEnd"/>
      <w:r w:rsidRPr="00A34BC1">
        <w:rPr>
          <w:rFonts w:ascii="Times New Roman" w:hAnsi="Times New Roman" w:cs="Times New Roman"/>
          <w:color w:val="222222"/>
          <w:sz w:val="24"/>
          <w:szCs w:val="24"/>
          <w:shd w:val="clear" w:color="auto" w:fill="FFFFFF"/>
        </w:rPr>
        <w:t xml:space="preserve"> </w:t>
      </w:r>
      <w:proofErr w:type="gramStart"/>
      <w:r w:rsidRPr="00A34BC1">
        <w:rPr>
          <w:rFonts w:ascii="Times New Roman" w:hAnsi="Times New Roman" w:cs="Times New Roman"/>
          <w:color w:val="222222"/>
          <w:sz w:val="24"/>
          <w:szCs w:val="24"/>
          <w:shd w:val="clear" w:color="auto" w:fill="FFFFFF"/>
        </w:rPr>
        <w:t>Reducing confusion about grounded theory and qualitative content analysis: Similarities and differences.</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The qualitative report</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19</w:t>
      </w:r>
      <w:r w:rsidRPr="00A34BC1">
        <w:rPr>
          <w:rFonts w:ascii="Times New Roman" w:hAnsi="Times New Roman" w:cs="Times New Roman"/>
          <w:color w:val="222222"/>
          <w:sz w:val="24"/>
          <w:szCs w:val="24"/>
          <w:shd w:val="clear" w:color="auto" w:fill="FFFFFF"/>
        </w:rPr>
        <w:t>(32), 1.</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Ciurea, A. V., Avram, E., &amp; Mohan, A. G. (2017).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Leadership in the Private Medical Clinic.</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Review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General Management</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25</w:t>
      </w:r>
      <w:r w:rsidRPr="00A34BC1">
        <w:rPr>
          <w:rFonts w:ascii="Times New Roman" w:hAnsi="Times New Roman" w:cs="Times New Roman"/>
          <w:sz w:val="24"/>
          <w:szCs w:val="24"/>
        </w:rPr>
        <w:t>(1), 18-30.</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Corazza, O., Bersani, F. S., Brunoro, R., Valeriani, G., Martinotti, G., &amp;Schifano, F. (2014).</w:t>
      </w:r>
      <w:proofErr w:type="gramEnd"/>
      <w:r w:rsidRPr="00A34BC1">
        <w:rPr>
          <w:rFonts w:ascii="Times New Roman" w:hAnsi="Times New Roman" w:cs="Times New Roman"/>
          <w:sz w:val="24"/>
          <w:szCs w:val="24"/>
        </w:rPr>
        <w:t xml:space="preserve"> The diffusion of Performance and Image-Enhancing Drugs (PIEDs) on </w:t>
      </w:r>
      <w:r w:rsidRPr="00A34BC1">
        <w:rPr>
          <w:rFonts w:ascii="Times New Roman" w:hAnsi="Times New Roman" w:cs="Times New Roman"/>
          <w:sz w:val="24"/>
          <w:szCs w:val="24"/>
        </w:rPr>
        <w:lastRenderedPageBreak/>
        <w:t xml:space="preserve">the Internet: The Abuse of the Cognitive Enhancer Piracetam. </w:t>
      </w:r>
      <w:r w:rsidRPr="00A34BC1">
        <w:rPr>
          <w:rFonts w:ascii="Times New Roman" w:hAnsi="Times New Roman" w:cs="Times New Roman"/>
          <w:i/>
          <w:iCs/>
          <w:sz w:val="24"/>
          <w:szCs w:val="24"/>
        </w:rPr>
        <w:t>Substance Use &amp; Misuse</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49</w:t>
      </w:r>
      <w:r w:rsidRPr="00A34BC1">
        <w:rPr>
          <w:rFonts w:ascii="Times New Roman" w:hAnsi="Times New Roman" w:cs="Times New Roman"/>
          <w:sz w:val="24"/>
          <w:szCs w:val="24"/>
        </w:rPr>
        <w:t>(14), 1849-1856.</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De Lange, R. (2016). Misleading advertising: a case study of a marketer’s ‘prescribed by doctors’ slogan. </w:t>
      </w:r>
      <w:r w:rsidRPr="00A34BC1">
        <w:rPr>
          <w:rFonts w:ascii="Times New Roman" w:hAnsi="Times New Roman" w:cs="Times New Roman"/>
          <w:i/>
          <w:iCs/>
          <w:sz w:val="24"/>
          <w:szCs w:val="24"/>
        </w:rPr>
        <w:t xml:space="preserve">Critical Arts: A South-North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Cultural &amp; Media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30</w:t>
      </w:r>
      <w:r w:rsidRPr="00A34BC1">
        <w:rPr>
          <w:rFonts w:ascii="Times New Roman" w:hAnsi="Times New Roman" w:cs="Times New Roman"/>
          <w:sz w:val="24"/>
          <w:szCs w:val="24"/>
        </w:rPr>
        <w:t>(2), 187-199.</w:t>
      </w:r>
    </w:p>
    <w:p w:rsidR="00D66B2C" w:rsidRDefault="00D66B2C" w:rsidP="00D66B2C">
      <w:pPr>
        <w:spacing w:after="0" w:line="480" w:lineRule="auto"/>
        <w:ind w:left="1440" w:hanging="720"/>
        <w:jc w:val="both"/>
        <w:rPr>
          <w:rFonts w:ascii="Times New Roman" w:hAnsi="Times New Roman" w:cs="Times New Roman"/>
          <w:sz w:val="26"/>
          <w:szCs w:val="26"/>
        </w:rPr>
      </w:pPr>
      <w:proofErr w:type="gramStart"/>
      <w:r>
        <w:rPr>
          <w:rFonts w:ascii="Times New Roman" w:hAnsi="Times New Roman" w:cs="Times New Roman"/>
          <w:i/>
          <w:iCs/>
          <w:sz w:val="26"/>
          <w:szCs w:val="26"/>
        </w:rPr>
        <w:t>Difference</w:t>
      </w:r>
      <w:r>
        <w:rPr>
          <w:rFonts w:ascii="Times New Roman" w:hAnsi="Times New Roman" w:cs="Times New Roman"/>
          <w:sz w:val="26"/>
          <w:szCs w:val="26"/>
        </w:rPr>
        <w:t>.</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London :</w:t>
      </w:r>
      <w:proofErr w:type="gramEnd"/>
      <w:r>
        <w:rPr>
          <w:rFonts w:ascii="Times New Roman" w:hAnsi="Times New Roman" w:cs="Times New Roman"/>
          <w:sz w:val="26"/>
          <w:szCs w:val="26"/>
        </w:rPr>
        <w:t xml:space="preserve"> Routledge</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Fenghua, W., Zhifang, H., Zhifeng, D., &amp;Xiaoguang, Y. (2014).</w:t>
      </w:r>
      <w:proofErr w:type="gramEnd"/>
      <w:r w:rsidRPr="00A34BC1">
        <w:rPr>
          <w:rFonts w:ascii="Times New Roman" w:hAnsi="Times New Roman" w:cs="Times New Roman"/>
          <w:sz w:val="24"/>
          <w:szCs w:val="24"/>
        </w:rPr>
        <w:t xml:space="preserve"> C</w:t>
      </w:r>
      <w:r>
        <w:rPr>
          <w:rFonts w:ascii="Times New Roman" w:hAnsi="Times New Roman" w:cs="Times New Roman"/>
          <w:sz w:val="24"/>
          <w:szCs w:val="24"/>
        </w:rPr>
        <w:t>haracteristics of investors risk preference for stock markets, Ec</w:t>
      </w:r>
      <w:r w:rsidRPr="00A34BC1">
        <w:rPr>
          <w:rFonts w:ascii="Times New Roman" w:hAnsi="Times New Roman" w:cs="Times New Roman"/>
          <w:i/>
          <w:iCs/>
          <w:sz w:val="24"/>
          <w:szCs w:val="24"/>
        </w:rPr>
        <w:t>onomic Computation &amp; Economic Cybernetics Studies &amp; Research</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48</w:t>
      </w:r>
      <w:r w:rsidRPr="00A34BC1">
        <w:rPr>
          <w:rFonts w:ascii="Times New Roman" w:hAnsi="Times New Roman" w:cs="Times New Roman"/>
          <w:sz w:val="24"/>
          <w:szCs w:val="24"/>
        </w:rPr>
        <w:t>(3), 80-99.</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Fowler, S. A., Yaeger, L. H., Yu, F., Doerhoff, D., Schoening, P., &amp; Kelly, B. (2014).</w:t>
      </w:r>
      <w:proofErr w:type="gramEnd"/>
      <w:r w:rsidRPr="00A34BC1">
        <w:rPr>
          <w:rFonts w:ascii="Times New Roman" w:hAnsi="Times New Roman" w:cs="Times New Roman"/>
          <w:sz w:val="24"/>
          <w:szCs w:val="24"/>
        </w:rPr>
        <w:t xml:space="preserve"> Electronic health record: integrating evidence-based information at the point of clinical decision making.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The Medical Library Association</w:t>
      </w:r>
      <w:r w:rsidRPr="00A34BC1">
        <w:rPr>
          <w:rFonts w:ascii="Times New Roman" w:hAnsi="Times New Roman" w:cs="Times New Roman"/>
          <w:sz w:val="24"/>
          <w:szCs w:val="24"/>
        </w:rPr>
        <w:t>, (1), 52.</w:t>
      </w:r>
    </w:p>
    <w:p w:rsidR="00D66B2C" w:rsidRPr="00A34BC1" w:rsidRDefault="00D66B2C" w:rsidP="00D66B2C">
      <w:pPr>
        <w:spacing w:after="0" w:line="480" w:lineRule="auto"/>
        <w:ind w:left="1440" w:hanging="720"/>
        <w:jc w:val="both"/>
        <w:rPr>
          <w:rFonts w:ascii="Times New Roman" w:eastAsia="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Gelman, A., Carlin, J. B., Stern, H. S., Dunson, D. B., Vehtari, A., &amp; Rubin, D. B. (2014).</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Bayesian data analysis</w:t>
      </w:r>
      <w:r w:rsidRPr="00A34BC1">
        <w:rPr>
          <w:rFonts w:ascii="Times New Roman" w:hAnsi="Times New Roman" w:cs="Times New Roman"/>
          <w:color w:val="222222"/>
          <w:sz w:val="24"/>
          <w:szCs w:val="24"/>
          <w:shd w:val="clear" w:color="auto" w:fill="FFFFFF"/>
        </w:rPr>
        <w:t> (Vol. 2).</w:t>
      </w:r>
      <w:proofErr w:type="gramEnd"/>
      <w:r w:rsidRPr="00A34BC1">
        <w:rPr>
          <w:rFonts w:ascii="Times New Roman" w:hAnsi="Times New Roman" w:cs="Times New Roman"/>
          <w:color w:val="222222"/>
          <w:sz w:val="24"/>
          <w:szCs w:val="24"/>
          <w:shd w:val="clear" w:color="auto" w:fill="FFFFFF"/>
        </w:rPr>
        <w:t xml:space="preserve"> Boca Raton, FL: CRC press.</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 xml:space="preserve">Groves, P., Kayyali, B., Knott, D., &amp; Van Kuiken, S. (2013). </w:t>
      </w:r>
      <w:proofErr w:type="gramStart"/>
      <w:r w:rsidRPr="00A34BC1">
        <w:rPr>
          <w:rFonts w:ascii="Times New Roman" w:hAnsi="Times New Roman" w:cs="Times New Roman"/>
          <w:color w:val="222222"/>
          <w:sz w:val="24"/>
          <w:szCs w:val="24"/>
          <w:shd w:val="clear" w:color="auto" w:fill="FFFFFF"/>
        </w:rPr>
        <w:t>The ‘big data’revolution in healthcare.</w:t>
      </w:r>
      <w:proofErr w:type="gramEnd"/>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McKinsey Quarterly</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2</w:t>
      </w:r>
      <w:r w:rsidRPr="00A34BC1">
        <w:rPr>
          <w:rFonts w:ascii="Times New Roman" w:hAnsi="Times New Roman" w:cs="Times New Roman"/>
          <w:color w:val="222222"/>
          <w:sz w:val="24"/>
          <w:szCs w:val="24"/>
          <w:shd w:val="clear" w:color="auto" w:fill="FFFFFF"/>
        </w:rPr>
        <w:t>, 3.</w:t>
      </w:r>
    </w:p>
    <w:p w:rsidR="00D66B2C" w:rsidRPr="00F930EC" w:rsidRDefault="00D66B2C" w:rsidP="00D66B2C">
      <w:pPr>
        <w:spacing w:after="0" w:line="240" w:lineRule="auto"/>
        <w:ind w:left="1440" w:hanging="720"/>
        <w:rPr>
          <w:rFonts w:ascii="Times New Roman" w:eastAsia="Times New Roman" w:hAnsi="Times New Roman" w:cs="Times New Roman"/>
          <w:sz w:val="24"/>
          <w:szCs w:val="24"/>
        </w:rPr>
      </w:pPr>
      <w:proofErr w:type="gramStart"/>
      <w:r w:rsidRPr="00F930EC">
        <w:rPr>
          <w:rFonts w:ascii="Times New Roman" w:eastAsia="Times New Roman" w:hAnsi="Times New Roman" w:cs="Times New Roman"/>
          <w:sz w:val="24"/>
          <w:szCs w:val="24"/>
        </w:rPr>
        <w:t>Halliday, M. A. K., &amp; Matthiessen, C. M. (2013).</w:t>
      </w:r>
      <w:proofErr w:type="gramEnd"/>
      <w:r w:rsidRPr="00F930EC">
        <w:rPr>
          <w:rFonts w:ascii="Times New Roman" w:eastAsia="Times New Roman" w:hAnsi="Times New Roman" w:cs="Times New Roman"/>
          <w:sz w:val="24"/>
          <w:szCs w:val="24"/>
        </w:rPr>
        <w:t xml:space="preserve"> </w:t>
      </w:r>
      <w:proofErr w:type="gramStart"/>
      <w:r w:rsidRPr="00F930EC">
        <w:rPr>
          <w:rFonts w:ascii="Times New Roman" w:eastAsia="Times New Roman" w:hAnsi="Times New Roman" w:cs="Times New Roman"/>
          <w:i/>
          <w:iCs/>
          <w:sz w:val="24"/>
          <w:szCs w:val="24"/>
        </w:rPr>
        <w:t>Halliday's introduction to functional grammar</w:t>
      </w:r>
      <w:r w:rsidRPr="00F930EC">
        <w:rPr>
          <w:rFonts w:ascii="Times New Roman" w:eastAsia="Times New Roman" w:hAnsi="Times New Roman" w:cs="Times New Roman"/>
          <w:sz w:val="24"/>
          <w:szCs w:val="24"/>
        </w:rPr>
        <w:t>.</w:t>
      </w:r>
      <w:proofErr w:type="gramEnd"/>
      <w:r w:rsidRPr="00F930EC">
        <w:rPr>
          <w:rFonts w:ascii="Times New Roman" w:eastAsia="Times New Roman" w:hAnsi="Times New Roman" w:cs="Times New Roman"/>
          <w:sz w:val="24"/>
          <w:szCs w:val="24"/>
        </w:rPr>
        <w:t xml:space="preserve"> </w:t>
      </w:r>
      <w:proofErr w:type="gramStart"/>
      <w:r w:rsidRPr="00F930EC">
        <w:rPr>
          <w:rFonts w:ascii="Times New Roman" w:eastAsia="Times New Roman" w:hAnsi="Times New Roman" w:cs="Times New Roman"/>
          <w:sz w:val="24"/>
          <w:szCs w:val="24"/>
        </w:rPr>
        <w:t>Routledge.</w:t>
      </w:r>
      <w:proofErr w:type="gramEnd"/>
    </w:p>
    <w:p w:rsidR="00D66B2C" w:rsidRPr="00E119E8" w:rsidRDefault="00D66B2C" w:rsidP="00D66B2C">
      <w:pPr>
        <w:spacing w:after="0" w:line="240" w:lineRule="auto"/>
        <w:ind w:left="1440" w:hanging="720"/>
        <w:rPr>
          <w:rFonts w:ascii="Times New Roman" w:eastAsia="Times New Roman" w:hAnsi="Times New Roman" w:cs="Times New Roman"/>
          <w:sz w:val="24"/>
          <w:szCs w:val="24"/>
        </w:rPr>
      </w:pPr>
      <w:proofErr w:type="gramStart"/>
      <w:r w:rsidRPr="00E119E8">
        <w:rPr>
          <w:rFonts w:ascii="Times New Roman" w:eastAsia="Times New Roman" w:hAnsi="Times New Roman" w:cs="Times New Roman"/>
          <w:sz w:val="24"/>
          <w:szCs w:val="24"/>
        </w:rPr>
        <w:t>Halliday, M., Matthiessen, C. M., &amp; Matthiessen, C. (2014).</w:t>
      </w:r>
      <w:proofErr w:type="gramEnd"/>
      <w:r w:rsidRPr="00E119E8">
        <w:rPr>
          <w:rFonts w:ascii="Times New Roman" w:eastAsia="Times New Roman" w:hAnsi="Times New Roman" w:cs="Times New Roman"/>
          <w:sz w:val="24"/>
          <w:szCs w:val="24"/>
        </w:rPr>
        <w:t xml:space="preserve"> </w:t>
      </w:r>
      <w:proofErr w:type="gramStart"/>
      <w:r w:rsidRPr="00E119E8">
        <w:rPr>
          <w:rFonts w:ascii="Times New Roman" w:eastAsia="Times New Roman" w:hAnsi="Times New Roman" w:cs="Times New Roman"/>
          <w:i/>
          <w:iCs/>
          <w:sz w:val="24"/>
          <w:szCs w:val="24"/>
        </w:rPr>
        <w:t>An introduction to functional grammar</w:t>
      </w:r>
      <w:r w:rsidRPr="00E119E8">
        <w:rPr>
          <w:rFonts w:ascii="Times New Roman" w:eastAsia="Times New Roman" w:hAnsi="Times New Roman" w:cs="Times New Roman"/>
          <w:sz w:val="24"/>
          <w:szCs w:val="24"/>
        </w:rPr>
        <w:t>.</w:t>
      </w:r>
      <w:proofErr w:type="gramEnd"/>
      <w:r w:rsidRPr="00E119E8">
        <w:rPr>
          <w:rFonts w:ascii="Times New Roman" w:eastAsia="Times New Roman" w:hAnsi="Times New Roman" w:cs="Times New Roman"/>
          <w:sz w:val="24"/>
          <w:szCs w:val="24"/>
        </w:rPr>
        <w:t xml:space="preserve"> </w:t>
      </w:r>
      <w:proofErr w:type="gramStart"/>
      <w:r w:rsidRPr="00E119E8">
        <w:rPr>
          <w:rFonts w:ascii="Times New Roman" w:eastAsia="Times New Roman" w:hAnsi="Times New Roman" w:cs="Times New Roman"/>
          <w:sz w:val="24"/>
          <w:szCs w:val="24"/>
        </w:rPr>
        <w:t>Routledge.</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Harriss, D. J., &amp; Atkinson, G. (2013). Ethical standards in sport and exercise science research: 2014 update·. </w:t>
      </w:r>
      <w:proofErr w:type="gramStart"/>
      <w:r w:rsidRPr="00A34BC1">
        <w:rPr>
          <w:rFonts w:ascii="Times New Roman" w:hAnsi="Times New Roman" w:cs="Times New Roman"/>
          <w:i/>
          <w:iCs/>
          <w:color w:val="222222"/>
          <w:sz w:val="24"/>
          <w:szCs w:val="24"/>
          <w:shd w:val="clear" w:color="auto" w:fill="FFFFFF"/>
        </w:rPr>
        <w:t>International journal of sports medicine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34</w:t>
      </w:r>
      <w:r w:rsidRPr="00A34BC1">
        <w:rPr>
          <w:rFonts w:ascii="Times New Roman" w:hAnsi="Times New Roman" w:cs="Times New Roman"/>
          <w:color w:val="222222"/>
          <w:sz w:val="24"/>
          <w:szCs w:val="24"/>
          <w:shd w:val="clear" w:color="auto" w:fill="FFFFFF"/>
        </w:rPr>
        <w:t>(12), 1025-1028.</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lastRenderedPageBreak/>
        <w:t>Harvey, P., Madison, K., Martinko, M., Crook, T. R., &amp; Crook, T. A. (2014).</w:t>
      </w:r>
      <w:proofErr w:type="gramEnd"/>
      <w:r w:rsidRPr="00A34BC1">
        <w:rPr>
          <w:rFonts w:ascii="Times New Roman" w:hAnsi="Times New Roman" w:cs="Times New Roman"/>
          <w:sz w:val="24"/>
          <w:szCs w:val="24"/>
        </w:rPr>
        <w:t xml:space="preserve"> Attribution Theory </w:t>
      </w:r>
      <w:proofErr w:type="gramStart"/>
      <w:r w:rsidRPr="00A34BC1">
        <w:rPr>
          <w:rFonts w:ascii="Times New Roman" w:hAnsi="Times New Roman" w:cs="Times New Roman"/>
          <w:sz w:val="24"/>
          <w:szCs w:val="24"/>
        </w:rPr>
        <w:t>In</w:t>
      </w:r>
      <w:proofErr w:type="gramEnd"/>
      <w:r w:rsidRPr="00A34BC1">
        <w:rPr>
          <w:rFonts w:ascii="Times New Roman" w:hAnsi="Times New Roman" w:cs="Times New Roman"/>
          <w:sz w:val="24"/>
          <w:szCs w:val="24"/>
        </w:rPr>
        <w:t xml:space="preserve"> The Organizational Sciences: The Road Traveled And The Path Ahead. </w:t>
      </w:r>
      <w:r w:rsidRPr="00A34BC1">
        <w:rPr>
          <w:rFonts w:ascii="Times New Roman" w:hAnsi="Times New Roman" w:cs="Times New Roman"/>
          <w:i/>
          <w:iCs/>
          <w:sz w:val="24"/>
          <w:szCs w:val="24"/>
        </w:rPr>
        <w:t>Academy Of Management Perspectives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28</w:t>
      </w:r>
      <w:r w:rsidRPr="00A34BC1">
        <w:rPr>
          <w:rFonts w:ascii="Times New Roman" w:hAnsi="Times New Roman" w:cs="Times New Roman"/>
          <w:sz w:val="24"/>
          <w:szCs w:val="24"/>
        </w:rPr>
        <w:t>(2), 128-146.</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Hashmi, S. Z. (2017). Ghazal Cosmopolitan. </w:t>
      </w:r>
      <w:r w:rsidRPr="00A34BC1">
        <w:rPr>
          <w:rFonts w:ascii="Times New Roman" w:hAnsi="Times New Roman" w:cs="Times New Roman"/>
          <w:i/>
          <w:iCs/>
          <w:sz w:val="24"/>
          <w:szCs w:val="24"/>
        </w:rPr>
        <w:t>World Literature Today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91</w:t>
      </w:r>
      <w:r w:rsidRPr="00A34BC1">
        <w:rPr>
          <w:rFonts w:ascii="Times New Roman" w:hAnsi="Times New Roman" w:cs="Times New Roman"/>
          <w:sz w:val="24"/>
          <w:szCs w:val="24"/>
        </w:rPr>
        <w:t>(3/4), 22-26.</w:t>
      </w:r>
    </w:p>
    <w:p w:rsidR="00D66B2C" w:rsidRDefault="00D66B2C" w:rsidP="00D66B2C">
      <w:pPr>
        <w:spacing w:after="0" w:line="480" w:lineRule="auto"/>
        <w:ind w:left="1440" w:hanging="720"/>
        <w:jc w:val="both"/>
      </w:pPr>
      <w:proofErr w:type="gramStart"/>
      <w:r>
        <w:t>Hermans, T. (2014).</w:t>
      </w:r>
      <w:proofErr w:type="gramEnd"/>
      <w:r>
        <w:t xml:space="preserve"> </w:t>
      </w:r>
      <w:r>
        <w:rPr>
          <w:i/>
          <w:iCs/>
        </w:rPr>
        <w:t>Translation in systems: Descriptive and system-oriented approaches explained</w:t>
      </w:r>
      <w:r>
        <w:t xml:space="preserve">. </w:t>
      </w:r>
      <w:proofErr w:type="gramStart"/>
      <w:r>
        <w:t>Routledge.</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Hongsik John, C., Chang-Hoan, C., &amp; Sutherland, J. (2007).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A Meta-Analysis of Studies on the Determinants of Standardization and Localization of International Marketing and Advertising Strategies.</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International Consumer Marketing</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19</w:t>
      </w:r>
      <w:r w:rsidRPr="00A34BC1">
        <w:rPr>
          <w:rFonts w:ascii="Times New Roman" w:hAnsi="Times New Roman" w:cs="Times New Roman"/>
          <w:sz w:val="24"/>
          <w:szCs w:val="24"/>
        </w:rPr>
        <w:t>(4), 109.</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Huang, H., &amp;Kuo, M. (2015).</w:t>
      </w:r>
      <w:proofErr w:type="gramEnd"/>
      <w:r w:rsidRPr="00A34BC1">
        <w:rPr>
          <w:rFonts w:ascii="Times New Roman" w:hAnsi="Times New Roman" w:cs="Times New Roman"/>
          <w:sz w:val="24"/>
          <w:szCs w:val="24"/>
        </w:rPr>
        <w:t xml:space="preserve"> Looks familiar, appears more valid? </w:t>
      </w:r>
      <w:proofErr w:type="gramStart"/>
      <w:r w:rsidRPr="00A34BC1">
        <w:rPr>
          <w:rFonts w:ascii="Times New Roman" w:hAnsi="Times New Roman" w:cs="Times New Roman"/>
          <w:sz w:val="24"/>
          <w:szCs w:val="24"/>
        </w:rPr>
        <w:t>The moderating role of computer-supported warnings between information repetition and decision outcome.</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Behaviour&amp; Information Technology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34</w:t>
      </w:r>
      <w:r w:rsidRPr="00A34BC1">
        <w:rPr>
          <w:rFonts w:ascii="Times New Roman" w:hAnsi="Times New Roman" w:cs="Times New Roman"/>
          <w:sz w:val="24"/>
          <w:szCs w:val="24"/>
        </w:rPr>
        <w:t>(11), 1119-1128.</w:t>
      </w:r>
    </w:p>
    <w:p w:rsidR="00D66B2C" w:rsidRPr="00D9146D" w:rsidRDefault="00D66B2C" w:rsidP="00D66B2C">
      <w:pPr>
        <w:spacing w:after="0" w:line="240" w:lineRule="auto"/>
        <w:ind w:left="1440" w:hanging="720"/>
        <w:rPr>
          <w:rFonts w:ascii="Times New Roman" w:eastAsia="Times New Roman" w:hAnsi="Times New Roman" w:cs="Times New Roman"/>
          <w:sz w:val="24"/>
          <w:szCs w:val="24"/>
        </w:rPr>
      </w:pPr>
      <w:r w:rsidRPr="00D9146D">
        <w:rPr>
          <w:rFonts w:ascii="Times New Roman" w:eastAsia="Times New Roman" w:hAnsi="Times New Roman" w:cs="Times New Roman"/>
          <w:sz w:val="24"/>
          <w:szCs w:val="24"/>
        </w:rPr>
        <w:t xml:space="preserve">Jakobson, R. (2014). </w:t>
      </w:r>
      <w:proofErr w:type="gramStart"/>
      <w:r w:rsidRPr="00D9146D">
        <w:rPr>
          <w:rFonts w:ascii="Times New Roman" w:eastAsia="Times New Roman" w:hAnsi="Times New Roman" w:cs="Times New Roman"/>
          <w:i/>
          <w:iCs/>
          <w:sz w:val="24"/>
          <w:szCs w:val="24"/>
        </w:rPr>
        <w:t>Main Trends in the Science of Language (Routledge Revivals)</w:t>
      </w:r>
      <w:r w:rsidRPr="00D9146D">
        <w:rPr>
          <w:rFonts w:ascii="Times New Roman" w:eastAsia="Times New Roman" w:hAnsi="Times New Roman" w:cs="Times New Roman"/>
          <w:sz w:val="24"/>
          <w:szCs w:val="24"/>
        </w:rPr>
        <w:t>.</w:t>
      </w:r>
      <w:proofErr w:type="gramEnd"/>
      <w:r w:rsidRPr="00D9146D">
        <w:rPr>
          <w:rFonts w:ascii="Times New Roman" w:eastAsia="Times New Roman" w:hAnsi="Times New Roman" w:cs="Times New Roman"/>
          <w:sz w:val="24"/>
          <w:szCs w:val="24"/>
        </w:rPr>
        <w:t xml:space="preserve"> </w:t>
      </w:r>
      <w:proofErr w:type="gramStart"/>
      <w:r w:rsidRPr="00D9146D">
        <w:rPr>
          <w:rFonts w:ascii="Times New Roman" w:eastAsia="Times New Roman" w:hAnsi="Times New Roman" w:cs="Times New Roman"/>
          <w:sz w:val="24"/>
          <w:szCs w:val="24"/>
        </w:rPr>
        <w:t>Routledge.</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Janet, C., Yao-Chin, W., &amp; Tzu Lien, L. (2017).</w:t>
      </w:r>
      <w:proofErr w:type="gramEnd"/>
      <w:r w:rsidRPr="00A34BC1">
        <w:rPr>
          <w:rFonts w:ascii="Times New Roman" w:hAnsi="Times New Roman" w:cs="Times New Roman"/>
          <w:sz w:val="24"/>
          <w:szCs w:val="24"/>
        </w:rPr>
        <w:t xml:space="preserve"> The Impact of Travel Brochures on Perceptions </w:t>
      </w:r>
      <w:proofErr w:type="gramStart"/>
      <w:r w:rsidRPr="00A34BC1">
        <w:rPr>
          <w:rFonts w:ascii="Times New Roman" w:hAnsi="Times New Roman" w:cs="Times New Roman"/>
          <w:sz w:val="24"/>
          <w:szCs w:val="24"/>
        </w:rPr>
        <w:t>Of</w:t>
      </w:r>
      <w:proofErr w:type="gramEnd"/>
      <w:r w:rsidRPr="00A34BC1">
        <w:rPr>
          <w:rFonts w:ascii="Times New Roman" w:hAnsi="Times New Roman" w:cs="Times New Roman"/>
          <w:sz w:val="24"/>
          <w:szCs w:val="24"/>
        </w:rPr>
        <w:t xml:space="preserve"> Authenticity At Aboriginal Tourist Sites. </w:t>
      </w:r>
      <w:r w:rsidRPr="00A34BC1">
        <w:rPr>
          <w:rFonts w:ascii="Times New Roman" w:hAnsi="Times New Roman" w:cs="Times New Roman"/>
          <w:i/>
          <w:iCs/>
          <w:sz w:val="24"/>
          <w:szCs w:val="24"/>
        </w:rPr>
        <w:t>Tourism Analysis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22</w:t>
      </w:r>
      <w:r w:rsidRPr="00A34BC1">
        <w:rPr>
          <w:rFonts w:ascii="Times New Roman" w:hAnsi="Times New Roman" w:cs="Times New Roman"/>
          <w:sz w:val="24"/>
          <w:szCs w:val="24"/>
        </w:rPr>
        <w:t>(4), 551-562.</w:t>
      </w:r>
    </w:p>
    <w:p w:rsidR="00D66B2C" w:rsidRDefault="00D66B2C" w:rsidP="00D66B2C">
      <w:pPr>
        <w:spacing w:after="0" w:line="480" w:lineRule="auto"/>
        <w:ind w:left="1440" w:hanging="720"/>
        <w:jc w:val="both"/>
      </w:pPr>
      <w:r>
        <w:t>Jiraphatralikhit, J., Klinpoon, S., &amp; Kaewjan, S. (2005). An analysis of strategies in translation of the movie subtitle: Behind the painting.</w:t>
      </w:r>
      <w:r>
        <w:rPr>
          <w:i/>
          <w:iCs/>
        </w:rPr>
        <w:t>Research Gate</w:t>
      </w:r>
      <w:r>
        <w:t xml:space="preserve">, 1, 54-71. </w:t>
      </w:r>
      <w:proofErr w:type="gramStart"/>
      <w:r>
        <w:t xml:space="preserve">Retrieved May 21, 2011, from </w:t>
      </w:r>
      <w:hyperlink r:id="rId7" w:history="1">
        <w:r>
          <w:rPr>
            <w:rStyle w:val="Hyperlink"/>
          </w:rPr>
          <w:t>http://aut.researchgateway.ac.nz./handle/10292/870.html</w:t>
        </w:r>
      </w:hyperlink>
      <w:r>
        <w:t>.</w:t>
      </w:r>
      <w:proofErr w:type="gramEnd"/>
    </w:p>
    <w:p w:rsidR="00D66B2C" w:rsidRPr="00A34BC1" w:rsidRDefault="00D66B2C" w:rsidP="00D66B2C">
      <w:pPr>
        <w:spacing w:after="0" w:line="480" w:lineRule="auto"/>
        <w:ind w:left="1440" w:hanging="720"/>
        <w:jc w:val="both"/>
        <w:rPr>
          <w:rFonts w:ascii="Times New Roman" w:hAnsi="Times New Roman" w:cs="Times New Roman"/>
          <w:color w:val="222222"/>
          <w:sz w:val="24"/>
          <w:szCs w:val="24"/>
          <w:shd w:val="clear" w:color="auto" w:fill="FFFFFF"/>
        </w:rPr>
      </w:pPr>
      <w:r w:rsidRPr="00A34BC1">
        <w:rPr>
          <w:rFonts w:ascii="Times New Roman" w:hAnsi="Times New Roman" w:cs="Times New Roman"/>
          <w:color w:val="222222"/>
          <w:sz w:val="24"/>
          <w:szCs w:val="24"/>
          <w:shd w:val="clear" w:color="auto" w:fill="FFFFFF"/>
        </w:rPr>
        <w:t>Lewis, S. (2015). Qualitative inquiry and research design: Choosing among five approaches. </w:t>
      </w:r>
      <w:r w:rsidRPr="00A34BC1">
        <w:rPr>
          <w:rFonts w:ascii="Times New Roman" w:hAnsi="Times New Roman" w:cs="Times New Roman"/>
          <w:i/>
          <w:iCs/>
          <w:color w:val="222222"/>
          <w:sz w:val="24"/>
          <w:szCs w:val="24"/>
          <w:shd w:val="clear" w:color="auto" w:fill="FFFFFF"/>
        </w:rPr>
        <w:t>Health promotion practice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16</w:t>
      </w:r>
      <w:r w:rsidRPr="00A34BC1">
        <w:rPr>
          <w:rFonts w:ascii="Times New Roman" w:hAnsi="Times New Roman" w:cs="Times New Roman"/>
          <w:color w:val="222222"/>
          <w:sz w:val="24"/>
          <w:szCs w:val="24"/>
          <w:shd w:val="clear" w:color="auto" w:fill="FFFFFF"/>
        </w:rPr>
        <w:t>(4), 473-475.</w:t>
      </w:r>
    </w:p>
    <w:p w:rsidR="00D66B2C" w:rsidRDefault="00D66B2C" w:rsidP="00D66B2C">
      <w:pPr>
        <w:spacing w:after="0" w:line="480" w:lineRule="auto"/>
        <w:ind w:left="1440" w:hanging="720"/>
        <w:jc w:val="both"/>
        <w:rPr>
          <w:rFonts w:ascii="Times New Roman" w:hAnsi="Times New Roman" w:cs="Times New Roman"/>
          <w:sz w:val="26"/>
          <w:szCs w:val="26"/>
        </w:rPr>
      </w:pPr>
      <w:proofErr w:type="gramStart"/>
      <w:r>
        <w:rPr>
          <w:rFonts w:ascii="Times New Roman" w:hAnsi="Times New Roman" w:cs="Times New Roman"/>
          <w:sz w:val="26"/>
          <w:szCs w:val="26"/>
        </w:rPr>
        <w:t>Limited.</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lastRenderedPageBreak/>
        <w:t>Luca, C., Krishna, A., &amp; Schwarz, N. (2015).</w:t>
      </w:r>
      <w:proofErr w:type="gramEnd"/>
      <w:r w:rsidRPr="00A34BC1">
        <w:rPr>
          <w:rFonts w:ascii="Times New Roman" w:hAnsi="Times New Roman" w:cs="Times New Roman"/>
          <w:sz w:val="24"/>
          <w:szCs w:val="24"/>
        </w:rPr>
        <w:t xml:space="preserve"> Positioning Rationality and Emotion: Rationality Is Up and Emotion Is Down.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Consumer Research</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42</w:t>
      </w:r>
      <w:r w:rsidRPr="00A34BC1">
        <w:rPr>
          <w:rFonts w:ascii="Times New Roman" w:hAnsi="Times New Roman" w:cs="Times New Roman"/>
          <w:sz w:val="24"/>
          <w:szCs w:val="24"/>
        </w:rPr>
        <w:t>(4), 632.</w:t>
      </w:r>
    </w:p>
    <w:p w:rsidR="00D66B2C" w:rsidRDefault="00D66B2C" w:rsidP="00D66B2C">
      <w:pPr>
        <w:autoSpaceDE w:val="0"/>
        <w:autoSpaceDN w:val="0"/>
        <w:adjustRightInd w:val="0"/>
        <w:spacing w:after="0" w:line="240" w:lineRule="auto"/>
        <w:ind w:left="1440" w:hanging="720"/>
        <w:rPr>
          <w:rFonts w:ascii="Times New Roman" w:hAnsi="Times New Roman" w:cs="Times New Roman"/>
          <w:sz w:val="26"/>
          <w:szCs w:val="26"/>
        </w:rPr>
      </w:pPr>
      <w:proofErr w:type="gramStart"/>
      <w:r>
        <w:rPr>
          <w:rFonts w:ascii="Times New Roman" w:hAnsi="Times New Roman" w:cs="Times New Roman"/>
          <w:sz w:val="26"/>
          <w:szCs w:val="26"/>
        </w:rPr>
        <w:t>Macfarlane, M. (2006).</w:t>
      </w:r>
      <w:proofErr w:type="gramEnd"/>
      <w:r>
        <w:rPr>
          <w:rFonts w:ascii="Times New Roman" w:hAnsi="Times New Roman" w:cs="Times New Roman"/>
          <w:sz w:val="26"/>
          <w:szCs w:val="26"/>
        </w:rPr>
        <w:t xml:space="preserve"> </w:t>
      </w:r>
      <w:proofErr w:type="gramStart"/>
      <w:r>
        <w:rPr>
          <w:rFonts w:ascii="Times New Roman" w:hAnsi="Times New Roman" w:cs="Times New Roman"/>
          <w:i/>
          <w:iCs/>
          <w:sz w:val="26"/>
          <w:szCs w:val="26"/>
        </w:rPr>
        <w:t>English for Palestine</w:t>
      </w:r>
      <w:r>
        <w:rPr>
          <w:rFonts w:ascii="Times New Roman" w:hAnsi="Times New Roman" w:cs="Times New Roman"/>
          <w:sz w:val="26"/>
          <w:szCs w:val="26"/>
        </w:rPr>
        <w:t>.</w:t>
      </w:r>
      <w:proofErr w:type="gramEnd"/>
      <w:r>
        <w:rPr>
          <w:rFonts w:ascii="Times New Roman" w:hAnsi="Times New Roman" w:cs="Times New Roman"/>
          <w:sz w:val="26"/>
          <w:szCs w:val="26"/>
        </w:rPr>
        <w:t xml:space="preserve"> Oxford: Macmillan Publisher</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Marshall, B., Cardon, P., Poddar, A., &amp; Fontenot, R. (2013).</w:t>
      </w:r>
      <w:proofErr w:type="gramEnd"/>
      <w:r w:rsidRPr="00A34BC1">
        <w:rPr>
          <w:rFonts w:ascii="Times New Roman" w:hAnsi="Times New Roman" w:cs="Times New Roman"/>
          <w:color w:val="222222"/>
          <w:sz w:val="24"/>
          <w:szCs w:val="24"/>
          <w:shd w:val="clear" w:color="auto" w:fill="FFFFFF"/>
        </w:rPr>
        <w:t xml:space="preserve"> Does sample size matter in qualitative research</w:t>
      </w:r>
      <w:proofErr w:type="gramStart"/>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A review of qualitative interviews in IS research. </w:t>
      </w:r>
      <w:r w:rsidRPr="00A34BC1">
        <w:rPr>
          <w:rFonts w:ascii="Times New Roman" w:hAnsi="Times New Roman" w:cs="Times New Roman"/>
          <w:i/>
          <w:iCs/>
          <w:color w:val="222222"/>
          <w:sz w:val="24"/>
          <w:szCs w:val="24"/>
          <w:shd w:val="clear" w:color="auto" w:fill="FFFFFF"/>
        </w:rPr>
        <w:t>Journal of Computer Information Systems</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54</w:t>
      </w:r>
      <w:r w:rsidRPr="00A34BC1">
        <w:rPr>
          <w:rFonts w:ascii="Times New Roman" w:hAnsi="Times New Roman" w:cs="Times New Roman"/>
          <w:color w:val="222222"/>
          <w:sz w:val="24"/>
          <w:szCs w:val="24"/>
          <w:shd w:val="clear" w:color="auto" w:fill="FFFFFF"/>
        </w:rPr>
        <w:t>(1), 11-22.</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Marshall, B., Cardon, P., Poddar, A., &amp; Fontenot, R. (2013).</w:t>
      </w:r>
      <w:proofErr w:type="gramEnd"/>
      <w:r w:rsidRPr="00A34BC1">
        <w:rPr>
          <w:rFonts w:ascii="Times New Roman" w:hAnsi="Times New Roman" w:cs="Times New Roman"/>
          <w:color w:val="222222"/>
          <w:sz w:val="24"/>
          <w:szCs w:val="24"/>
          <w:shd w:val="clear" w:color="auto" w:fill="FFFFFF"/>
        </w:rPr>
        <w:t xml:space="preserve"> Does sample size matter in qualitative research</w:t>
      </w:r>
      <w:proofErr w:type="gramStart"/>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A review of qualitative interviews in IS research. </w:t>
      </w:r>
      <w:r w:rsidRPr="00A34BC1">
        <w:rPr>
          <w:rFonts w:ascii="Times New Roman" w:hAnsi="Times New Roman" w:cs="Times New Roman"/>
          <w:i/>
          <w:iCs/>
          <w:color w:val="222222"/>
          <w:sz w:val="24"/>
          <w:szCs w:val="24"/>
          <w:shd w:val="clear" w:color="auto" w:fill="FFFFFF"/>
        </w:rPr>
        <w:t>Journal of Computer Information Systems</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54</w:t>
      </w:r>
      <w:r w:rsidRPr="00A34BC1">
        <w:rPr>
          <w:rFonts w:ascii="Times New Roman" w:hAnsi="Times New Roman" w:cs="Times New Roman"/>
          <w:color w:val="222222"/>
          <w:sz w:val="24"/>
          <w:szCs w:val="24"/>
          <w:shd w:val="clear" w:color="auto" w:fill="FFFFFF"/>
        </w:rPr>
        <w:t>(1), 11-22.</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Marshall, C., &amp;Rossman, G. B. (2014).</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Designing qualitative research</w:t>
      </w:r>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w:t>
      </w:r>
      <w:proofErr w:type="gramStart"/>
      <w:r w:rsidRPr="00A34BC1">
        <w:rPr>
          <w:rFonts w:ascii="Times New Roman" w:hAnsi="Times New Roman" w:cs="Times New Roman"/>
          <w:color w:val="222222"/>
          <w:sz w:val="24"/>
          <w:szCs w:val="24"/>
          <w:shd w:val="clear" w:color="auto" w:fill="FFFFFF"/>
        </w:rPr>
        <w:t>Sage publications.</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Mengxiang, L., Chuan-Hoo, T., Kwok-Kee, W., &amp;Kanliang, W. (2017).</w:t>
      </w:r>
      <w:proofErr w:type="gramEnd"/>
      <w:r w:rsidRPr="00A34BC1">
        <w:rPr>
          <w:rFonts w:ascii="Times New Roman" w:hAnsi="Times New Roman" w:cs="Times New Roman"/>
          <w:sz w:val="24"/>
          <w:szCs w:val="24"/>
        </w:rPr>
        <w:t xml:space="preserve"> SequentialityOf Product Review Information Provision: An Information Foraging Perspective. </w:t>
      </w:r>
      <w:proofErr w:type="gramStart"/>
      <w:r w:rsidRPr="00A34BC1">
        <w:rPr>
          <w:rFonts w:ascii="Times New Roman" w:hAnsi="Times New Roman" w:cs="Times New Roman"/>
          <w:i/>
          <w:iCs/>
          <w:sz w:val="24"/>
          <w:szCs w:val="24"/>
        </w:rPr>
        <w:t>MIS Quarterly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41</w:t>
      </w:r>
      <w:r w:rsidRPr="00A34BC1">
        <w:rPr>
          <w:rFonts w:ascii="Times New Roman" w:hAnsi="Times New Roman" w:cs="Times New Roman"/>
          <w:sz w:val="24"/>
          <w:szCs w:val="24"/>
        </w:rPr>
        <w:t>(3), 867-A7.</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Monroe, D. (2017). Deep Learning Takes on Translation. </w:t>
      </w:r>
      <w:r w:rsidRPr="00A34BC1">
        <w:rPr>
          <w:rFonts w:ascii="Times New Roman" w:hAnsi="Times New Roman" w:cs="Times New Roman"/>
          <w:i/>
          <w:iCs/>
          <w:sz w:val="24"/>
          <w:szCs w:val="24"/>
        </w:rPr>
        <w:t xml:space="preserve">Communications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The ACM</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60</w:t>
      </w:r>
      <w:r w:rsidRPr="00A34BC1">
        <w:rPr>
          <w:rFonts w:ascii="Times New Roman" w:hAnsi="Times New Roman" w:cs="Times New Roman"/>
          <w:sz w:val="24"/>
          <w:szCs w:val="24"/>
        </w:rPr>
        <w:t>(6), 12-14.</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Nath, D., &amp;Liyanage, D. (2015).</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Intertextuality and localisation in contemporary Sri Lankan advertisements on television.</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Critical Arts: A South-North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Cultural &amp; Media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29</w:t>
      </w:r>
      <w:r w:rsidRPr="00A34BC1">
        <w:rPr>
          <w:rFonts w:ascii="Times New Roman" w:hAnsi="Times New Roman" w:cs="Times New Roman"/>
          <w:sz w:val="24"/>
          <w:szCs w:val="24"/>
        </w:rPr>
        <w:t>(3), 367-381.</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Nelson, M. R., Ham, C., &amp;Ahn, R. (2017).</w:t>
      </w:r>
      <w:proofErr w:type="gramEnd"/>
      <w:r w:rsidRPr="00A34BC1">
        <w:rPr>
          <w:rFonts w:ascii="Times New Roman" w:hAnsi="Times New Roman" w:cs="Times New Roman"/>
          <w:sz w:val="24"/>
          <w:szCs w:val="24"/>
        </w:rPr>
        <w:t xml:space="preserve"> Knowledge Flows </w:t>
      </w:r>
      <w:proofErr w:type="gramStart"/>
      <w:r w:rsidRPr="00A34BC1">
        <w:rPr>
          <w:rFonts w:ascii="Times New Roman" w:hAnsi="Times New Roman" w:cs="Times New Roman"/>
          <w:sz w:val="24"/>
          <w:szCs w:val="24"/>
        </w:rPr>
        <w:t>Between</w:t>
      </w:r>
      <w:proofErr w:type="gramEnd"/>
      <w:r w:rsidRPr="00A34BC1">
        <w:rPr>
          <w:rFonts w:ascii="Times New Roman" w:hAnsi="Times New Roman" w:cs="Times New Roman"/>
          <w:sz w:val="24"/>
          <w:szCs w:val="24"/>
        </w:rPr>
        <w:t xml:space="preserve"> Advertising and Other Disciplines: A Social Exchange Perspective.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Advertising</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46</w:t>
      </w:r>
      <w:r w:rsidRPr="00A34BC1">
        <w:rPr>
          <w:rFonts w:ascii="Times New Roman" w:hAnsi="Times New Roman" w:cs="Times New Roman"/>
          <w:sz w:val="24"/>
          <w:szCs w:val="24"/>
        </w:rPr>
        <w:t>(2), 309-332.</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lastRenderedPageBreak/>
        <w:t>O’reilly, M., &amp; Parker, N. (2013).</w:t>
      </w:r>
      <w:proofErr w:type="gramEnd"/>
      <w:r w:rsidRPr="00A34BC1">
        <w:rPr>
          <w:rFonts w:ascii="Times New Roman" w:hAnsi="Times New Roman" w:cs="Times New Roman"/>
          <w:color w:val="222222"/>
          <w:sz w:val="24"/>
          <w:szCs w:val="24"/>
          <w:shd w:val="clear" w:color="auto" w:fill="FFFFFF"/>
        </w:rPr>
        <w:t xml:space="preserve"> ‘Unsatisfactory Saturation’: a critical exploration of the notion of saturated sample sizes in qualitative research. </w:t>
      </w:r>
      <w:r w:rsidRPr="00A34BC1">
        <w:rPr>
          <w:rFonts w:ascii="Times New Roman" w:hAnsi="Times New Roman" w:cs="Times New Roman"/>
          <w:i/>
          <w:iCs/>
          <w:color w:val="222222"/>
          <w:sz w:val="24"/>
          <w:szCs w:val="24"/>
          <w:shd w:val="clear" w:color="auto" w:fill="FFFFFF"/>
        </w:rPr>
        <w:t>Qualitative research</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13</w:t>
      </w:r>
      <w:r w:rsidRPr="00A34BC1">
        <w:rPr>
          <w:rFonts w:ascii="Times New Roman" w:hAnsi="Times New Roman" w:cs="Times New Roman"/>
          <w:color w:val="222222"/>
          <w:sz w:val="24"/>
          <w:szCs w:val="24"/>
          <w:shd w:val="clear" w:color="auto" w:fill="FFFFFF"/>
        </w:rPr>
        <w:t>(2), 190-197.</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Parry, D. C., Johnson, C. W., &amp; Stewart, W. (2013). Leisure Research for Social Justice: A Response to Henderson. </w:t>
      </w:r>
      <w:r w:rsidRPr="00A34BC1">
        <w:rPr>
          <w:rFonts w:ascii="Times New Roman" w:hAnsi="Times New Roman" w:cs="Times New Roman"/>
          <w:i/>
          <w:iCs/>
          <w:sz w:val="24"/>
          <w:szCs w:val="24"/>
        </w:rPr>
        <w:t>Leisure Sciences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35</w:t>
      </w:r>
      <w:r w:rsidRPr="00A34BC1">
        <w:rPr>
          <w:rFonts w:ascii="Times New Roman" w:hAnsi="Times New Roman" w:cs="Times New Roman"/>
          <w:sz w:val="24"/>
          <w:szCs w:val="24"/>
        </w:rPr>
        <w:t>(1), 81-87.</w:t>
      </w:r>
    </w:p>
    <w:p w:rsidR="00D66B2C" w:rsidRPr="00E13C8B" w:rsidRDefault="00D66B2C" w:rsidP="00D66B2C">
      <w:pPr>
        <w:spacing w:after="0" w:line="480" w:lineRule="auto"/>
        <w:ind w:left="1440" w:hanging="720"/>
        <w:jc w:val="both"/>
        <w:rPr>
          <w:rFonts w:ascii="Times New Roman" w:eastAsia="Times New Roman" w:hAnsi="Times New Roman" w:cs="Times New Roman"/>
          <w:sz w:val="24"/>
          <w:szCs w:val="24"/>
        </w:rPr>
      </w:pPr>
      <w:proofErr w:type="gramStart"/>
      <w:r w:rsidRPr="00A34BC1">
        <w:rPr>
          <w:rFonts w:ascii="Times New Roman" w:eastAsia="Times New Roman" w:hAnsi="Times New Roman" w:cs="Times New Roman"/>
          <w:sz w:val="24"/>
          <w:szCs w:val="24"/>
        </w:rPr>
        <w:t>Place, T., &amp;Zeitoun, M. (2014, July).</w:t>
      </w:r>
      <w:proofErr w:type="gramEnd"/>
      <w:r w:rsidRPr="00A34BC1">
        <w:rPr>
          <w:rFonts w:ascii="Times New Roman" w:eastAsia="Times New Roman" w:hAnsi="Times New Roman" w:cs="Times New Roman"/>
          <w:sz w:val="24"/>
          <w:szCs w:val="24"/>
        </w:rPr>
        <w:t xml:space="preserve"> </w:t>
      </w:r>
      <w:proofErr w:type="gramStart"/>
      <w:r w:rsidRPr="00A34BC1">
        <w:rPr>
          <w:rFonts w:ascii="Times New Roman" w:eastAsia="Times New Roman" w:hAnsi="Times New Roman" w:cs="Times New Roman"/>
          <w:sz w:val="24"/>
          <w:szCs w:val="24"/>
        </w:rPr>
        <w:t>Separating regular languages with first-order logic.</w:t>
      </w:r>
      <w:proofErr w:type="gramEnd"/>
      <w:r w:rsidRPr="00A34BC1">
        <w:rPr>
          <w:rFonts w:ascii="Times New Roman" w:eastAsia="Times New Roman" w:hAnsi="Times New Roman" w:cs="Times New Roman"/>
          <w:sz w:val="24"/>
          <w:szCs w:val="24"/>
        </w:rPr>
        <w:t xml:space="preserve"> In </w:t>
      </w:r>
      <w:r w:rsidRPr="00A34BC1">
        <w:rPr>
          <w:rFonts w:ascii="Times New Roman" w:eastAsia="Times New Roman" w:hAnsi="Times New Roman" w:cs="Times New Roman"/>
          <w:i/>
          <w:iCs/>
          <w:sz w:val="24"/>
          <w:szCs w:val="24"/>
        </w:rPr>
        <w:t>Proceedings of the Joint Meeting of the Twenty-Third EACSL Annual Conference on Computer Science Logic (CSL) and the Twenty-Ninth Annual ACM/IEEE Symposium on Logic in Computer Science (LICS)</w:t>
      </w:r>
      <w:r w:rsidRPr="00A34BC1">
        <w:rPr>
          <w:rFonts w:ascii="Times New Roman" w:eastAsia="Times New Roman" w:hAnsi="Times New Roman" w:cs="Times New Roman"/>
          <w:sz w:val="24"/>
          <w:szCs w:val="24"/>
        </w:rPr>
        <w:t xml:space="preserve"> (p. 75). </w:t>
      </w:r>
      <w:proofErr w:type="gramStart"/>
      <w:r w:rsidRPr="00A34BC1">
        <w:rPr>
          <w:rFonts w:ascii="Times New Roman" w:eastAsia="Times New Roman" w:hAnsi="Times New Roman" w:cs="Times New Roman"/>
          <w:sz w:val="24"/>
          <w:szCs w:val="24"/>
        </w:rPr>
        <w:t>ACM.</w:t>
      </w:r>
      <w:proofErr w:type="gramEnd"/>
    </w:p>
    <w:p w:rsidR="00D66B2C" w:rsidRPr="00363BEB" w:rsidRDefault="00D66B2C" w:rsidP="00D66B2C">
      <w:pPr>
        <w:spacing w:after="0" w:line="480" w:lineRule="auto"/>
        <w:ind w:left="1440" w:hanging="720"/>
        <w:jc w:val="both"/>
        <w:rPr>
          <w:rFonts w:ascii="Times New Roman" w:hAnsi="Times New Roman" w:cs="Times New Roman"/>
          <w:b/>
          <w:sz w:val="24"/>
          <w:szCs w:val="24"/>
        </w:rPr>
      </w:pPr>
      <w:proofErr w:type="gramStart"/>
      <w:r>
        <w:rPr>
          <w:rFonts w:ascii="Times New Roman" w:hAnsi="Times New Roman" w:cs="Times New Roman"/>
          <w:b/>
          <w:sz w:val="24"/>
          <w:szCs w:val="24"/>
        </w:rPr>
        <w:t>Proz.</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Com, (2018).</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English to Arabic Translation Sample [online].</w:t>
      </w:r>
      <w:proofErr w:type="gramEnd"/>
      <w:r>
        <w:rPr>
          <w:rFonts w:ascii="Times New Roman" w:hAnsi="Times New Roman" w:cs="Times New Roman"/>
          <w:b/>
          <w:sz w:val="24"/>
          <w:szCs w:val="24"/>
        </w:rPr>
        <w:t xml:space="preserve"> Accessed from; </w:t>
      </w:r>
      <w:hyperlink r:id="rId8" w:history="1">
        <w:r w:rsidRPr="00D1665F">
          <w:rPr>
            <w:rStyle w:val="Hyperlink"/>
            <w:rFonts w:ascii="Times New Roman" w:hAnsi="Times New Roman" w:cs="Times New Roman"/>
            <w:b/>
            <w:sz w:val="24"/>
            <w:szCs w:val="24"/>
          </w:rPr>
          <w:t>https://www.proz.com/profile/109881?show_mode=profile&amp;float=&amp;no_arrows=y&amp;forceview=&amp;show_mode=portfolio</w:t>
        </w:r>
      </w:hyperlink>
      <w:r>
        <w:rPr>
          <w:rFonts w:ascii="Times New Roman" w:hAnsi="Times New Roman" w:cs="Times New Roman"/>
          <w:b/>
          <w:sz w:val="24"/>
          <w:szCs w:val="24"/>
        </w:rPr>
        <w:t xml:space="preserve"> [accessed 19March 2018].</w:t>
      </w:r>
    </w:p>
    <w:p w:rsidR="00D66B2C" w:rsidRPr="00A34BC1" w:rsidRDefault="00D66B2C" w:rsidP="00D66B2C">
      <w:pPr>
        <w:spacing w:after="0" w:line="480" w:lineRule="auto"/>
        <w:ind w:left="1440" w:hanging="720"/>
        <w:jc w:val="both"/>
        <w:rPr>
          <w:rFonts w:ascii="Times New Roman" w:eastAsia="Times New Roman" w:hAnsi="Times New Roman" w:cs="Times New Roman"/>
          <w:sz w:val="24"/>
          <w:szCs w:val="24"/>
        </w:rPr>
      </w:pPr>
      <w:r w:rsidRPr="00A34BC1">
        <w:rPr>
          <w:rFonts w:ascii="Times New Roman" w:eastAsia="Times New Roman" w:hAnsi="Times New Roman" w:cs="Times New Roman"/>
          <w:sz w:val="24"/>
          <w:szCs w:val="24"/>
        </w:rPr>
        <w:t xml:space="preserve">Reiss, K. (2014). </w:t>
      </w:r>
      <w:r w:rsidRPr="00A34BC1">
        <w:rPr>
          <w:rFonts w:ascii="Times New Roman" w:eastAsia="Times New Roman" w:hAnsi="Times New Roman" w:cs="Times New Roman"/>
          <w:i/>
          <w:iCs/>
          <w:sz w:val="24"/>
          <w:szCs w:val="24"/>
        </w:rPr>
        <w:t>Translation criticism-potentials and limitations: Categories and criteria for translation quality assessment</w:t>
      </w:r>
      <w:r w:rsidRPr="00A34BC1">
        <w:rPr>
          <w:rFonts w:ascii="Times New Roman" w:eastAsia="Times New Roman" w:hAnsi="Times New Roman" w:cs="Times New Roman"/>
          <w:sz w:val="24"/>
          <w:szCs w:val="24"/>
        </w:rPr>
        <w:t xml:space="preserve">. </w:t>
      </w:r>
      <w:proofErr w:type="gramStart"/>
      <w:r w:rsidRPr="00A34BC1">
        <w:rPr>
          <w:rFonts w:ascii="Times New Roman" w:eastAsia="Times New Roman" w:hAnsi="Times New Roman" w:cs="Times New Roman"/>
          <w:sz w:val="24"/>
          <w:szCs w:val="24"/>
        </w:rPr>
        <w:t>Routledge.</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Roy, T. B. (2017). Impact of Paranormal Television Srials on Viewers: An Analytical Study. </w:t>
      </w:r>
      <w:r w:rsidRPr="00A34BC1">
        <w:rPr>
          <w:rFonts w:ascii="Times New Roman" w:hAnsi="Times New Roman" w:cs="Times New Roman"/>
          <w:i/>
          <w:iCs/>
          <w:sz w:val="24"/>
          <w:szCs w:val="24"/>
        </w:rPr>
        <w:t xml:space="preserve">International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Multidisciplinary Approach &amp;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w:t>
      </w:r>
      <w:r w:rsidRPr="00A34BC1">
        <w:rPr>
          <w:rFonts w:ascii="Times New Roman" w:hAnsi="Times New Roman" w:cs="Times New Roman"/>
          <w:sz w:val="24"/>
          <w:szCs w:val="24"/>
        </w:rPr>
        <w:t>(6), 114-123.</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Sarfati, H. (2013). </w:t>
      </w:r>
      <w:proofErr w:type="gramStart"/>
      <w:r w:rsidRPr="00A34BC1">
        <w:rPr>
          <w:rFonts w:ascii="Times New Roman" w:hAnsi="Times New Roman" w:cs="Times New Roman"/>
          <w:sz w:val="24"/>
          <w:szCs w:val="24"/>
        </w:rPr>
        <w:t>Towards a social investment welfare state?</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Ideas, policies and challenges - Edited by Nathalie Morel, Bruno Palier and Joakim Palme.</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International Social Security Review</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66</w:t>
      </w:r>
      <w:r w:rsidRPr="00A34BC1">
        <w:rPr>
          <w:rFonts w:ascii="Times New Roman" w:hAnsi="Times New Roman" w:cs="Times New Roman"/>
          <w:sz w:val="24"/>
          <w:szCs w:val="24"/>
        </w:rPr>
        <w:t>(2), 127-130.</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Scardilli, B. (2017). Opinions </w:t>
      </w:r>
      <w:proofErr w:type="gramStart"/>
      <w:r w:rsidRPr="00A34BC1">
        <w:rPr>
          <w:rFonts w:ascii="Times New Roman" w:hAnsi="Times New Roman" w:cs="Times New Roman"/>
          <w:sz w:val="24"/>
          <w:szCs w:val="24"/>
        </w:rPr>
        <w:t>About</w:t>
      </w:r>
      <w:proofErr w:type="gramEnd"/>
      <w:r w:rsidRPr="00A34BC1">
        <w:rPr>
          <w:rFonts w:ascii="Times New Roman" w:hAnsi="Times New Roman" w:cs="Times New Roman"/>
          <w:sz w:val="24"/>
          <w:szCs w:val="24"/>
        </w:rPr>
        <w:t xml:space="preserve"> Online Information. </w:t>
      </w:r>
      <w:proofErr w:type="gramStart"/>
      <w:r w:rsidRPr="00A34BC1">
        <w:rPr>
          <w:rFonts w:ascii="Times New Roman" w:hAnsi="Times New Roman" w:cs="Times New Roman"/>
          <w:i/>
          <w:iCs/>
          <w:sz w:val="24"/>
          <w:szCs w:val="24"/>
        </w:rPr>
        <w:t>Information Today</w:t>
      </w:r>
      <w:r w:rsidRPr="00A34BC1">
        <w:rPr>
          <w:rFonts w:ascii="Times New Roman" w:hAnsi="Times New Roman" w:cs="Times New Roman"/>
          <w:sz w:val="24"/>
          <w:szCs w:val="24"/>
        </w:rPr>
        <w:t>, (10).</w:t>
      </w:r>
      <w:proofErr w:type="gramEnd"/>
      <w:r w:rsidRPr="00A34BC1">
        <w:rPr>
          <w:rFonts w:ascii="Times New Roman" w:hAnsi="Times New Roman" w:cs="Times New Roman"/>
          <w:sz w:val="24"/>
          <w:szCs w:val="24"/>
        </w:rPr>
        <w:t xml:space="preserve"> 16.</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lastRenderedPageBreak/>
        <w:t>Septianto, F., &amp;Pratiwi, L. (2016).</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The moderating role of construal level on the evaluation of emotional appeal vs. cognitive appeal advertisements.</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i/>
          <w:iCs/>
          <w:sz w:val="24"/>
          <w:szCs w:val="24"/>
        </w:rPr>
        <w:t>Marketing Letters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27</w:t>
      </w:r>
      <w:r w:rsidRPr="00A34BC1">
        <w:rPr>
          <w:rFonts w:ascii="Times New Roman" w:hAnsi="Times New Roman" w:cs="Times New Roman"/>
          <w:sz w:val="24"/>
          <w:szCs w:val="24"/>
        </w:rPr>
        <w:t>(1), 171.</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Singh, V., Chakraborty, K., &amp; Vincent, L. (2017).</w:t>
      </w:r>
      <w:proofErr w:type="gramEnd"/>
      <w:r w:rsidRPr="00A34BC1">
        <w:rPr>
          <w:rFonts w:ascii="Times New Roman" w:hAnsi="Times New Roman" w:cs="Times New Roman"/>
          <w:sz w:val="24"/>
          <w:szCs w:val="24"/>
        </w:rPr>
        <w:t xml:space="preserve"> Pharmaceutical patenting trends on drugs and lifestyle diseases: an analysis of Indian and global status. </w:t>
      </w:r>
      <w:r w:rsidRPr="00A34BC1">
        <w:rPr>
          <w:rFonts w:ascii="Times New Roman" w:hAnsi="Times New Roman" w:cs="Times New Roman"/>
          <w:i/>
          <w:iCs/>
          <w:sz w:val="24"/>
          <w:szCs w:val="24"/>
        </w:rPr>
        <w:t>Current Science (00113891)</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113</w:t>
      </w:r>
      <w:r w:rsidRPr="00A34BC1">
        <w:rPr>
          <w:rFonts w:ascii="Times New Roman" w:hAnsi="Times New Roman" w:cs="Times New Roman"/>
          <w:sz w:val="24"/>
          <w:szCs w:val="24"/>
        </w:rPr>
        <w:t>(4), 725-732.</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Sorensen, G., Nagler, E. M., Pawar, P., Gupta, P. C., Pednekar, M. S., &amp; Wagner, G. R. (2017).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Lost in translation: The challenge of adapting integrated approaches for worker health and safety for low- and middle-income countries.</w:t>
      </w:r>
      <w:proofErr w:type="gramEnd"/>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Uprichard, E. (2013). Sampling: Bridging probability and non-probability designs. </w:t>
      </w:r>
      <w:r w:rsidRPr="00A34BC1">
        <w:rPr>
          <w:rFonts w:ascii="Times New Roman" w:hAnsi="Times New Roman" w:cs="Times New Roman"/>
          <w:i/>
          <w:iCs/>
          <w:color w:val="222222"/>
          <w:sz w:val="24"/>
          <w:szCs w:val="24"/>
          <w:shd w:val="clear" w:color="auto" w:fill="FFFFFF"/>
        </w:rPr>
        <w:t>International Journal of Social Research Methodology</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16</w:t>
      </w:r>
      <w:r w:rsidRPr="00A34BC1">
        <w:rPr>
          <w:rFonts w:ascii="Times New Roman" w:hAnsi="Times New Roman" w:cs="Times New Roman"/>
          <w:color w:val="222222"/>
          <w:sz w:val="24"/>
          <w:szCs w:val="24"/>
          <w:shd w:val="clear" w:color="auto" w:fill="FFFFFF"/>
        </w:rPr>
        <w:t>(1), 1-11.</w:t>
      </w:r>
    </w:p>
    <w:p w:rsidR="00D66B2C" w:rsidRDefault="00D66B2C" w:rsidP="00D66B2C">
      <w:pPr>
        <w:spacing w:after="0" w:line="480" w:lineRule="auto"/>
        <w:ind w:left="1440" w:hanging="720"/>
        <w:jc w:val="both"/>
      </w:pPr>
      <w:r>
        <w:t xml:space="preserve">Venuti, L. (2000). </w:t>
      </w:r>
      <w:r>
        <w:rPr>
          <w:i/>
          <w:iCs/>
        </w:rPr>
        <w:t>The translation studies reader</w:t>
      </w:r>
      <w:r>
        <w:t>. London and New York: Routledge.</w:t>
      </w:r>
    </w:p>
    <w:p w:rsidR="00D66B2C" w:rsidRDefault="00D66B2C" w:rsidP="00D66B2C">
      <w:pPr>
        <w:autoSpaceDE w:val="0"/>
        <w:autoSpaceDN w:val="0"/>
        <w:adjustRightInd w:val="0"/>
        <w:spacing w:after="0" w:line="240" w:lineRule="auto"/>
        <w:ind w:left="1440" w:hanging="720"/>
        <w:rPr>
          <w:rFonts w:ascii="Times New Roman" w:hAnsi="Times New Roman" w:cs="Times New Roman"/>
          <w:i/>
          <w:iCs/>
          <w:sz w:val="26"/>
          <w:szCs w:val="26"/>
        </w:rPr>
      </w:pPr>
      <w:r>
        <w:rPr>
          <w:rFonts w:ascii="Times New Roman" w:hAnsi="Times New Roman" w:cs="Times New Roman"/>
          <w:sz w:val="26"/>
          <w:szCs w:val="26"/>
        </w:rPr>
        <w:t>Venuti, L</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1998). </w:t>
      </w:r>
      <w:r>
        <w:rPr>
          <w:rFonts w:ascii="Times New Roman" w:hAnsi="Times New Roman" w:cs="Times New Roman"/>
          <w:i/>
          <w:iCs/>
          <w:sz w:val="26"/>
          <w:szCs w:val="26"/>
        </w:rPr>
        <w:t xml:space="preserve">The Scandals of </w:t>
      </w:r>
      <w:proofErr w:type="gramStart"/>
      <w:r>
        <w:rPr>
          <w:rFonts w:ascii="Times New Roman" w:hAnsi="Times New Roman" w:cs="Times New Roman"/>
          <w:i/>
          <w:iCs/>
          <w:sz w:val="26"/>
          <w:szCs w:val="26"/>
        </w:rPr>
        <w:t>Translation :</w:t>
      </w:r>
      <w:proofErr w:type="gramEnd"/>
      <w:r>
        <w:rPr>
          <w:rFonts w:ascii="Times New Roman" w:hAnsi="Times New Roman" w:cs="Times New Roman"/>
          <w:i/>
          <w:iCs/>
          <w:sz w:val="26"/>
          <w:szCs w:val="26"/>
        </w:rPr>
        <w:t xml:space="preserve"> Towards Ethnics of</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Wuerth, I. (2017). </w:t>
      </w:r>
      <w:proofErr w:type="gramStart"/>
      <w:r w:rsidRPr="00A34BC1">
        <w:rPr>
          <w:rFonts w:ascii="Times New Roman" w:hAnsi="Times New Roman" w:cs="Times New Roman"/>
          <w:sz w:val="24"/>
          <w:szCs w:val="24"/>
        </w:rPr>
        <w:t>International Law in the Post-Human Rights Era.</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Texas Law Review</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96</w:t>
      </w:r>
      <w:r w:rsidRPr="00A34BC1">
        <w:rPr>
          <w:rFonts w:ascii="Times New Roman" w:hAnsi="Times New Roman" w:cs="Times New Roman"/>
          <w:sz w:val="24"/>
          <w:szCs w:val="24"/>
        </w:rPr>
        <w:t>(2), 279-349.</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Yilmaz, K. (2013). Comparison of quantitative and qualitative research traditions: Epistemological, theoretical, and methodological differences. </w:t>
      </w:r>
      <w:r w:rsidRPr="00A34BC1">
        <w:rPr>
          <w:rFonts w:ascii="Times New Roman" w:hAnsi="Times New Roman" w:cs="Times New Roman"/>
          <w:i/>
          <w:iCs/>
          <w:color w:val="222222"/>
          <w:sz w:val="24"/>
          <w:szCs w:val="24"/>
          <w:shd w:val="clear" w:color="auto" w:fill="FFFFFF"/>
        </w:rPr>
        <w:t>European Journal of Education</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48</w:t>
      </w:r>
      <w:r w:rsidRPr="00A34BC1">
        <w:rPr>
          <w:rFonts w:ascii="Times New Roman" w:hAnsi="Times New Roman" w:cs="Times New Roman"/>
          <w:color w:val="222222"/>
          <w:sz w:val="24"/>
          <w:szCs w:val="24"/>
          <w:shd w:val="clear" w:color="auto" w:fill="FFFFFF"/>
        </w:rPr>
        <w:t>(2), 311-325.</w:t>
      </w:r>
    </w:p>
    <w:p w:rsidR="00D66B2C" w:rsidRPr="00A34BC1" w:rsidRDefault="00D66B2C" w:rsidP="00D66B2C">
      <w:pPr>
        <w:spacing w:after="0" w:line="480" w:lineRule="auto"/>
        <w:ind w:left="144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Yin, D., Bond, S. D., &amp; Zhang, H. (2017).</w:t>
      </w:r>
      <w:proofErr w:type="gramEnd"/>
      <w:r w:rsidRPr="00A34BC1">
        <w:rPr>
          <w:rFonts w:ascii="Times New Roman" w:hAnsi="Times New Roman" w:cs="Times New Roman"/>
          <w:sz w:val="24"/>
          <w:szCs w:val="24"/>
        </w:rPr>
        <w:t xml:space="preserve"> Keep Your Cool or Let It Out: Nonlinear Effects of Expressed Arousal on Perceptions of Consumer Reviews.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Marketing Research (JMR)</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54</w:t>
      </w:r>
      <w:r w:rsidRPr="00A34BC1">
        <w:rPr>
          <w:rFonts w:ascii="Times New Roman" w:hAnsi="Times New Roman" w:cs="Times New Roman"/>
          <w:sz w:val="24"/>
          <w:szCs w:val="24"/>
        </w:rPr>
        <w:t>(3), 447.</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lastRenderedPageBreak/>
        <w:t xml:space="preserve">Yoojung, K. (2016). Cultural Orientation Affects Consumer Responses To Charity Advertising. </w:t>
      </w:r>
      <w:r w:rsidRPr="00A34BC1">
        <w:rPr>
          <w:rFonts w:ascii="Times New Roman" w:hAnsi="Times New Roman" w:cs="Times New Roman"/>
          <w:i/>
          <w:iCs/>
          <w:sz w:val="24"/>
          <w:szCs w:val="24"/>
        </w:rPr>
        <w:t>Social Behavior &amp; Personality: An International Journal</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44</w:t>
      </w:r>
      <w:r w:rsidRPr="00A34BC1">
        <w:rPr>
          <w:rFonts w:ascii="Times New Roman" w:hAnsi="Times New Roman" w:cs="Times New Roman"/>
          <w:sz w:val="24"/>
          <w:szCs w:val="24"/>
        </w:rPr>
        <w:t>(7), 1079-1088.</w:t>
      </w:r>
    </w:p>
    <w:p w:rsidR="00D66B2C" w:rsidRPr="00A34BC1" w:rsidRDefault="00D66B2C" w:rsidP="00D66B2C">
      <w:pPr>
        <w:spacing w:after="0" w:line="480" w:lineRule="auto"/>
        <w:ind w:left="144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Zumbach, J., Schrangl, G., Mortensen, C., &amp; Moser, S. (2016). Evaluation of intercultural instructional multimedia material on implicit xenophobie cognition: short time effects on implicit information processing. </w:t>
      </w:r>
      <w:proofErr w:type="gramStart"/>
      <w:r w:rsidRPr="00A34BC1">
        <w:rPr>
          <w:rFonts w:ascii="Times New Roman" w:hAnsi="Times New Roman" w:cs="Times New Roman"/>
          <w:i/>
          <w:iCs/>
          <w:sz w:val="24"/>
          <w:szCs w:val="24"/>
        </w:rPr>
        <w:t>Educational Technology &amp; Society</w:t>
      </w:r>
      <w:r w:rsidRPr="00A34BC1">
        <w:rPr>
          <w:rFonts w:ascii="Times New Roman" w:hAnsi="Times New Roman" w:cs="Times New Roman"/>
          <w:sz w:val="24"/>
          <w:szCs w:val="24"/>
        </w:rPr>
        <w:t>, (4), 190.</w:t>
      </w:r>
      <w:proofErr w:type="gramEnd"/>
    </w:p>
    <w:sectPr w:rsidR="00D66B2C" w:rsidRPr="00A34BC1" w:rsidSect="00F3123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FD2" w:rsidRDefault="00DE7FD2" w:rsidP="00C06923">
      <w:pPr>
        <w:spacing w:after="0" w:line="240" w:lineRule="auto"/>
      </w:pPr>
      <w:r>
        <w:separator/>
      </w:r>
    </w:p>
  </w:endnote>
  <w:endnote w:type="continuationSeparator" w:id="0">
    <w:p w:rsidR="00DE7FD2" w:rsidRDefault="00DE7FD2" w:rsidP="00C06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FD2" w:rsidRDefault="00DE7FD2" w:rsidP="00C06923">
      <w:pPr>
        <w:spacing w:after="0" w:line="240" w:lineRule="auto"/>
      </w:pPr>
      <w:r>
        <w:separator/>
      </w:r>
    </w:p>
  </w:footnote>
  <w:footnote w:type="continuationSeparator" w:id="0">
    <w:p w:rsidR="00DE7FD2" w:rsidRDefault="00DE7FD2" w:rsidP="00C06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287"/>
      <w:docPartObj>
        <w:docPartGallery w:val="Page Numbers (Top of Page)"/>
        <w:docPartUnique/>
      </w:docPartObj>
    </w:sdtPr>
    <w:sdtContent>
      <w:p w:rsidR="00091E53" w:rsidRPr="00AF365F" w:rsidRDefault="00091E53" w:rsidP="00AF365F">
        <w:pPr>
          <w:spacing w:after="0" w:line="480" w:lineRule="auto"/>
          <w:jc w:val="both"/>
          <w:rPr>
            <w:rFonts w:ascii="Times New Roman" w:eastAsia="Times New Roman" w:hAnsi="Times New Roman" w:cs="Times New Roman"/>
            <w:bCs/>
            <w:caps/>
            <w:sz w:val="24"/>
            <w:szCs w:val="24"/>
          </w:rPr>
        </w:pPr>
        <w:r w:rsidRPr="00F31231">
          <w:rPr>
            <w:rFonts w:ascii="Times New Roman" w:eastAsia="Times New Roman" w:hAnsi="Times New Roman" w:cs="Times New Roman"/>
            <w:bCs/>
            <w:caps/>
            <w:sz w:val="24"/>
            <w:szCs w:val="24"/>
          </w:rPr>
          <w:t xml:space="preserve">Strategies in Translating Advertisements: Analytical Study of Translating Clinics Services and </w:t>
        </w:r>
        <w:r>
          <w:rPr>
            <w:rFonts w:ascii="Times New Roman" w:eastAsia="Times New Roman" w:hAnsi="Times New Roman" w:cs="Times New Roman"/>
            <w:bCs/>
            <w:caps/>
            <w:sz w:val="24"/>
            <w:szCs w:val="24"/>
          </w:rPr>
          <w:t xml:space="preserve">Therapies Advertising Brochures </w:t>
        </w:r>
        <w:fldSimple w:instr=" PAGE   \* MERGEFORMAT ">
          <w:r w:rsidR="00965A5B">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53" w:rsidRPr="00F31231" w:rsidRDefault="00091E53" w:rsidP="00F31231">
    <w:pPr>
      <w:spacing w:after="0" w:line="480" w:lineRule="auto"/>
      <w:jc w:val="both"/>
      <w:rPr>
        <w:rFonts w:ascii="Times New Roman" w:eastAsia="Times New Roman" w:hAnsi="Times New Roman" w:cs="Times New Roman"/>
        <w:bCs/>
        <w:caps/>
        <w:sz w:val="24"/>
        <w:szCs w:val="24"/>
      </w:rPr>
    </w:pPr>
    <w:r w:rsidRPr="00F31231">
      <w:rPr>
        <w:rFonts w:ascii="Times New Roman" w:hAnsi="Times New Roman" w:cs="Times New Roman"/>
        <w:sz w:val="24"/>
        <w:szCs w:val="24"/>
      </w:rPr>
      <w:t>Running head:</w:t>
    </w:r>
    <w:bookmarkStart w:id="1" w:name="_GoBack"/>
    <w:r w:rsidRPr="00F31231">
      <w:rPr>
        <w:rFonts w:ascii="Times New Roman" w:eastAsia="Times New Roman" w:hAnsi="Times New Roman" w:cs="Times New Roman"/>
        <w:bCs/>
        <w:caps/>
        <w:sz w:val="24"/>
        <w:szCs w:val="24"/>
      </w:rPr>
      <w:t xml:space="preserve"> Strategies in Translating Advertisements: Analytical Study of Translating Clinics Services and Therapies Advertising Brochures</w:t>
    </w:r>
    <w:bookmarkEnd w:id="1"/>
  </w:p>
  <w:p w:rsidR="00091E53" w:rsidRPr="00F31231" w:rsidRDefault="00091E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052"/>
    <w:multiLevelType w:val="multilevel"/>
    <w:tmpl w:val="48762B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9425B31"/>
    <w:multiLevelType w:val="multilevel"/>
    <w:tmpl w:val="4532F9D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41C72B58"/>
    <w:multiLevelType w:val="multilevel"/>
    <w:tmpl w:val="0FBCE682"/>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nsid w:val="5B6901BE"/>
    <w:multiLevelType w:val="multilevel"/>
    <w:tmpl w:val="EDCA24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BF01F67"/>
    <w:multiLevelType w:val="multilevel"/>
    <w:tmpl w:val="4B44D9F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B3F07"/>
    <w:rsid w:val="00005191"/>
    <w:rsid w:val="00010141"/>
    <w:rsid w:val="0001157E"/>
    <w:rsid w:val="0001253E"/>
    <w:rsid w:val="00013CFD"/>
    <w:rsid w:val="00023989"/>
    <w:rsid w:val="00025FB4"/>
    <w:rsid w:val="00026933"/>
    <w:rsid w:val="00031462"/>
    <w:rsid w:val="000409C4"/>
    <w:rsid w:val="0004292F"/>
    <w:rsid w:val="0004547F"/>
    <w:rsid w:val="0005235C"/>
    <w:rsid w:val="00053C97"/>
    <w:rsid w:val="000559B5"/>
    <w:rsid w:val="00063831"/>
    <w:rsid w:val="0007156A"/>
    <w:rsid w:val="00076429"/>
    <w:rsid w:val="00076726"/>
    <w:rsid w:val="00080364"/>
    <w:rsid w:val="00083138"/>
    <w:rsid w:val="000858FC"/>
    <w:rsid w:val="00087A3E"/>
    <w:rsid w:val="00091506"/>
    <w:rsid w:val="00091E53"/>
    <w:rsid w:val="0009525C"/>
    <w:rsid w:val="00097F1C"/>
    <w:rsid w:val="000A1DE9"/>
    <w:rsid w:val="000A299A"/>
    <w:rsid w:val="000A2C70"/>
    <w:rsid w:val="000B3345"/>
    <w:rsid w:val="000B46AD"/>
    <w:rsid w:val="000B53DE"/>
    <w:rsid w:val="000B71EA"/>
    <w:rsid w:val="000C1DB1"/>
    <w:rsid w:val="000C30A2"/>
    <w:rsid w:val="000C3951"/>
    <w:rsid w:val="000C4B17"/>
    <w:rsid w:val="000C6710"/>
    <w:rsid w:val="000C7CF4"/>
    <w:rsid w:val="000D17CD"/>
    <w:rsid w:val="000D62E5"/>
    <w:rsid w:val="000E0020"/>
    <w:rsid w:val="000E05D7"/>
    <w:rsid w:val="000E679E"/>
    <w:rsid w:val="000E76BC"/>
    <w:rsid w:val="000E7ABC"/>
    <w:rsid w:val="000F4A57"/>
    <w:rsid w:val="00100ECB"/>
    <w:rsid w:val="001072B9"/>
    <w:rsid w:val="00111B49"/>
    <w:rsid w:val="00125B30"/>
    <w:rsid w:val="00127020"/>
    <w:rsid w:val="00130AFD"/>
    <w:rsid w:val="00130F05"/>
    <w:rsid w:val="001332DB"/>
    <w:rsid w:val="00133C26"/>
    <w:rsid w:val="0013464E"/>
    <w:rsid w:val="0014102A"/>
    <w:rsid w:val="00143AD6"/>
    <w:rsid w:val="00144901"/>
    <w:rsid w:val="001468EF"/>
    <w:rsid w:val="00152E21"/>
    <w:rsid w:val="00154827"/>
    <w:rsid w:val="001554BA"/>
    <w:rsid w:val="001571E8"/>
    <w:rsid w:val="001579FC"/>
    <w:rsid w:val="00160B84"/>
    <w:rsid w:val="00163807"/>
    <w:rsid w:val="00164A14"/>
    <w:rsid w:val="00165E14"/>
    <w:rsid w:val="001809CA"/>
    <w:rsid w:val="0018105B"/>
    <w:rsid w:val="001814E7"/>
    <w:rsid w:val="0018234D"/>
    <w:rsid w:val="00182E12"/>
    <w:rsid w:val="00191B05"/>
    <w:rsid w:val="0019668A"/>
    <w:rsid w:val="00196F24"/>
    <w:rsid w:val="001972C5"/>
    <w:rsid w:val="001A4BDD"/>
    <w:rsid w:val="001B06D4"/>
    <w:rsid w:val="001B0B28"/>
    <w:rsid w:val="001C1300"/>
    <w:rsid w:val="001C6E88"/>
    <w:rsid w:val="001D5EBE"/>
    <w:rsid w:val="001E1B5A"/>
    <w:rsid w:val="001E755B"/>
    <w:rsid w:val="001F1D08"/>
    <w:rsid w:val="001F5F67"/>
    <w:rsid w:val="00202D85"/>
    <w:rsid w:val="002072D8"/>
    <w:rsid w:val="00210E88"/>
    <w:rsid w:val="0021140E"/>
    <w:rsid w:val="002132BF"/>
    <w:rsid w:val="00214470"/>
    <w:rsid w:val="00215F25"/>
    <w:rsid w:val="002252EF"/>
    <w:rsid w:val="00225C12"/>
    <w:rsid w:val="002276FD"/>
    <w:rsid w:val="00230E55"/>
    <w:rsid w:val="00233C42"/>
    <w:rsid w:val="00235F95"/>
    <w:rsid w:val="00236C3E"/>
    <w:rsid w:val="00241AB3"/>
    <w:rsid w:val="00242AF4"/>
    <w:rsid w:val="0024396B"/>
    <w:rsid w:val="00250E8E"/>
    <w:rsid w:val="002577A5"/>
    <w:rsid w:val="00257FA3"/>
    <w:rsid w:val="002611EA"/>
    <w:rsid w:val="002615CF"/>
    <w:rsid w:val="002634B2"/>
    <w:rsid w:val="002755E7"/>
    <w:rsid w:val="00275FA4"/>
    <w:rsid w:val="002761C1"/>
    <w:rsid w:val="00287DCD"/>
    <w:rsid w:val="00290D9D"/>
    <w:rsid w:val="00293688"/>
    <w:rsid w:val="002B26A8"/>
    <w:rsid w:val="002D1D13"/>
    <w:rsid w:val="002D30B4"/>
    <w:rsid w:val="002D4822"/>
    <w:rsid w:val="002D5265"/>
    <w:rsid w:val="002E1258"/>
    <w:rsid w:val="002E4B8A"/>
    <w:rsid w:val="002E5170"/>
    <w:rsid w:val="002E5778"/>
    <w:rsid w:val="002F0C07"/>
    <w:rsid w:val="003006D7"/>
    <w:rsid w:val="003017E6"/>
    <w:rsid w:val="00314070"/>
    <w:rsid w:val="003152F7"/>
    <w:rsid w:val="003160C5"/>
    <w:rsid w:val="003234B3"/>
    <w:rsid w:val="003244E7"/>
    <w:rsid w:val="003272DA"/>
    <w:rsid w:val="003365C7"/>
    <w:rsid w:val="00337BC8"/>
    <w:rsid w:val="00346F10"/>
    <w:rsid w:val="00350E86"/>
    <w:rsid w:val="003519AF"/>
    <w:rsid w:val="00353638"/>
    <w:rsid w:val="00363BEB"/>
    <w:rsid w:val="003678DD"/>
    <w:rsid w:val="003808FC"/>
    <w:rsid w:val="003822F7"/>
    <w:rsid w:val="0038230C"/>
    <w:rsid w:val="00391D3D"/>
    <w:rsid w:val="003A7325"/>
    <w:rsid w:val="003B42D8"/>
    <w:rsid w:val="003C3444"/>
    <w:rsid w:val="003D3F5E"/>
    <w:rsid w:val="003D461E"/>
    <w:rsid w:val="003D6D25"/>
    <w:rsid w:val="003D7903"/>
    <w:rsid w:val="003E0431"/>
    <w:rsid w:val="003F06E8"/>
    <w:rsid w:val="00401250"/>
    <w:rsid w:val="00403762"/>
    <w:rsid w:val="00405E6C"/>
    <w:rsid w:val="00410499"/>
    <w:rsid w:val="004133BD"/>
    <w:rsid w:val="00413EBC"/>
    <w:rsid w:val="00414B39"/>
    <w:rsid w:val="00415600"/>
    <w:rsid w:val="004200D2"/>
    <w:rsid w:val="00430FD8"/>
    <w:rsid w:val="00433049"/>
    <w:rsid w:val="00435F16"/>
    <w:rsid w:val="00440731"/>
    <w:rsid w:val="004437C9"/>
    <w:rsid w:val="00450D4C"/>
    <w:rsid w:val="00455635"/>
    <w:rsid w:val="00455CDE"/>
    <w:rsid w:val="0046163D"/>
    <w:rsid w:val="00464563"/>
    <w:rsid w:val="00464F6D"/>
    <w:rsid w:val="00466E70"/>
    <w:rsid w:val="0048075C"/>
    <w:rsid w:val="004834C7"/>
    <w:rsid w:val="00484996"/>
    <w:rsid w:val="004A04DA"/>
    <w:rsid w:val="004A3D55"/>
    <w:rsid w:val="004A7814"/>
    <w:rsid w:val="004B2ACB"/>
    <w:rsid w:val="004B503F"/>
    <w:rsid w:val="004B56F3"/>
    <w:rsid w:val="004B620C"/>
    <w:rsid w:val="004C024E"/>
    <w:rsid w:val="004C5ECA"/>
    <w:rsid w:val="004C7832"/>
    <w:rsid w:val="004D0AE7"/>
    <w:rsid w:val="004D353C"/>
    <w:rsid w:val="0050483F"/>
    <w:rsid w:val="0051762E"/>
    <w:rsid w:val="00517983"/>
    <w:rsid w:val="00520EBB"/>
    <w:rsid w:val="00531A96"/>
    <w:rsid w:val="00542427"/>
    <w:rsid w:val="00550C95"/>
    <w:rsid w:val="00552527"/>
    <w:rsid w:val="005540D7"/>
    <w:rsid w:val="00555DEA"/>
    <w:rsid w:val="00557AB6"/>
    <w:rsid w:val="005645AB"/>
    <w:rsid w:val="005672D3"/>
    <w:rsid w:val="00570FC6"/>
    <w:rsid w:val="00577D8E"/>
    <w:rsid w:val="005806DD"/>
    <w:rsid w:val="005808F6"/>
    <w:rsid w:val="00580DBA"/>
    <w:rsid w:val="00587543"/>
    <w:rsid w:val="005A3905"/>
    <w:rsid w:val="005A3C95"/>
    <w:rsid w:val="005B02B7"/>
    <w:rsid w:val="005B256D"/>
    <w:rsid w:val="005B28B4"/>
    <w:rsid w:val="005B3F07"/>
    <w:rsid w:val="005B536B"/>
    <w:rsid w:val="005B5B66"/>
    <w:rsid w:val="005C163B"/>
    <w:rsid w:val="005C18B4"/>
    <w:rsid w:val="005C7103"/>
    <w:rsid w:val="005F11E6"/>
    <w:rsid w:val="00601F4C"/>
    <w:rsid w:val="00602608"/>
    <w:rsid w:val="00603725"/>
    <w:rsid w:val="00610866"/>
    <w:rsid w:val="00611AF8"/>
    <w:rsid w:val="006261D1"/>
    <w:rsid w:val="00636DD9"/>
    <w:rsid w:val="00637D6B"/>
    <w:rsid w:val="00640B30"/>
    <w:rsid w:val="00642469"/>
    <w:rsid w:val="006454DD"/>
    <w:rsid w:val="006503F7"/>
    <w:rsid w:val="006507E9"/>
    <w:rsid w:val="00652FB1"/>
    <w:rsid w:val="006541C4"/>
    <w:rsid w:val="00657ECC"/>
    <w:rsid w:val="00664B76"/>
    <w:rsid w:val="0067163C"/>
    <w:rsid w:val="00672152"/>
    <w:rsid w:val="00673895"/>
    <w:rsid w:val="006748A7"/>
    <w:rsid w:val="006821E4"/>
    <w:rsid w:val="0068325D"/>
    <w:rsid w:val="00685FF0"/>
    <w:rsid w:val="006862A9"/>
    <w:rsid w:val="00692DCE"/>
    <w:rsid w:val="006A0D6B"/>
    <w:rsid w:val="006B0EA8"/>
    <w:rsid w:val="006B11D8"/>
    <w:rsid w:val="006B417C"/>
    <w:rsid w:val="006B54AD"/>
    <w:rsid w:val="006C52B2"/>
    <w:rsid w:val="006C7898"/>
    <w:rsid w:val="006D1698"/>
    <w:rsid w:val="006E423A"/>
    <w:rsid w:val="00712574"/>
    <w:rsid w:val="00726EDF"/>
    <w:rsid w:val="00735411"/>
    <w:rsid w:val="00735769"/>
    <w:rsid w:val="00736532"/>
    <w:rsid w:val="0074352A"/>
    <w:rsid w:val="007449AE"/>
    <w:rsid w:val="00747B7C"/>
    <w:rsid w:val="00750729"/>
    <w:rsid w:val="0075072D"/>
    <w:rsid w:val="00750FE9"/>
    <w:rsid w:val="007549FC"/>
    <w:rsid w:val="0075708D"/>
    <w:rsid w:val="00761B47"/>
    <w:rsid w:val="00764972"/>
    <w:rsid w:val="00767CCB"/>
    <w:rsid w:val="00771E0E"/>
    <w:rsid w:val="0078290D"/>
    <w:rsid w:val="00792C58"/>
    <w:rsid w:val="007A5534"/>
    <w:rsid w:val="007B50C7"/>
    <w:rsid w:val="007C5CC9"/>
    <w:rsid w:val="007C6204"/>
    <w:rsid w:val="007C7374"/>
    <w:rsid w:val="007D6F8D"/>
    <w:rsid w:val="007D79F2"/>
    <w:rsid w:val="007D7EC2"/>
    <w:rsid w:val="007E0795"/>
    <w:rsid w:val="007E61AC"/>
    <w:rsid w:val="007E62F9"/>
    <w:rsid w:val="0080147E"/>
    <w:rsid w:val="00805061"/>
    <w:rsid w:val="008067C7"/>
    <w:rsid w:val="00806C26"/>
    <w:rsid w:val="00807E1A"/>
    <w:rsid w:val="008113A2"/>
    <w:rsid w:val="0081314A"/>
    <w:rsid w:val="008132BE"/>
    <w:rsid w:val="008139DD"/>
    <w:rsid w:val="008178FA"/>
    <w:rsid w:val="008247EA"/>
    <w:rsid w:val="00824E0B"/>
    <w:rsid w:val="008313D0"/>
    <w:rsid w:val="0084107C"/>
    <w:rsid w:val="008537CA"/>
    <w:rsid w:val="00860A97"/>
    <w:rsid w:val="00863AFE"/>
    <w:rsid w:val="00872B08"/>
    <w:rsid w:val="0088205E"/>
    <w:rsid w:val="00882EC1"/>
    <w:rsid w:val="00893276"/>
    <w:rsid w:val="00895874"/>
    <w:rsid w:val="00895A21"/>
    <w:rsid w:val="00896D4C"/>
    <w:rsid w:val="008976F3"/>
    <w:rsid w:val="008A2177"/>
    <w:rsid w:val="008A670C"/>
    <w:rsid w:val="008B39A4"/>
    <w:rsid w:val="008B3F14"/>
    <w:rsid w:val="008B400F"/>
    <w:rsid w:val="008B5BD6"/>
    <w:rsid w:val="008B6379"/>
    <w:rsid w:val="008B6708"/>
    <w:rsid w:val="008B6AC8"/>
    <w:rsid w:val="008C199D"/>
    <w:rsid w:val="008C4D4C"/>
    <w:rsid w:val="008D29BB"/>
    <w:rsid w:val="008D2D9D"/>
    <w:rsid w:val="008D4738"/>
    <w:rsid w:val="008D75CB"/>
    <w:rsid w:val="008E0083"/>
    <w:rsid w:val="008F09AD"/>
    <w:rsid w:val="008F0AF2"/>
    <w:rsid w:val="008F0D2D"/>
    <w:rsid w:val="008F14ED"/>
    <w:rsid w:val="008F2E05"/>
    <w:rsid w:val="008F5359"/>
    <w:rsid w:val="0090172C"/>
    <w:rsid w:val="0090584E"/>
    <w:rsid w:val="00907C03"/>
    <w:rsid w:val="00907DDD"/>
    <w:rsid w:val="0091377B"/>
    <w:rsid w:val="00914BDD"/>
    <w:rsid w:val="00916251"/>
    <w:rsid w:val="00921325"/>
    <w:rsid w:val="00921614"/>
    <w:rsid w:val="00930953"/>
    <w:rsid w:val="00930B9D"/>
    <w:rsid w:val="00933AB9"/>
    <w:rsid w:val="00942014"/>
    <w:rsid w:val="00957558"/>
    <w:rsid w:val="009609FF"/>
    <w:rsid w:val="00962DDE"/>
    <w:rsid w:val="00965636"/>
    <w:rsid w:val="00965A5B"/>
    <w:rsid w:val="00967E1C"/>
    <w:rsid w:val="009712A2"/>
    <w:rsid w:val="00976FF3"/>
    <w:rsid w:val="00995252"/>
    <w:rsid w:val="00996906"/>
    <w:rsid w:val="009A1E4A"/>
    <w:rsid w:val="009A469C"/>
    <w:rsid w:val="009B2BDE"/>
    <w:rsid w:val="009B5D5F"/>
    <w:rsid w:val="009C1700"/>
    <w:rsid w:val="009C4990"/>
    <w:rsid w:val="009D073A"/>
    <w:rsid w:val="009D4172"/>
    <w:rsid w:val="009D6ABC"/>
    <w:rsid w:val="009D710D"/>
    <w:rsid w:val="009E0141"/>
    <w:rsid w:val="009E7824"/>
    <w:rsid w:val="009F5D44"/>
    <w:rsid w:val="009F7BED"/>
    <w:rsid w:val="00A02102"/>
    <w:rsid w:val="00A056F3"/>
    <w:rsid w:val="00A121B0"/>
    <w:rsid w:val="00A142A9"/>
    <w:rsid w:val="00A15F40"/>
    <w:rsid w:val="00A348CF"/>
    <w:rsid w:val="00A36383"/>
    <w:rsid w:val="00A57FB3"/>
    <w:rsid w:val="00A63A8E"/>
    <w:rsid w:val="00A66002"/>
    <w:rsid w:val="00A6783D"/>
    <w:rsid w:val="00A7308D"/>
    <w:rsid w:val="00A74C88"/>
    <w:rsid w:val="00A87B5D"/>
    <w:rsid w:val="00A926E2"/>
    <w:rsid w:val="00A958C0"/>
    <w:rsid w:val="00AA0A1E"/>
    <w:rsid w:val="00AA25BB"/>
    <w:rsid w:val="00AA55AF"/>
    <w:rsid w:val="00AB57BE"/>
    <w:rsid w:val="00AC2CAD"/>
    <w:rsid w:val="00AD2BDD"/>
    <w:rsid w:val="00AD6B5E"/>
    <w:rsid w:val="00AD7233"/>
    <w:rsid w:val="00AE0FE6"/>
    <w:rsid w:val="00AE1069"/>
    <w:rsid w:val="00AE24C1"/>
    <w:rsid w:val="00AE5559"/>
    <w:rsid w:val="00AF07C8"/>
    <w:rsid w:val="00AF1EB0"/>
    <w:rsid w:val="00AF23A3"/>
    <w:rsid w:val="00AF365F"/>
    <w:rsid w:val="00AF52E8"/>
    <w:rsid w:val="00B16E4E"/>
    <w:rsid w:val="00B2672B"/>
    <w:rsid w:val="00B2707D"/>
    <w:rsid w:val="00B36D96"/>
    <w:rsid w:val="00B413B3"/>
    <w:rsid w:val="00B456C4"/>
    <w:rsid w:val="00B46489"/>
    <w:rsid w:val="00B4735F"/>
    <w:rsid w:val="00B511D2"/>
    <w:rsid w:val="00B70A40"/>
    <w:rsid w:val="00B8410B"/>
    <w:rsid w:val="00B85423"/>
    <w:rsid w:val="00B869E4"/>
    <w:rsid w:val="00B86D0D"/>
    <w:rsid w:val="00BA1D9C"/>
    <w:rsid w:val="00BA7756"/>
    <w:rsid w:val="00BB106C"/>
    <w:rsid w:val="00BB7B3B"/>
    <w:rsid w:val="00BC26E1"/>
    <w:rsid w:val="00BD11EC"/>
    <w:rsid w:val="00BE1D1A"/>
    <w:rsid w:val="00BE26C7"/>
    <w:rsid w:val="00BF3200"/>
    <w:rsid w:val="00BF390E"/>
    <w:rsid w:val="00C06923"/>
    <w:rsid w:val="00C115E3"/>
    <w:rsid w:val="00C1198B"/>
    <w:rsid w:val="00C21F86"/>
    <w:rsid w:val="00C2420A"/>
    <w:rsid w:val="00C24EBF"/>
    <w:rsid w:val="00C32660"/>
    <w:rsid w:val="00C3300A"/>
    <w:rsid w:val="00C3330E"/>
    <w:rsid w:val="00C353F9"/>
    <w:rsid w:val="00C354D8"/>
    <w:rsid w:val="00C4313B"/>
    <w:rsid w:val="00C47BE4"/>
    <w:rsid w:val="00C52FE3"/>
    <w:rsid w:val="00C535F0"/>
    <w:rsid w:val="00C62AE2"/>
    <w:rsid w:val="00C71EBD"/>
    <w:rsid w:val="00C729CC"/>
    <w:rsid w:val="00C7604D"/>
    <w:rsid w:val="00C76DC8"/>
    <w:rsid w:val="00C77676"/>
    <w:rsid w:val="00C81559"/>
    <w:rsid w:val="00C81D67"/>
    <w:rsid w:val="00C8256C"/>
    <w:rsid w:val="00C83CEE"/>
    <w:rsid w:val="00C84D76"/>
    <w:rsid w:val="00C85F86"/>
    <w:rsid w:val="00C93CD3"/>
    <w:rsid w:val="00C97EEC"/>
    <w:rsid w:val="00CA4221"/>
    <w:rsid w:val="00CB071C"/>
    <w:rsid w:val="00CB1478"/>
    <w:rsid w:val="00CC3F5A"/>
    <w:rsid w:val="00CC432F"/>
    <w:rsid w:val="00CC6654"/>
    <w:rsid w:val="00CC7540"/>
    <w:rsid w:val="00CD3046"/>
    <w:rsid w:val="00CD579B"/>
    <w:rsid w:val="00CD6412"/>
    <w:rsid w:val="00CF6DCB"/>
    <w:rsid w:val="00D048C1"/>
    <w:rsid w:val="00D16036"/>
    <w:rsid w:val="00D24FA3"/>
    <w:rsid w:val="00D31C8D"/>
    <w:rsid w:val="00D3252B"/>
    <w:rsid w:val="00D32BE5"/>
    <w:rsid w:val="00D3384F"/>
    <w:rsid w:val="00D3749C"/>
    <w:rsid w:val="00D43C7C"/>
    <w:rsid w:val="00D50C57"/>
    <w:rsid w:val="00D55FE3"/>
    <w:rsid w:val="00D66B2C"/>
    <w:rsid w:val="00D67C46"/>
    <w:rsid w:val="00D73A78"/>
    <w:rsid w:val="00D74BF9"/>
    <w:rsid w:val="00D83448"/>
    <w:rsid w:val="00D9146D"/>
    <w:rsid w:val="00D917C1"/>
    <w:rsid w:val="00D9357E"/>
    <w:rsid w:val="00D965CF"/>
    <w:rsid w:val="00DA03B4"/>
    <w:rsid w:val="00DA1643"/>
    <w:rsid w:val="00DA262E"/>
    <w:rsid w:val="00DA2E4E"/>
    <w:rsid w:val="00DA4BF6"/>
    <w:rsid w:val="00DC0623"/>
    <w:rsid w:val="00DD4BE5"/>
    <w:rsid w:val="00DE10A9"/>
    <w:rsid w:val="00DE25C2"/>
    <w:rsid w:val="00DE532F"/>
    <w:rsid w:val="00DE7FD2"/>
    <w:rsid w:val="00DF0C37"/>
    <w:rsid w:val="00DF1315"/>
    <w:rsid w:val="00DF19F4"/>
    <w:rsid w:val="00DF4AB1"/>
    <w:rsid w:val="00DF7F04"/>
    <w:rsid w:val="00E00598"/>
    <w:rsid w:val="00E070FB"/>
    <w:rsid w:val="00E119E8"/>
    <w:rsid w:val="00E13C8B"/>
    <w:rsid w:val="00E21269"/>
    <w:rsid w:val="00E214AF"/>
    <w:rsid w:val="00E23804"/>
    <w:rsid w:val="00E23913"/>
    <w:rsid w:val="00E24C5D"/>
    <w:rsid w:val="00E27161"/>
    <w:rsid w:val="00E30729"/>
    <w:rsid w:val="00E31951"/>
    <w:rsid w:val="00E34B1E"/>
    <w:rsid w:val="00E352DD"/>
    <w:rsid w:val="00E365E4"/>
    <w:rsid w:val="00E37187"/>
    <w:rsid w:val="00E4028F"/>
    <w:rsid w:val="00E419E9"/>
    <w:rsid w:val="00E447AE"/>
    <w:rsid w:val="00E524AE"/>
    <w:rsid w:val="00E532AA"/>
    <w:rsid w:val="00E5395C"/>
    <w:rsid w:val="00E53CC7"/>
    <w:rsid w:val="00E610C7"/>
    <w:rsid w:val="00E62BC0"/>
    <w:rsid w:val="00E64900"/>
    <w:rsid w:val="00E65576"/>
    <w:rsid w:val="00E80B2B"/>
    <w:rsid w:val="00E82032"/>
    <w:rsid w:val="00E84BF0"/>
    <w:rsid w:val="00E85272"/>
    <w:rsid w:val="00E867F7"/>
    <w:rsid w:val="00E907F2"/>
    <w:rsid w:val="00E93A9D"/>
    <w:rsid w:val="00E93FE4"/>
    <w:rsid w:val="00E9654F"/>
    <w:rsid w:val="00EA2AEC"/>
    <w:rsid w:val="00EA2B92"/>
    <w:rsid w:val="00EA32AC"/>
    <w:rsid w:val="00EB2282"/>
    <w:rsid w:val="00EC2BA8"/>
    <w:rsid w:val="00EC569F"/>
    <w:rsid w:val="00EC5D83"/>
    <w:rsid w:val="00EC6B50"/>
    <w:rsid w:val="00ED2421"/>
    <w:rsid w:val="00ED2AAD"/>
    <w:rsid w:val="00ED46FA"/>
    <w:rsid w:val="00ED77BE"/>
    <w:rsid w:val="00ED7B5E"/>
    <w:rsid w:val="00EE6ECA"/>
    <w:rsid w:val="00EF161D"/>
    <w:rsid w:val="00EF184F"/>
    <w:rsid w:val="00EF622C"/>
    <w:rsid w:val="00EF6909"/>
    <w:rsid w:val="00F0072F"/>
    <w:rsid w:val="00F04863"/>
    <w:rsid w:val="00F13A56"/>
    <w:rsid w:val="00F149A7"/>
    <w:rsid w:val="00F1628E"/>
    <w:rsid w:val="00F2389E"/>
    <w:rsid w:val="00F24718"/>
    <w:rsid w:val="00F24E4E"/>
    <w:rsid w:val="00F25483"/>
    <w:rsid w:val="00F306A3"/>
    <w:rsid w:val="00F30BEE"/>
    <w:rsid w:val="00F31231"/>
    <w:rsid w:val="00F41360"/>
    <w:rsid w:val="00F43C59"/>
    <w:rsid w:val="00F46085"/>
    <w:rsid w:val="00F531DB"/>
    <w:rsid w:val="00F5490D"/>
    <w:rsid w:val="00F575FF"/>
    <w:rsid w:val="00F60BE9"/>
    <w:rsid w:val="00F67B35"/>
    <w:rsid w:val="00F7073D"/>
    <w:rsid w:val="00F72A44"/>
    <w:rsid w:val="00F774AE"/>
    <w:rsid w:val="00F82BCF"/>
    <w:rsid w:val="00F863B8"/>
    <w:rsid w:val="00F87312"/>
    <w:rsid w:val="00F9009F"/>
    <w:rsid w:val="00F9149C"/>
    <w:rsid w:val="00F9289C"/>
    <w:rsid w:val="00F92E1E"/>
    <w:rsid w:val="00F930EC"/>
    <w:rsid w:val="00F961B4"/>
    <w:rsid w:val="00FA0883"/>
    <w:rsid w:val="00FA301F"/>
    <w:rsid w:val="00FB4343"/>
    <w:rsid w:val="00FB5452"/>
    <w:rsid w:val="00FC5D9F"/>
    <w:rsid w:val="00FC5E1C"/>
    <w:rsid w:val="00FD289E"/>
    <w:rsid w:val="00FD3EA7"/>
    <w:rsid w:val="00FD43C4"/>
    <w:rsid w:val="00FD5525"/>
    <w:rsid w:val="00FD6998"/>
    <w:rsid w:val="00FE42B6"/>
    <w:rsid w:val="00FE441D"/>
    <w:rsid w:val="00FF1D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BDE"/>
  </w:style>
  <w:style w:type="paragraph" w:styleId="Heading1">
    <w:name w:val="heading 1"/>
    <w:basedOn w:val="Normal"/>
    <w:next w:val="Normal"/>
    <w:link w:val="Heading1Char"/>
    <w:uiPriority w:val="9"/>
    <w:qFormat/>
    <w:rsid w:val="006507E9"/>
    <w:pPr>
      <w:keepNext/>
      <w:pBdr>
        <w:top w:val="nil"/>
        <w:left w:val="nil"/>
        <w:bottom w:val="nil"/>
        <w:right w:val="nil"/>
        <w:between w:val="nil"/>
        <w:bar w:val="nil"/>
      </w:pBdr>
      <w:spacing w:before="240" w:after="60" w:line="240" w:lineRule="auto"/>
      <w:outlineLvl w:val="0"/>
    </w:pPr>
    <w:rPr>
      <w:rFonts w:ascii="Cambria" w:eastAsia="Times New Roman" w:hAnsi="Cambria" w:cs="Times New Roman"/>
      <w:b/>
      <w:bCs/>
      <w:kern w:val="32"/>
      <w:sz w:val="32"/>
      <w:szCs w:val="32"/>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ECB"/>
    <w:pPr>
      <w:ind w:left="720"/>
      <w:contextualSpacing/>
    </w:pPr>
  </w:style>
  <w:style w:type="paragraph" w:styleId="Header">
    <w:name w:val="header"/>
    <w:basedOn w:val="Normal"/>
    <w:link w:val="HeaderChar"/>
    <w:uiPriority w:val="99"/>
    <w:unhideWhenUsed/>
    <w:rsid w:val="00C0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923"/>
  </w:style>
  <w:style w:type="paragraph" w:styleId="Footer">
    <w:name w:val="footer"/>
    <w:basedOn w:val="Normal"/>
    <w:link w:val="FooterChar"/>
    <w:uiPriority w:val="99"/>
    <w:semiHidden/>
    <w:unhideWhenUsed/>
    <w:rsid w:val="00C069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6923"/>
  </w:style>
  <w:style w:type="character" w:styleId="Hyperlink">
    <w:name w:val="Hyperlink"/>
    <w:basedOn w:val="DefaultParagraphFont"/>
    <w:uiPriority w:val="99"/>
    <w:unhideWhenUsed/>
    <w:rsid w:val="00735769"/>
    <w:rPr>
      <w:color w:val="0000FF"/>
      <w:u w:val="single"/>
    </w:rPr>
  </w:style>
  <w:style w:type="character" w:customStyle="1" w:styleId="Heading1Char">
    <w:name w:val="Heading 1 Char"/>
    <w:basedOn w:val="DefaultParagraphFont"/>
    <w:link w:val="Heading1"/>
    <w:uiPriority w:val="9"/>
    <w:rsid w:val="006507E9"/>
    <w:rPr>
      <w:rFonts w:ascii="Cambria" w:eastAsia="Times New Roman" w:hAnsi="Cambria" w:cs="Times New Roman"/>
      <w:b/>
      <w:bCs/>
      <w:kern w:val="32"/>
      <w:sz w:val="32"/>
      <w:szCs w:val="32"/>
      <w:bdr w:val="nil"/>
    </w:rPr>
  </w:style>
</w:styles>
</file>

<file path=word/webSettings.xml><?xml version="1.0" encoding="utf-8"?>
<w:webSettings xmlns:r="http://schemas.openxmlformats.org/officeDocument/2006/relationships" xmlns:w="http://schemas.openxmlformats.org/wordprocessingml/2006/main">
  <w:divs>
    <w:div w:id="44377335">
      <w:bodyDiv w:val="1"/>
      <w:marLeft w:val="0"/>
      <w:marRight w:val="0"/>
      <w:marTop w:val="0"/>
      <w:marBottom w:val="0"/>
      <w:divBdr>
        <w:top w:val="none" w:sz="0" w:space="0" w:color="auto"/>
        <w:left w:val="none" w:sz="0" w:space="0" w:color="auto"/>
        <w:bottom w:val="none" w:sz="0" w:space="0" w:color="auto"/>
        <w:right w:val="none" w:sz="0" w:space="0" w:color="auto"/>
      </w:divBdr>
    </w:div>
    <w:div w:id="627054932">
      <w:bodyDiv w:val="1"/>
      <w:marLeft w:val="0"/>
      <w:marRight w:val="0"/>
      <w:marTop w:val="0"/>
      <w:marBottom w:val="0"/>
      <w:divBdr>
        <w:top w:val="none" w:sz="0" w:space="0" w:color="auto"/>
        <w:left w:val="none" w:sz="0" w:space="0" w:color="auto"/>
        <w:bottom w:val="none" w:sz="0" w:space="0" w:color="auto"/>
        <w:right w:val="none" w:sz="0" w:space="0" w:color="auto"/>
      </w:divBdr>
      <w:divsChild>
        <w:div w:id="751505937">
          <w:marLeft w:val="0"/>
          <w:marRight w:val="0"/>
          <w:marTop w:val="0"/>
          <w:marBottom w:val="0"/>
          <w:divBdr>
            <w:top w:val="none" w:sz="0" w:space="0" w:color="auto"/>
            <w:left w:val="none" w:sz="0" w:space="0" w:color="auto"/>
            <w:bottom w:val="none" w:sz="0" w:space="0" w:color="auto"/>
            <w:right w:val="none" w:sz="0" w:space="0" w:color="auto"/>
          </w:divBdr>
        </w:div>
      </w:divsChild>
    </w:div>
    <w:div w:id="650330753">
      <w:bodyDiv w:val="1"/>
      <w:marLeft w:val="0"/>
      <w:marRight w:val="0"/>
      <w:marTop w:val="0"/>
      <w:marBottom w:val="0"/>
      <w:divBdr>
        <w:top w:val="none" w:sz="0" w:space="0" w:color="auto"/>
        <w:left w:val="none" w:sz="0" w:space="0" w:color="auto"/>
        <w:bottom w:val="none" w:sz="0" w:space="0" w:color="auto"/>
        <w:right w:val="none" w:sz="0" w:space="0" w:color="auto"/>
      </w:divBdr>
      <w:divsChild>
        <w:div w:id="1636980339">
          <w:marLeft w:val="0"/>
          <w:marRight w:val="0"/>
          <w:marTop w:val="0"/>
          <w:marBottom w:val="0"/>
          <w:divBdr>
            <w:top w:val="none" w:sz="0" w:space="0" w:color="auto"/>
            <w:left w:val="none" w:sz="0" w:space="0" w:color="auto"/>
            <w:bottom w:val="none" w:sz="0" w:space="0" w:color="auto"/>
            <w:right w:val="none" w:sz="0" w:space="0" w:color="auto"/>
          </w:divBdr>
        </w:div>
      </w:divsChild>
    </w:div>
    <w:div w:id="910583708">
      <w:bodyDiv w:val="1"/>
      <w:marLeft w:val="0"/>
      <w:marRight w:val="0"/>
      <w:marTop w:val="0"/>
      <w:marBottom w:val="0"/>
      <w:divBdr>
        <w:top w:val="none" w:sz="0" w:space="0" w:color="auto"/>
        <w:left w:val="none" w:sz="0" w:space="0" w:color="auto"/>
        <w:bottom w:val="none" w:sz="0" w:space="0" w:color="auto"/>
        <w:right w:val="none" w:sz="0" w:space="0" w:color="auto"/>
      </w:divBdr>
      <w:divsChild>
        <w:div w:id="696739812">
          <w:marLeft w:val="0"/>
          <w:marRight w:val="0"/>
          <w:marTop w:val="0"/>
          <w:marBottom w:val="0"/>
          <w:divBdr>
            <w:top w:val="none" w:sz="0" w:space="0" w:color="auto"/>
            <w:left w:val="none" w:sz="0" w:space="0" w:color="auto"/>
            <w:bottom w:val="none" w:sz="0" w:space="0" w:color="auto"/>
            <w:right w:val="none" w:sz="0" w:space="0" w:color="auto"/>
          </w:divBdr>
        </w:div>
      </w:divsChild>
    </w:div>
    <w:div w:id="1183515277">
      <w:bodyDiv w:val="1"/>
      <w:marLeft w:val="0"/>
      <w:marRight w:val="0"/>
      <w:marTop w:val="0"/>
      <w:marBottom w:val="0"/>
      <w:divBdr>
        <w:top w:val="none" w:sz="0" w:space="0" w:color="auto"/>
        <w:left w:val="none" w:sz="0" w:space="0" w:color="auto"/>
        <w:bottom w:val="none" w:sz="0" w:space="0" w:color="auto"/>
        <w:right w:val="none" w:sz="0" w:space="0" w:color="auto"/>
      </w:divBdr>
      <w:divsChild>
        <w:div w:id="1827938932">
          <w:marLeft w:val="0"/>
          <w:marRight w:val="0"/>
          <w:marTop w:val="0"/>
          <w:marBottom w:val="0"/>
          <w:divBdr>
            <w:top w:val="none" w:sz="0" w:space="0" w:color="auto"/>
            <w:left w:val="none" w:sz="0" w:space="0" w:color="auto"/>
            <w:bottom w:val="none" w:sz="0" w:space="0" w:color="auto"/>
            <w:right w:val="none" w:sz="0" w:space="0" w:color="auto"/>
          </w:divBdr>
        </w:div>
      </w:divsChild>
    </w:div>
    <w:div w:id="1490976697">
      <w:bodyDiv w:val="1"/>
      <w:marLeft w:val="0"/>
      <w:marRight w:val="0"/>
      <w:marTop w:val="0"/>
      <w:marBottom w:val="0"/>
      <w:divBdr>
        <w:top w:val="none" w:sz="0" w:space="0" w:color="auto"/>
        <w:left w:val="none" w:sz="0" w:space="0" w:color="auto"/>
        <w:bottom w:val="none" w:sz="0" w:space="0" w:color="auto"/>
        <w:right w:val="none" w:sz="0" w:space="0" w:color="auto"/>
      </w:divBdr>
      <w:divsChild>
        <w:div w:id="1281453283">
          <w:marLeft w:val="0"/>
          <w:marRight w:val="0"/>
          <w:marTop w:val="0"/>
          <w:marBottom w:val="0"/>
          <w:divBdr>
            <w:top w:val="none" w:sz="0" w:space="0" w:color="auto"/>
            <w:left w:val="none" w:sz="0" w:space="0" w:color="auto"/>
            <w:bottom w:val="none" w:sz="0" w:space="0" w:color="auto"/>
            <w:right w:val="none" w:sz="0" w:space="0" w:color="auto"/>
          </w:divBdr>
        </w:div>
      </w:divsChild>
    </w:div>
    <w:div w:id="1993674806">
      <w:bodyDiv w:val="1"/>
      <w:marLeft w:val="0"/>
      <w:marRight w:val="0"/>
      <w:marTop w:val="0"/>
      <w:marBottom w:val="0"/>
      <w:divBdr>
        <w:top w:val="none" w:sz="0" w:space="0" w:color="auto"/>
        <w:left w:val="none" w:sz="0" w:space="0" w:color="auto"/>
        <w:bottom w:val="none" w:sz="0" w:space="0" w:color="auto"/>
        <w:right w:val="none" w:sz="0" w:space="0" w:color="auto"/>
      </w:divBdr>
      <w:divsChild>
        <w:div w:id="1966349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oz.com/profile/109881?show_mode=profile&amp;float=&amp;no_arrows=y&amp;forceview=&amp;show_mode=portfolio" TargetMode="External"/><Relationship Id="rId3" Type="http://schemas.openxmlformats.org/officeDocument/2006/relationships/settings" Target="settings.xml"/><Relationship Id="rId7" Type="http://schemas.openxmlformats.org/officeDocument/2006/relationships/hyperlink" Target="http://aut.researchgateway.ac.nz./handle/10292/870.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11311</Words>
  <Characters>64478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p-0</dc:creator>
  <cp:lastModifiedBy>FRANK</cp:lastModifiedBy>
  <cp:revision>2</cp:revision>
  <dcterms:created xsi:type="dcterms:W3CDTF">2018-03-19T18:09:00Z</dcterms:created>
  <dcterms:modified xsi:type="dcterms:W3CDTF">2018-03-19T18:09:00Z</dcterms:modified>
</cp:coreProperties>
</file>