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417" w:rsidRPr="00AB0417" w:rsidRDefault="00AB0417" w:rsidP="002326FD">
      <w:pPr>
        <w:contextualSpacing/>
        <w:jc w:val="center"/>
        <w:rPr>
          <w:rFonts w:cstheme="minorHAnsi"/>
          <w:color w:val="auto"/>
        </w:rPr>
      </w:pPr>
    </w:p>
    <w:p w:rsidR="00AB0417" w:rsidRPr="00AB0417" w:rsidRDefault="00AB0417" w:rsidP="002326FD">
      <w:pPr>
        <w:contextualSpacing/>
        <w:jc w:val="center"/>
        <w:rPr>
          <w:rFonts w:cstheme="minorHAnsi"/>
          <w:color w:val="auto"/>
        </w:rPr>
      </w:pPr>
    </w:p>
    <w:p w:rsidR="00AB0417" w:rsidRPr="00AB0417" w:rsidRDefault="00AB0417" w:rsidP="002326FD">
      <w:pPr>
        <w:contextualSpacing/>
        <w:jc w:val="center"/>
        <w:rPr>
          <w:rFonts w:cstheme="minorHAnsi"/>
          <w:color w:val="auto"/>
        </w:rPr>
      </w:pPr>
    </w:p>
    <w:p w:rsidR="00AB0417" w:rsidRPr="00AB0417" w:rsidRDefault="00AB0417" w:rsidP="002326FD">
      <w:pPr>
        <w:contextualSpacing/>
        <w:jc w:val="center"/>
        <w:rPr>
          <w:rFonts w:cstheme="minorHAnsi"/>
          <w:color w:val="auto"/>
        </w:rPr>
      </w:pPr>
    </w:p>
    <w:p w:rsidR="00AB0417" w:rsidRDefault="00AB0417" w:rsidP="002326FD">
      <w:pPr>
        <w:contextualSpacing/>
        <w:jc w:val="center"/>
        <w:rPr>
          <w:rFonts w:cstheme="minorHAnsi"/>
          <w:b/>
          <w:color w:val="auto"/>
        </w:rPr>
      </w:pPr>
      <w:r w:rsidRPr="00AB0417">
        <w:rPr>
          <w:rFonts w:cstheme="minorHAnsi"/>
          <w:b/>
          <w:color w:val="auto"/>
        </w:rPr>
        <w:t>Personal Financial Planning</w:t>
      </w:r>
    </w:p>
    <w:p w:rsidR="002326FD" w:rsidRDefault="002326FD" w:rsidP="002326FD">
      <w:pPr>
        <w:contextualSpacing/>
        <w:jc w:val="center"/>
        <w:rPr>
          <w:rFonts w:cstheme="minorHAnsi"/>
          <w:b/>
          <w:color w:val="auto"/>
        </w:rPr>
      </w:pPr>
    </w:p>
    <w:p w:rsidR="002326FD" w:rsidRDefault="002326FD" w:rsidP="002326FD">
      <w:pPr>
        <w:contextualSpacing/>
        <w:jc w:val="center"/>
        <w:rPr>
          <w:rFonts w:cstheme="minorHAnsi"/>
          <w:b/>
          <w:color w:val="auto"/>
        </w:rPr>
      </w:pPr>
    </w:p>
    <w:p w:rsidR="002326FD" w:rsidRPr="00AB0417" w:rsidRDefault="002326FD" w:rsidP="002326FD">
      <w:pPr>
        <w:contextualSpacing/>
        <w:jc w:val="center"/>
        <w:rPr>
          <w:rFonts w:cstheme="minorHAnsi"/>
          <w:b/>
          <w:color w:val="auto"/>
        </w:rPr>
      </w:pPr>
    </w:p>
    <w:p w:rsidR="00AB0417" w:rsidRDefault="002326FD" w:rsidP="002326FD">
      <w:pPr>
        <w:contextualSpacing/>
        <w:jc w:val="center"/>
        <w:rPr>
          <w:rFonts w:cstheme="minorHAnsi"/>
          <w:color w:val="auto"/>
        </w:rPr>
      </w:pPr>
      <w:r>
        <w:rPr>
          <w:rFonts w:cstheme="minorHAnsi"/>
          <w:color w:val="auto"/>
        </w:rPr>
        <w:t>Student’s Name</w:t>
      </w:r>
    </w:p>
    <w:p w:rsidR="002326FD" w:rsidRDefault="002326FD" w:rsidP="002326FD">
      <w:pPr>
        <w:contextualSpacing/>
        <w:jc w:val="center"/>
        <w:rPr>
          <w:rFonts w:cstheme="minorHAnsi"/>
          <w:color w:val="auto"/>
        </w:rPr>
      </w:pPr>
      <w:r>
        <w:rPr>
          <w:rFonts w:cstheme="minorHAnsi"/>
          <w:color w:val="auto"/>
        </w:rPr>
        <w:t>Department, University</w:t>
      </w:r>
    </w:p>
    <w:p w:rsidR="002326FD" w:rsidRDefault="002326FD" w:rsidP="002326FD">
      <w:pPr>
        <w:contextualSpacing/>
        <w:jc w:val="center"/>
        <w:rPr>
          <w:rFonts w:cstheme="minorHAnsi"/>
          <w:color w:val="auto"/>
        </w:rPr>
      </w:pPr>
      <w:r>
        <w:rPr>
          <w:rFonts w:cstheme="minorHAnsi"/>
          <w:color w:val="auto"/>
        </w:rPr>
        <w:t xml:space="preserve">Professor’s Name </w:t>
      </w:r>
    </w:p>
    <w:p w:rsidR="002326FD" w:rsidRPr="00AB0417" w:rsidRDefault="002326FD" w:rsidP="002326FD">
      <w:pPr>
        <w:contextualSpacing/>
        <w:jc w:val="center"/>
        <w:rPr>
          <w:rFonts w:cstheme="minorHAnsi"/>
          <w:color w:val="auto"/>
        </w:rPr>
      </w:pPr>
      <w:r>
        <w:rPr>
          <w:rFonts w:cstheme="minorHAnsi"/>
          <w:color w:val="auto"/>
        </w:rPr>
        <w:t>Course</w:t>
      </w:r>
    </w:p>
    <w:p w:rsidR="00AB0417" w:rsidRPr="00AB0417" w:rsidRDefault="00AB0417" w:rsidP="002326FD">
      <w:pPr>
        <w:contextualSpacing/>
        <w:jc w:val="center"/>
        <w:rPr>
          <w:rFonts w:cstheme="minorHAnsi"/>
          <w:color w:val="auto"/>
        </w:rPr>
      </w:pPr>
      <w:r w:rsidRPr="00AB0417">
        <w:rPr>
          <w:rFonts w:cstheme="minorHAnsi"/>
          <w:color w:val="auto"/>
        </w:rPr>
        <w:t xml:space="preserve">Date </w:t>
      </w:r>
      <w:r w:rsidRPr="00AB0417">
        <w:rPr>
          <w:rFonts w:cstheme="minorHAnsi"/>
          <w:color w:val="auto"/>
        </w:rPr>
        <w:br w:type="page"/>
      </w:r>
    </w:p>
    <w:p w:rsidR="00AB0417" w:rsidRPr="00AB0417" w:rsidRDefault="00AB0417" w:rsidP="002326FD">
      <w:pPr>
        <w:contextualSpacing/>
        <w:jc w:val="center"/>
        <w:rPr>
          <w:rFonts w:cstheme="minorHAnsi"/>
          <w:b/>
          <w:color w:val="auto"/>
        </w:rPr>
      </w:pPr>
      <w:r w:rsidRPr="00AB0417">
        <w:rPr>
          <w:rFonts w:cstheme="minorHAnsi"/>
          <w:b/>
          <w:color w:val="auto"/>
        </w:rPr>
        <w:lastRenderedPageBreak/>
        <w:t>Personal Financial Planning</w:t>
      </w:r>
    </w:p>
    <w:p w:rsidR="004C66A3" w:rsidRPr="00AB0417" w:rsidRDefault="004C66A3" w:rsidP="002326FD">
      <w:pPr>
        <w:spacing w:afterLines="160" w:after="384"/>
        <w:contextualSpacing/>
        <w:rPr>
          <w:rFonts w:cstheme="minorHAnsi"/>
          <w:color w:val="auto"/>
        </w:rPr>
      </w:pPr>
      <w:r w:rsidRPr="00AB0417">
        <w:rPr>
          <w:rFonts w:cstheme="minorHAnsi"/>
          <w:color w:val="auto"/>
        </w:rPr>
        <w:t xml:space="preserve">I am now more knowledgeable about my financial situation after my Personal Finance Class, and I am confident in the assessment that I am in good standing. My account shows continuous and gradual improvement in my spending and budgeting habits. The test for practical knowledge and academic expertise throughout the course material are the principle elements involved in creating my personal financial situation, and help me plan ahead. The exercise continuously reaffirms in me the feeling of accomplishment in debt and risk management, saving and budgeting. </w:t>
      </w:r>
      <w:r w:rsidR="00E834F7" w:rsidRPr="00AB0417">
        <w:rPr>
          <w:rFonts w:cstheme="minorHAnsi"/>
          <w:color w:val="auto"/>
        </w:rPr>
        <w:t xml:space="preserve">The most essential tool in financial planning is critical thinking, which influences analysis, distinguishing, and resolution of issues. </w:t>
      </w:r>
      <w:r w:rsidRPr="00AB0417">
        <w:rPr>
          <w:rFonts w:cstheme="minorHAnsi"/>
          <w:color w:val="auto"/>
        </w:rPr>
        <w:t xml:space="preserve">The accumulation of thought and ideas made me more aware of my financial situation, which earlier on entitled a lot of time planning as opposed to sticking to a budget. </w:t>
      </w:r>
      <w:r w:rsidR="00940F42" w:rsidRPr="00AB0417">
        <w:rPr>
          <w:rFonts w:cstheme="minorHAnsi"/>
          <w:color w:val="auto"/>
        </w:rPr>
        <w:t xml:space="preserve">I a one of the lucky few still earning the same income as I was before the COVID-19 pandemic while working from home. </w:t>
      </w:r>
    </w:p>
    <w:p w:rsidR="00483100" w:rsidRPr="00AB0417" w:rsidRDefault="00CB2752" w:rsidP="002326FD">
      <w:pPr>
        <w:spacing w:afterLines="160" w:after="384"/>
        <w:contextualSpacing/>
        <w:rPr>
          <w:rFonts w:cstheme="minorHAnsi"/>
          <w:color w:val="auto"/>
        </w:rPr>
      </w:pPr>
      <w:r w:rsidRPr="00AB0417">
        <w:rPr>
          <w:rFonts w:cstheme="minorHAnsi"/>
          <w:color w:val="auto"/>
        </w:rPr>
        <w:t xml:space="preserve">As a 30-year old graduate, my retirement is creeping up on me fast, and I still have debts and bills to pay. There are also loans and investments to account for in my financial analysis. </w:t>
      </w:r>
      <w:r w:rsidR="00EA42D0" w:rsidRPr="00AB0417">
        <w:rPr>
          <w:rFonts w:cstheme="minorHAnsi"/>
          <w:color w:val="auto"/>
        </w:rPr>
        <w:t xml:space="preserve">I currently live in Georgia, where I incur a rent of $400.00 each month. The price is quite affordable since I reside in the rural towns, in comparison to the inner city. I also have monthly cost considerations at $387.16 for my car payments, an average electrical bill or roughly $160.00, $1000.00 for my student loans, $62.00 for trash and water, and credit card payment of $80.34 with an APR rate of 17.2%. </w:t>
      </w:r>
      <w:r w:rsidR="00DE473A" w:rsidRPr="00AB0417">
        <w:rPr>
          <w:rFonts w:cstheme="minorHAnsi"/>
          <w:color w:val="auto"/>
        </w:rPr>
        <w:t>One line of investment I currently engage in is in stock exchange using Robinhood, a mobile application. Some of the examples of the companies whose stock are of interest to me are Ford, GoPro, MGM Resort International, and NRG Energy Inc. I am the owner of more than</w:t>
      </w:r>
      <w:bookmarkStart w:id="0" w:name="_GoBack"/>
      <w:bookmarkEnd w:id="0"/>
      <w:r w:rsidR="00DE473A" w:rsidRPr="00AB0417">
        <w:rPr>
          <w:rFonts w:cstheme="minorHAnsi"/>
          <w:color w:val="auto"/>
        </w:rPr>
        <w:t xml:space="preserve"> 35 shares from different organization, and have a diversity score of 52%. </w:t>
      </w:r>
    </w:p>
    <w:p w:rsidR="00B43541" w:rsidRPr="00AB0417" w:rsidRDefault="00B43541" w:rsidP="002326FD">
      <w:pPr>
        <w:spacing w:afterLines="160" w:after="384"/>
        <w:ind w:firstLine="0"/>
        <w:contextualSpacing/>
        <w:rPr>
          <w:rFonts w:cstheme="minorHAnsi"/>
          <w:b/>
          <w:color w:val="auto"/>
        </w:rPr>
      </w:pPr>
      <w:r w:rsidRPr="00AB0417">
        <w:rPr>
          <w:rFonts w:cstheme="minorHAnsi"/>
          <w:b/>
          <w:color w:val="auto"/>
        </w:rPr>
        <w:lastRenderedPageBreak/>
        <w:t xml:space="preserve">Sorting </w:t>
      </w:r>
      <w:r w:rsidR="00CB2752" w:rsidRPr="00AB0417">
        <w:rPr>
          <w:rFonts w:cstheme="minorHAnsi"/>
          <w:b/>
          <w:color w:val="auto"/>
        </w:rPr>
        <w:t>O</w:t>
      </w:r>
      <w:r w:rsidRPr="00AB0417">
        <w:rPr>
          <w:rFonts w:cstheme="minorHAnsi"/>
          <w:b/>
          <w:color w:val="auto"/>
        </w:rPr>
        <w:t xml:space="preserve">ut </w:t>
      </w:r>
      <w:r w:rsidR="00CB2752" w:rsidRPr="00AB0417">
        <w:rPr>
          <w:rFonts w:cstheme="minorHAnsi"/>
          <w:b/>
          <w:color w:val="auto"/>
        </w:rPr>
        <w:t xml:space="preserve">my </w:t>
      </w:r>
      <w:r w:rsidRPr="00AB0417">
        <w:rPr>
          <w:rFonts w:cstheme="minorHAnsi"/>
          <w:b/>
          <w:color w:val="auto"/>
        </w:rPr>
        <w:t>Financials</w:t>
      </w:r>
    </w:p>
    <w:p w:rsidR="004C66A3" w:rsidRPr="00AB0417" w:rsidRDefault="00483100" w:rsidP="002326FD">
      <w:pPr>
        <w:spacing w:afterLines="160" w:after="384"/>
        <w:contextualSpacing/>
        <w:rPr>
          <w:rFonts w:cstheme="minorHAnsi"/>
          <w:color w:val="auto"/>
        </w:rPr>
      </w:pPr>
      <w:r w:rsidRPr="00AB0417">
        <w:rPr>
          <w:rFonts w:cstheme="minorHAnsi"/>
          <w:color w:val="auto"/>
        </w:rPr>
        <w:t>I spend between three to five hours each week involved in financial planning. The term identifies operations such as negotiation of better terms with services and insurance, payment of bills, and looking for means to cut costs. I</w:t>
      </w:r>
      <w:r w:rsidR="00EA42D0" w:rsidRPr="00AB0417">
        <w:rPr>
          <w:rFonts w:cstheme="minorHAnsi"/>
          <w:color w:val="auto"/>
        </w:rPr>
        <w:t xml:space="preserve">n cutting costs, negotiations </w:t>
      </w:r>
      <w:r w:rsidRPr="00AB0417">
        <w:rPr>
          <w:rFonts w:cstheme="minorHAnsi"/>
          <w:color w:val="auto"/>
        </w:rPr>
        <w:t xml:space="preserve">and promotions </w:t>
      </w:r>
      <w:r w:rsidR="00EA42D0" w:rsidRPr="00AB0417">
        <w:rPr>
          <w:rFonts w:cstheme="minorHAnsi"/>
          <w:color w:val="auto"/>
        </w:rPr>
        <w:t xml:space="preserve">with Direct </w:t>
      </w:r>
      <w:r w:rsidRPr="00AB0417">
        <w:rPr>
          <w:rFonts w:cstheme="minorHAnsi"/>
          <w:color w:val="auto"/>
        </w:rPr>
        <w:t xml:space="preserve">T.V. and internet led to a reduction in costs to $47.00 monthly from $142.00. I also save $60.00 in cellular costs by switching from AT&amp;T to Consumer Cellular with cost implications worth $89.00. </w:t>
      </w:r>
      <w:r w:rsidR="00B43541" w:rsidRPr="00AB0417">
        <w:rPr>
          <w:rFonts w:cstheme="minorHAnsi"/>
          <w:color w:val="auto"/>
        </w:rPr>
        <w:t xml:space="preserve">I also plan to be debt free which is why I sort out my credit card debt with 15% of my paycheck, and also from additional income through pensions. </w:t>
      </w:r>
      <w:r w:rsidR="00292478" w:rsidRPr="00AB0417">
        <w:rPr>
          <w:rFonts w:cstheme="minorHAnsi"/>
          <w:color w:val="auto"/>
        </w:rPr>
        <w:t xml:space="preserve">I also follow stipulations by Cox where I use up my savings to pay up on loans with high interest rates (Cox, n.d.). </w:t>
      </w:r>
    </w:p>
    <w:p w:rsidR="00292478" w:rsidRPr="00AB0417" w:rsidRDefault="00292478" w:rsidP="002326FD">
      <w:pPr>
        <w:spacing w:afterLines="160" w:after="384"/>
        <w:contextualSpacing/>
        <w:rPr>
          <w:rFonts w:cstheme="minorHAnsi"/>
          <w:color w:val="auto"/>
        </w:rPr>
      </w:pPr>
      <w:r w:rsidRPr="00AB0417">
        <w:rPr>
          <w:rFonts w:cstheme="minorHAnsi"/>
          <w:color w:val="auto"/>
        </w:rPr>
        <w:t xml:space="preserve">My resolution for negotiating for offers and promotions comes from a recent knowledge of eligibility for regular consumers on various services. Capitalizing on the same is a win-win scenario, where they get a regular customer and I get to keep more coins into savings. I also save costs on groceries by purchasing them in bulk and freezing those I know will not be used soon. The same goes for meat from the local butcher, which I divide into packages of two or three pounds for various meals. </w:t>
      </w:r>
    </w:p>
    <w:p w:rsidR="00B43541" w:rsidRPr="00AB0417" w:rsidRDefault="00B43541" w:rsidP="002326FD">
      <w:pPr>
        <w:spacing w:afterLines="160" w:after="384"/>
        <w:ind w:firstLine="0"/>
        <w:contextualSpacing/>
        <w:rPr>
          <w:rFonts w:cstheme="minorHAnsi"/>
          <w:b/>
          <w:color w:val="auto"/>
        </w:rPr>
      </w:pPr>
      <w:r w:rsidRPr="00AB0417">
        <w:rPr>
          <w:rFonts w:cstheme="minorHAnsi"/>
          <w:b/>
          <w:color w:val="auto"/>
        </w:rPr>
        <w:t>Retirement</w:t>
      </w:r>
    </w:p>
    <w:p w:rsidR="00CB2752" w:rsidRPr="00AB0417" w:rsidRDefault="00292478" w:rsidP="002326FD">
      <w:pPr>
        <w:spacing w:afterLines="160" w:after="384"/>
        <w:contextualSpacing/>
        <w:rPr>
          <w:rFonts w:cstheme="minorHAnsi"/>
          <w:color w:val="auto"/>
        </w:rPr>
      </w:pPr>
      <w:r w:rsidRPr="00AB0417">
        <w:rPr>
          <w:rFonts w:cstheme="minorHAnsi"/>
          <w:color w:val="auto"/>
        </w:rPr>
        <w:t xml:space="preserve">My retirement plan involves starting an individual retirement </w:t>
      </w:r>
      <w:r w:rsidR="00EE2787" w:rsidRPr="00AB0417">
        <w:rPr>
          <w:rFonts w:cstheme="minorHAnsi"/>
          <w:color w:val="auto"/>
        </w:rPr>
        <w:t>account (IRA)</w:t>
      </w:r>
      <w:r w:rsidR="00CB2752" w:rsidRPr="00AB0417">
        <w:rPr>
          <w:rFonts w:cstheme="minorHAnsi"/>
          <w:color w:val="auto"/>
        </w:rPr>
        <w:t xml:space="preserve"> where I will put up a fix amount which is exempt from taxes. With such an account the option of a nest egg becomes prudent and accessible.</w:t>
      </w:r>
      <w:r w:rsidR="00CB7DD2" w:rsidRPr="00AB0417">
        <w:rPr>
          <w:rFonts w:cstheme="minorHAnsi"/>
          <w:color w:val="auto"/>
        </w:rPr>
        <w:t xml:space="preserve"> Another consideration in play is high rate of AIP from the base pay, which consequentially increases my retirement package</w:t>
      </w:r>
      <w:r w:rsidR="00AB0417" w:rsidRPr="00AB0417">
        <w:rPr>
          <w:rFonts w:cstheme="minorHAnsi"/>
          <w:color w:val="auto"/>
        </w:rPr>
        <w:t xml:space="preserve"> (Clark, 2013)</w:t>
      </w:r>
      <w:r w:rsidR="00CB7DD2" w:rsidRPr="00AB0417">
        <w:rPr>
          <w:rFonts w:cstheme="minorHAnsi"/>
          <w:color w:val="auto"/>
        </w:rPr>
        <w:t>.</w:t>
      </w:r>
      <w:r w:rsidR="00CB2752" w:rsidRPr="00AB0417">
        <w:rPr>
          <w:rFonts w:cstheme="minorHAnsi"/>
          <w:color w:val="auto"/>
        </w:rPr>
        <w:t xml:space="preserve"> I also plan on exhausting the merit of catch-up contributions by the time I am 50 years old until retirement. Such a process has merit, and allows me to stash more money in the IRA account from extra funds I make. However, before engaging in either of the options, I plan on consulting with a </w:t>
      </w:r>
      <w:r w:rsidR="00CB2752" w:rsidRPr="00AB0417">
        <w:rPr>
          <w:rFonts w:cstheme="minorHAnsi"/>
          <w:color w:val="auto"/>
        </w:rPr>
        <w:lastRenderedPageBreak/>
        <w:t xml:space="preserve">professional representative from the bank I choose; whom can be either a money manager or a finance counselor as fast as possible. It is also prudent to continue research through articles. </w:t>
      </w:r>
    </w:p>
    <w:p w:rsidR="00DE473A" w:rsidRPr="00AB0417" w:rsidRDefault="00DE473A" w:rsidP="002326FD">
      <w:pPr>
        <w:spacing w:afterLines="160" w:after="384"/>
        <w:ind w:firstLine="0"/>
        <w:contextualSpacing/>
        <w:rPr>
          <w:rFonts w:cstheme="minorHAnsi"/>
          <w:b/>
          <w:color w:val="auto"/>
        </w:rPr>
      </w:pPr>
      <w:r w:rsidRPr="00AB0417">
        <w:rPr>
          <w:rFonts w:cstheme="minorHAnsi"/>
          <w:b/>
          <w:color w:val="auto"/>
        </w:rPr>
        <w:t>Investments</w:t>
      </w:r>
    </w:p>
    <w:p w:rsidR="00CB2752" w:rsidRPr="00AB0417" w:rsidRDefault="00DE473A" w:rsidP="002326FD">
      <w:pPr>
        <w:spacing w:afterLines="160" w:after="384"/>
        <w:contextualSpacing/>
        <w:rPr>
          <w:rFonts w:cstheme="minorHAnsi"/>
          <w:color w:val="auto"/>
        </w:rPr>
      </w:pPr>
      <w:r w:rsidRPr="00AB0417">
        <w:rPr>
          <w:rFonts w:cstheme="minorHAnsi"/>
          <w:color w:val="auto"/>
        </w:rPr>
        <w:t xml:space="preserve">I am not looking to any estate planning investments. The associated risk for me is too high, which is not a mindset everyone embodies. I lived through the housing bubble recession of 2018, and the ‘dot com’ bubble of 2000, and I witnessed tremendous losses from friends and family friends. Such context has a high risk, and also consequentially reduces the potential retirement payout one could benefit from. </w:t>
      </w:r>
      <w:r w:rsidR="00940F42" w:rsidRPr="00AB0417">
        <w:rPr>
          <w:rFonts w:cstheme="minorHAnsi"/>
          <w:color w:val="auto"/>
        </w:rPr>
        <w:t xml:space="preserve">However, with a 10% gain in the stock trading annually, there is a high probability of completing all my debts in the next seven years. At such an age, I will more than 27 more years of service before retirement, where the rate of AIP will improve on the package to acquire. </w:t>
      </w:r>
    </w:p>
    <w:p w:rsidR="00AB0417" w:rsidRDefault="00940F42" w:rsidP="002326FD">
      <w:pPr>
        <w:spacing w:afterLines="160" w:after="384"/>
        <w:contextualSpacing/>
        <w:rPr>
          <w:rFonts w:cstheme="minorHAnsi"/>
          <w:color w:val="auto"/>
        </w:rPr>
      </w:pPr>
      <w:r w:rsidRPr="00AB0417">
        <w:rPr>
          <w:rFonts w:cstheme="minorHAnsi"/>
          <w:color w:val="auto"/>
        </w:rPr>
        <w:t>My most significant objective is living debt free. It is prudent to cut unnecessary costs and also plan for emergency like the current COVID-19 pandemic. The financial plan highlights significant savings accumulated over my duration of work in a savings account. However, I would have much more is I had a comprehensive investment portfolio</w:t>
      </w:r>
      <w:r w:rsidR="00EE258A" w:rsidRPr="00AB0417">
        <w:rPr>
          <w:rFonts w:cstheme="minorHAnsi"/>
          <w:color w:val="auto"/>
        </w:rPr>
        <w:t xml:space="preserve"> (Carlozo, 2018)</w:t>
      </w:r>
      <w:r w:rsidRPr="00AB0417">
        <w:rPr>
          <w:rFonts w:cstheme="minorHAnsi"/>
          <w:color w:val="auto"/>
        </w:rPr>
        <w:t xml:space="preserve">. My financial plan illuminates a great deficit between my savings and my expectations. </w:t>
      </w:r>
    </w:p>
    <w:p w:rsidR="00B43541" w:rsidRPr="00AB0417" w:rsidRDefault="00B43541" w:rsidP="002326FD">
      <w:pPr>
        <w:spacing w:afterLines="160" w:after="384"/>
        <w:contextualSpacing/>
        <w:jc w:val="both"/>
        <w:rPr>
          <w:rFonts w:cstheme="minorHAnsi"/>
          <w:color w:val="auto"/>
        </w:rPr>
      </w:pPr>
      <w:r w:rsidRPr="00AB0417">
        <w:rPr>
          <w:rFonts w:cstheme="minorHAnsi"/>
          <w:color w:val="auto"/>
        </w:rPr>
        <w:br w:type="page"/>
      </w:r>
    </w:p>
    <w:p w:rsidR="004C66A3" w:rsidRPr="00AB0417" w:rsidRDefault="004C66A3" w:rsidP="002326FD">
      <w:pPr>
        <w:spacing w:afterLines="160" w:after="384"/>
        <w:contextualSpacing/>
        <w:jc w:val="center"/>
        <w:rPr>
          <w:rFonts w:cstheme="minorHAnsi"/>
          <w:color w:val="auto"/>
        </w:rPr>
      </w:pPr>
      <w:r w:rsidRPr="00AB0417">
        <w:rPr>
          <w:rFonts w:cstheme="minorHAnsi"/>
          <w:color w:val="auto"/>
        </w:rPr>
        <w:lastRenderedPageBreak/>
        <w:t>References</w:t>
      </w:r>
    </w:p>
    <w:p w:rsidR="00940F42" w:rsidRPr="00AB0417" w:rsidRDefault="00940F42" w:rsidP="002326FD">
      <w:pPr>
        <w:pStyle w:val="NoSpacing"/>
        <w:spacing w:afterLines="160" w:after="384"/>
        <w:ind w:left="720" w:hanging="720"/>
        <w:contextualSpacing/>
        <w:rPr>
          <w:rFonts w:cstheme="minorHAnsi"/>
          <w:color w:val="auto"/>
        </w:rPr>
      </w:pPr>
      <w:r w:rsidRPr="00AB0417">
        <w:rPr>
          <w:rFonts w:cstheme="minorHAnsi"/>
          <w:color w:val="auto"/>
        </w:rPr>
        <w:t xml:space="preserve">Carlozo, L. (2018). </w:t>
      </w:r>
      <w:r w:rsidRPr="00AB0417">
        <w:rPr>
          <w:rFonts w:cstheme="minorHAnsi"/>
          <w:i/>
          <w:color w:val="auto"/>
        </w:rPr>
        <w:t>10 Long-Term Investing Startegies that Work.</w:t>
      </w:r>
      <w:r w:rsidR="00EE258A" w:rsidRPr="00AB0417">
        <w:rPr>
          <w:rFonts w:cstheme="minorHAnsi"/>
          <w:color w:val="auto"/>
        </w:rPr>
        <w:t xml:space="preserve"> Retrieve from; U.S. News, (2020, August 7):</w:t>
      </w:r>
      <w:r w:rsidRPr="00AB0417">
        <w:rPr>
          <w:rFonts w:cstheme="minorHAnsi"/>
          <w:color w:val="auto"/>
        </w:rPr>
        <w:t xml:space="preserve"> </w:t>
      </w:r>
      <w:r w:rsidR="00EE258A" w:rsidRPr="00AB0417">
        <w:rPr>
          <w:rFonts w:cstheme="minorHAnsi"/>
          <w:color w:val="auto"/>
        </w:rPr>
        <w:t>https://money.usnews.com/money/personal-finance/mutual-funds/slideshows/10-long-term-investing-strategies-that-work</w:t>
      </w:r>
    </w:p>
    <w:p w:rsidR="00EE258A" w:rsidRPr="00AB0417" w:rsidRDefault="00B43541" w:rsidP="002326FD">
      <w:pPr>
        <w:pStyle w:val="NoSpacing"/>
        <w:spacing w:afterLines="160" w:after="384"/>
        <w:ind w:left="720" w:hanging="720"/>
        <w:contextualSpacing/>
        <w:rPr>
          <w:rFonts w:cstheme="minorHAnsi"/>
          <w:color w:val="auto"/>
        </w:rPr>
      </w:pPr>
      <w:r w:rsidRPr="00AB0417">
        <w:rPr>
          <w:rFonts w:cstheme="minorHAnsi"/>
          <w:color w:val="auto"/>
        </w:rPr>
        <w:t xml:space="preserve">Cox, L. (n.d.) 10 Steps to Be Debt-Free in Less Than a Year.AARP. Retrieved </w:t>
      </w:r>
      <w:r w:rsidR="00EE258A" w:rsidRPr="00AB0417">
        <w:rPr>
          <w:rFonts w:cstheme="minorHAnsi"/>
          <w:color w:val="auto"/>
        </w:rPr>
        <w:t xml:space="preserve">(2020, August 7) </w:t>
      </w:r>
      <w:r w:rsidRPr="00AB0417">
        <w:rPr>
          <w:rFonts w:cstheme="minorHAnsi"/>
          <w:color w:val="auto"/>
        </w:rPr>
        <w:t>from https://www.aarp.org</w:t>
      </w:r>
    </w:p>
    <w:p w:rsidR="00F86FE6" w:rsidRPr="00AB0417" w:rsidRDefault="00EE258A" w:rsidP="002326FD">
      <w:pPr>
        <w:pStyle w:val="NoSpacing"/>
        <w:spacing w:afterLines="160" w:after="384"/>
        <w:ind w:left="720" w:hanging="720"/>
        <w:contextualSpacing/>
        <w:rPr>
          <w:rFonts w:cstheme="minorHAnsi"/>
          <w:color w:val="auto"/>
        </w:rPr>
      </w:pPr>
      <w:r w:rsidRPr="00AB0417">
        <w:rPr>
          <w:rFonts w:cstheme="minorHAnsi"/>
          <w:color w:val="auto"/>
        </w:rPr>
        <w:t xml:space="preserve">Clark, J. B. (2013, May 9) </w:t>
      </w:r>
      <w:r w:rsidRPr="00AB0417">
        <w:rPr>
          <w:rFonts w:cstheme="minorHAnsi"/>
          <w:i/>
          <w:iCs/>
          <w:color w:val="auto"/>
        </w:rPr>
        <w:t>What’s Your Retirement Number?</w:t>
      </w:r>
      <w:r w:rsidRPr="00AB0417">
        <w:rPr>
          <w:rFonts w:cstheme="minorHAnsi"/>
          <w:color w:val="auto"/>
        </w:rPr>
        <w:t xml:space="preserve"> Retrieve from: Kiplinger, (2020, August 7) https://www.kiplinger.com/article/retirement/T047-C000-S002-what-is-your-retirement-number.html</w:t>
      </w:r>
    </w:p>
    <w:sectPr w:rsidR="00F86FE6" w:rsidRPr="00AB0417" w:rsidSect="00AB0417">
      <w:headerReference w:type="default" r:id="rId8"/>
      <w:footnotePr>
        <w:pos w:val="beneathTex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A1B" w:rsidRDefault="00B26A1B">
      <w:pPr>
        <w:spacing w:line="240" w:lineRule="auto"/>
      </w:pPr>
      <w:r>
        <w:separator/>
      </w:r>
    </w:p>
    <w:p w:rsidR="00B26A1B" w:rsidRDefault="00B26A1B"/>
  </w:endnote>
  <w:endnote w:type="continuationSeparator" w:id="0">
    <w:p w:rsidR="00B26A1B" w:rsidRDefault="00B26A1B">
      <w:pPr>
        <w:spacing w:line="240" w:lineRule="auto"/>
      </w:pPr>
      <w:r>
        <w:continuationSeparator/>
      </w:r>
    </w:p>
    <w:p w:rsidR="00B26A1B" w:rsidRDefault="00B26A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A1B" w:rsidRDefault="00B26A1B">
      <w:pPr>
        <w:spacing w:line="240" w:lineRule="auto"/>
      </w:pPr>
      <w:r>
        <w:separator/>
      </w:r>
    </w:p>
    <w:p w:rsidR="00B26A1B" w:rsidRDefault="00B26A1B"/>
  </w:footnote>
  <w:footnote w:type="continuationSeparator" w:id="0">
    <w:p w:rsidR="00B26A1B" w:rsidRDefault="00B26A1B">
      <w:pPr>
        <w:spacing w:line="240" w:lineRule="auto"/>
      </w:pPr>
      <w:r>
        <w:continuationSeparator/>
      </w:r>
    </w:p>
    <w:p w:rsidR="00B26A1B" w:rsidRDefault="00B26A1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7" w:rsidRDefault="002326FD" w:rsidP="00AB0417">
    <w:pPr>
      <w:pStyle w:val="Header"/>
      <w:tabs>
        <w:tab w:val="left" w:pos="4320"/>
      </w:tabs>
    </w:pPr>
    <w:r>
      <w:tab/>
    </w:r>
    <w:r>
      <w:tab/>
    </w:r>
    <w:r>
      <w:tab/>
    </w:r>
    <w:r>
      <w:tab/>
    </w:r>
    <w:r>
      <w:tab/>
    </w:r>
    <w:r>
      <w:tab/>
    </w:r>
    <w:r>
      <w:tab/>
      <w:t xml:space="preserve">          </w:t>
    </w:r>
    <w:sdt>
      <w:sdtPr>
        <w:id w:val="166918094"/>
        <w:docPartObj>
          <w:docPartGallery w:val="Page Numbers (Top of Page)"/>
          <w:docPartUnique/>
        </w:docPartObj>
      </w:sdtPr>
      <w:sdtEndPr/>
      <w:sdtContent>
        <w:r w:rsidR="00B26A1B">
          <w:fldChar w:fldCharType="begin"/>
        </w:r>
        <w:r w:rsidR="00B26A1B">
          <w:instrText xml:space="preserve"> PAGE   \* MERGEFORMAT </w:instrText>
        </w:r>
        <w:r w:rsidR="00B26A1B">
          <w:fldChar w:fldCharType="separate"/>
        </w:r>
        <w:r>
          <w:rPr>
            <w:noProof/>
          </w:rPr>
          <w:t>5</w:t>
        </w:r>
        <w:r w:rsidR="00B26A1B">
          <w:rPr>
            <w:noProof/>
          </w:rPr>
          <w:fldChar w:fldCharType="end"/>
        </w:r>
      </w:sdtContent>
    </w:sdt>
  </w:p>
  <w:p w:rsidR="00AB0417" w:rsidRDefault="00AB04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efaultTableStyle w:val="APAReport"/>
  <w:drawingGridHorizontalSpacing w:val="120"/>
  <w:displayHorizontalDrawingGridEvery w:val="2"/>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3BE5D9"/>
    <w:rsid w:val="00044106"/>
    <w:rsid w:val="0013515C"/>
    <w:rsid w:val="001B519A"/>
    <w:rsid w:val="002326FD"/>
    <w:rsid w:val="00292478"/>
    <w:rsid w:val="00483100"/>
    <w:rsid w:val="004C66A3"/>
    <w:rsid w:val="005B541C"/>
    <w:rsid w:val="006E32AB"/>
    <w:rsid w:val="007A2575"/>
    <w:rsid w:val="00940F42"/>
    <w:rsid w:val="00AB0417"/>
    <w:rsid w:val="00B26A1B"/>
    <w:rsid w:val="00B43541"/>
    <w:rsid w:val="00B5085E"/>
    <w:rsid w:val="00CB2752"/>
    <w:rsid w:val="00CB7DD2"/>
    <w:rsid w:val="00DE473A"/>
    <w:rsid w:val="00E47112"/>
    <w:rsid w:val="00E834F7"/>
    <w:rsid w:val="00EA42D0"/>
    <w:rsid w:val="00EE258A"/>
    <w:rsid w:val="00EE2787"/>
    <w:rsid w:val="00F724C8"/>
    <w:rsid w:val="00F86FE6"/>
    <w:rsid w:val="083BE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240BBC"/>
  <w15:docId w15:val="{38BAC103-4BEA-4622-AC82-FF517230E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85E"/>
  </w:style>
  <w:style w:type="paragraph" w:styleId="Heading1">
    <w:name w:val="heading 1"/>
    <w:basedOn w:val="Normal"/>
    <w:next w:val="Normal"/>
    <w:link w:val="Heading1Char"/>
    <w:uiPriority w:val="3"/>
    <w:qFormat/>
    <w:rsid w:val="00B5085E"/>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rsid w:val="00B5085E"/>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rsid w:val="00B5085E"/>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rsid w:val="00B5085E"/>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rsid w:val="00B5085E"/>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B5085E"/>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B5085E"/>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B5085E"/>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B5085E"/>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B5085E"/>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B5085E"/>
    <w:pPr>
      <w:spacing w:line="240" w:lineRule="auto"/>
      <w:ind w:firstLine="0"/>
    </w:pPr>
  </w:style>
  <w:style w:type="character" w:customStyle="1" w:styleId="HeaderChar">
    <w:name w:val="Header Char"/>
    <w:basedOn w:val="DefaultParagraphFont"/>
    <w:link w:val="Header"/>
    <w:uiPriority w:val="99"/>
    <w:rsid w:val="00B5085E"/>
    <w:rPr>
      <w:kern w:val="24"/>
    </w:rPr>
  </w:style>
  <w:style w:type="character" w:styleId="PlaceholderText">
    <w:name w:val="Placeholder Text"/>
    <w:basedOn w:val="DefaultParagraphFont"/>
    <w:uiPriority w:val="99"/>
    <w:semiHidden/>
    <w:rsid w:val="00B5085E"/>
    <w:rPr>
      <w:color w:val="808080"/>
    </w:rPr>
  </w:style>
  <w:style w:type="paragraph" w:styleId="NoSpacing">
    <w:name w:val="No Spacing"/>
    <w:aliases w:val="No Indent"/>
    <w:uiPriority w:val="3"/>
    <w:qFormat/>
    <w:rsid w:val="00B5085E"/>
    <w:pPr>
      <w:ind w:firstLine="0"/>
    </w:pPr>
  </w:style>
  <w:style w:type="character" w:customStyle="1" w:styleId="Heading1Char">
    <w:name w:val="Heading 1 Char"/>
    <w:basedOn w:val="DefaultParagraphFont"/>
    <w:link w:val="Heading1"/>
    <w:uiPriority w:val="3"/>
    <w:rsid w:val="00B5085E"/>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sid w:val="00B5085E"/>
    <w:rPr>
      <w:rFonts w:asciiTheme="majorHAnsi" w:eastAsiaTheme="majorEastAsia" w:hAnsiTheme="majorHAnsi" w:cstheme="majorBidi"/>
      <w:b/>
      <w:bCs/>
      <w:kern w:val="24"/>
    </w:rPr>
  </w:style>
  <w:style w:type="paragraph" w:styleId="Title">
    <w:name w:val="Title"/>
    <w:basedOn w:val="Normal"/>
    <w:next w:val="Normal"/>
    <w:link w:val="TitleChar"/>
    <w:uiPriority w:val="1"/>
    <w:qFormat/>
    <w:rsid w:val="00B5085E"/>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B5085E"/>
    <w:rPr>
      <w:rFonts w:asciiTheme="majorHAnsi" w:eastAsiaTheme="majorEastAsia" w:hAnsiTheme="majorHAnsi" w:cstheme="majorBidi"/>
    </w:rPr>
  </w:style>
  <w:style w:type="character" w:styleId="Emphasis">
    <w:name w:val="Emphasis"/>
    <w:basedOn w:val="DefaultParagraphFont"/>
    <w:uiPriority w:val="3"/>
    <w:unhideWhenUsed/>
    <w:qFormat/>
    <w:rsid w:val="00B5085E"/>
    <w:rPr>
      <w:i/>
      <w:iCs/>
    </w:rPr>
  </w:style>
  <w:style w:type="character" w:customStyle="1" w:styleId="Heading3Char">
    <w:name w:val="Heading 3 Char"/>
    <w:basedOn w:val="DefaultParagraphFont"/>
    <w:link w:val="Heading3"/>
    <w:uiPriority w:val="3"/>
    <w:rsid w:val="00B5085E"/>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sid w:val="00B5085E"/>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sid w:val="00B5085E"/>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B5085E"/>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85E"/>
    <w:rPr>
      <w:rFonts w:ascii="Segoe UI" w:hAnsi="Segoe UI" w:cs="Segoe UI"/>
      <w:kern w:val="24"/>
      <w:sz w:val="18"/>
      <w:szCs w:val="18"/>
    </w:rPr>
  </w:style>
  <w:style w:type="paragraph" w:styleId="Bibliography">
    <w:name w:val="Bibliography"/>
    <w:basedOn w:val="Normal"/>
    <w:next w:val="Normal"/>
    <w:uiPriority w:val="37"/>
    <w:unhideWhenUsed/>
    <w:qFormat/>
    <w:rsid w:val="00B5085E"/>
    <w:pPr>
      <w:ind w:left="720" w:hanging="720"/>
    </w:pPr>
  </w:style>
  <w:style w:type="paragraph" w:styleId="BlockText">
    <w:name w:val="Block Text"/>
    <w:basedOn w:val="Normal"/>
    <w:uiPriority w:val="99"/>
    <w:semiHidden/>
    <w:unhideWhenUsed/>
    <w:rsid w:val="00B5085E"/>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rsid w:val="00B5085E"/>
    <w:pPr>
      <w:spacing w:after="120"/>
      <w:ind w:firstLine="0"/>
    </w:pPr>
  </w:style>
  <w:style w:type="character" w:customStyle="1" w:styleId="BodyTextChar">
    <w:name w:val="Body Text Char"/>
    <w:basedOn w:val="DefaultParagraphFont"/>
    <w:link w:val="BodyText"/>
    <w:uiPriority w:val="99"/>
    <w:semiHidden/>
    <w:rsid w:val="00B5085E"/>
    <w:rPr>
      <w:kern w:val="24"/>
    </w:rPr>
  </w:style>
  <w:style w:type="paragraph" w:styleId="BodyText2">
    <w:name w:val="Body Text 2"/>
    <w:basedOn w:val="Normal"/>
    <w:link w:val="BodyText2Char"/>
    <w:uiPriority w:val="99"/>
    <w:semiHidden/>
    <w:unhideWhenUsed/>
    <w:rsid w:val="00B5085E"/>
    <w:pPr>
      <w:spacing w:after="120"/>
      <w:ind w:firstLine="0"/>
    </w:pPr>
  </w:style>
  <w:style w:type="character" w:customStyle="1" w:styleId="BodyText2Char">
    <w:name w:val="Body Text 2 Char"/>
    <w:basedOn w:val="DefaultParagraphFont"/>
    <w:link w:val="BodyText2"/>
    <w:uiPriority w:val="99"/>
    <w:semiHidden/>
    <w:rsid w:val="00B5085E"/>
    <w:rPr>
      <w:kern w:val="24"/>
    </w:rPr>
  </w:style>
  <w:style w:type="paragraph" w:styleId="BodyText3">
    <w:name w:val="Body Text 3"/>
    <w:basedOn w:val="Normal"/>
    <w:link w:val="BodyText3Char"/>
    <w:uiPriority w:val="99"/>
    <w:semiHidden/>
    <w:unhideWhenUsed/>
    <w:rsid w:val="00B5085E"/>
    <w:pPr>
      <w:spacing w:after="120"/>
      <w:ind w:firstLine="0"/>
    </w:pPr>
    <w:rPr>
      <w:sz w:val="16"/>
      <w:szCs w:val="16"/>
    </w:rPr>
  </w:style>
  <w:style w:type="character" w:customStyle="1" w:styleId="BodyText3Char">
    <w:name w:val="Body Text 3 Char"/>
    <w:basedOn w:val="DefaultParagraphFont"/>
    <w:link w:val="BodyText3"/>
    <w:uiPriority w:val="99"/>
    <w:semiHidden/>
    <w:rsid w:val="00B5085E"/>
    <w:rPr>
      <w:kern w:val="24"/>
      <w:sz w:val="16"/>
      <w:szCs w:val="16"/>
    </w:rPr>
  </w:style>
  <w:style w:type="paragraph" w:styleId="BodyTextFirstIndent">
    <w:name w:val="Body Text First Indent"/>
    <w:basedOn w:val="BodyText"/>
    <w:link w:val="BodyTextFirstIndentChar"/>
    <w:uiPriority w:val="99"/>
    <w:semiHidden/>
    <w:unhideWhenUsed/>
    <w:rsid w:val="00B5085E"/>
    <w:pPr>
      <w:spacing w:after="0"/>
    </w:pPr>
  </w:style>
  <w:style w:type="character" w:customStyle="1" w:styleId="BodyTextFirstIndentChar">
    <w:name w:val="Body Text First Indent Char"/>
    <w:basedOn w:val="BodyTextChar"/>
    <w:link w:val="BodyTextFirstIndent"/>
    <w:uiPriority w:val="99"/>
    <w:semiHidden/>
    <w:rsid w:val="00B5085E"/>
    <w:rPr>
      <w:kern w:val="24"/>
    </w:rPr>
  </w:style>
  <w:style w:type="paragraph" w:styleId="BodyTextIndent">
    <w:name w:val="Body Text Indent"/>
    <w:basedOn w:val="Normal"/>
    <w:link w:val="BodyTextIndentChar"/>
    <w:uiPriority w:val="99"/>
    <w:semiHidden/>
    <w:unhideWhenUsed/>
    <w:rsid w:val="00B5085E"/>
    <w:pPr>
      <w:spacing w:after="120"/>
      <w:ind w:left="360" w:firstLine="0"/>
    </w:pPr>
  </w:style>
  <w:style w:type="character" w:customStyle="1" w:styleId="BodyTextIndentChar">
    <w:name w:val="Body Text Indent Char"/>
    <w:basedOn w:val="DefaultParagraphFont"/>
    <w:link w:val="BodyTextIndent"/>
    <w:uiPriority w:val="99"/>
    <w:semiHidden/>
    <w:rsid w:val="00B5085E"/>
    <w:rPr>
      <w:kern w:val="24"/>
    </w:rPr>
  </w:style>
  <w:style w:type="paragraph" w:styleId="BodyTextFirstIndent2">
    <w:name w:val="Body Text First Indent 2"/>
    <w:basedOn w:val="BodyTextIndent"/>
    <w:link w:val="BodyTextFirstIndent2Char"/>
    <w:uiPriority w:val="99"/>
    <w:semiHidden/>
    <w:unhideWhenUsed/>
    <w:rsid w:val="00B5085E"/>
    <w:pPr>
      <w:spacing w:after="0"/>
    </w:pPr>
  </w:style>
  <w:style w:type="character" w:customStyle="1" w:styleId="BodyTextFirstIndent2Char">
    <w:name w:val="Body Text First Indent 2 Char"/>
    <w:basedOn w:val="BodyTextIndentChar"/>
    <w:link w:val="BodyTextFirstIndent2"/>
    <w:uiPriority w:val="99"/>
    <w:semiHidden/>
    <w:rsid w:val="00B5085E"/>
    <w:rPr>
      <w:kern w:val="24"/>
    </w:rPr>
  </w:style>
  <w:style w:type="paragraph" w:styleId="BodyTextIndent2">
    <w:name w:val="Body Text Indent 2"/>
    <w:basedOn w:val="Normal"/>
    <w:link w:val="BodyTextIndent2Char"/>
    <w:uiPriority w:val="99"/>
    <w:semiHidden/>
    <w:unhideWhenUsed/>
    <w:rsid w:val="00B5085E"/>
    <w:pPr>
      <w:spacing w:after="120"/>
      <w:ind w:left="360" w:firstLine="0"/>
    </w:pPr>
  </w:style>
  <w:style w:type="character" w:customStyle="1" w:styleId="BodyTextIndent2Char">
    <w:name w:val="Body Text Indent 2 Char"/>
    <w:basedOn w:val="DefaultParagraphFont"/>
    <w:link w:val="BodyTextIndent2"/>
    <w:uiPriority w:val="99"/>
    <w:semiHidden/>
    <w:rsid w:val="00B5085E"/>
    <w:rPr>
      <w:kern w:val="24"/>
    </w:rPr>
  </w:style>
  <w:style w:type="paragraph" w:styleId="BodyTextIndent3">
    <w:name w:val="Body Text Indent 3"/>
    <w:basedOn w:val="Normal"/>
    <w:link w:val="BodyTextIndent3Char"/>
    <w:uiPriority w:val="99"/>
    <w:semiHidden/>
    <w:unhideWhenUsed/>
    <w:rsid w:val="00B5085E"/>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sid w:val="00B5085E"/>
    <w:rPr>
      <w:kern w:val="24"/>
      <w:sz w:val="16"/>
      <w:szCs w:val="16"/>
    </w:rPr>
  </w:style>
  <w:style w:type="paragraph" w:styleId="Caption">
    <w:name w:val="caption"/>
    <w:basedOn w:val="Normal"/>
    <w:next w:val="Normal"/>
    <w:uiPriority w:val="35"/>
    <w:semiHidden/>
    <w:unhideWhenUsed/>
    <w:qFormat/>
    <w:rsid w:val="00B5085E"/>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rsid w:val="00B5085E"/>
    <w:pPr>
      <w:spacing w:line="240" w:lineRule="auto"/>
      <w:ind w:left="4320" w:firstLine="0"/>
    </w:pPr>
  </w:style>
  <w:style w:type="character" w:customStyle="1" w:styleId="ClosingChar">
    <w:name w:val="Closing Char"/>
    <w:basedOn w:val="DefaultParagraphFont"/>
    <w:link w:val="Closing"/>
    <w:uiPriority w:val="99"/>
    <w:semiHidden/>
    <w:rsid w:val="00B5085E"/>
    <w:rPr>
      <w:kern w:val="24"/>
    </w:rPr>
  </w:style>
  <w:style w:type="paragraph" w:styleId="CommentText">
    <w:name w:val="annotation text"/>
    <w:basedOn w:val="Normal"/>
    <w:link w:val="CommentTextChar"/>
    <w:uiPriority w:val="99"/>
    <w:semiHidden/>
    <w:unhideWhenUsed/>
    <w:rsid w:val="00B5085E"/>
    <w:pPr>
      <w:spacing w:line="240" w:lineRule="auto"/>
      <w:ind w:firstLine="0"/>
    </w:pPr>
    <w:rPr>
      <w:sz w:val="20"/>
      <w:szCs w:val="20"/>
    </w:rPr>
  </w:style>
  <w:style w:type="character" w:customStyle="1" w:styleId="CommentTextChar">
    <w:name w:val="Comment Text Char"/>
    <w:basedOn w:val="DefaultParagraphFont"/>
    <w:link w:val="CommentText"/>
    <w:uiPriority w:val="99"/>
    <w:semiHidden/>
    <w:rsid w:val="00B5085E"/>
    <w:rPr>
      <w:kern w:val="24"/>
      <w:sz w:val="20"/>
      <w:szCs w:val="20"/>
    </w:rPr>
  </w:style>
  <w:style w:type="paragraph" w:styleId="CommentSubject">
    <w:name w:val="annotation subject"/>
    <w:basedOn w:val="CommentText"/>
    <w:next w:val="CommentText"/>
    <w:link w:val="CommentSubjectChar"/>
    <w:uiPriority w:val="99"/>
    <w:semiHidden/>
    <w:unhideWhenUsed/>
    <w:rsid w:val="00B5085E"/>
    <w:rPr>
      <w:b/>
      <w:bCs/>
    </w:rPr>
  </w:style>
  <w:style w:type="character" w:customStyle="1" w:styleId="CommentSubjectChar">
    <w:name w:val="Comment Subject Char"/>
    <w:basedOn w:val="CommentTextChar"/>
    <w:link w:val="CommentSubject"/>
    <w:uiPriority w:val="99"/>
    <w:semiHidden/>
    <w:rsid w:val="00B5085E"/>
    <w:rPr>
      <w:b/>
      <w:bCs/>
      <w:kern w:val="24"/>
      <w:sz w:val="20"/>
      <w:szCs w:val="20"/>
    </w:rPr>
  </w:style>
  <w:style w:type="paragraph" w:styleId="Date">
    <w:name w:val="Date"/>
    <w:basedOn w:val="Normal"/>
    <w:next w:val="Normal"/>
    <w:link w:val="DateChar"/>
    <w:uiPriority w:val="99"/>
    <w:semiHidden/>
    <w:unhideWhenUsed/>
    <w:rsid w:val="00B5085E"/>
    <w:pPr>
      <w:ind w:firstLine="0"/>
    </w:pPr>
  </w:style>
  <w:style w:type="character" w:customStyle="1" w:styleId="DateChar">
    <w:name w:val="Date Char"/>
    <w:basedOn w:val="DefaultParagraphFont"/>
    <w:link w:val="Date"/>
    <w:uiPriority w:val="99"/>
    <w:semiHidden/>
    <w:rsid w:val="00B5085E"/>
    <w:rPr>
      <w:kern w:val="24"/>
    </w:rPr>
  </w:style>
  <w:style w:type="paragraph" w:styleId="DocumentMap">
    <w:name w:val="Document Map"/>
    <w:basedOn w:val="Normal"/>
    <w:link w:val="DocumentMapChar"/>
    <w:uiPriority w:val="99"/>
    <w:semiHidden/>
    <w:unhideWhenUsed/>
    <w:rsid w:val="00B5085E"/>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085E"/>
    <w:rPr>
      <w:rFonts w:ascii="Segoe UI" w:hAnsi="Segoe UI" w:cs="Segoe UI"/>
      <w:kern w:val="24"/>
      <w:sz w:val="16"/>
      <w:szCs w:val="16"/>
    </w:rPr>
  </w:style>
  <w:style w:type="paragraph" w:styleId="E-mailSignature">
    <w:name w:val="E-mail Signature"/>
    <w:basedOn w:val="Normal"/>
    <w:link w:val="E-mailSignatureChar"/>
    <w:uiPriority w:val="99"/>
    <w:semiHidden/>
    <w:unhideWhenUsed/>
    <w:rsid w:val="00B5085E"/>
    <w:pPr>
      <w:spacing w:line="240" w:lineRule="auto"/>
      <w:ind w:firstLine="0"/>
    </w:pPr>
  </w:style>
  <w:style w:type="character" w:customStyle="1" w:styleId="E-mailSignatureChar">
    <w:name w:val="E-mail Signature Char"/>
    <w:basedOn w:val="DefaultParagraphFont"/>
    <w:link w:val="E-mailSignature"/>
    <w:uiPriority w:val="99"/>
    <w:semiHidden/>
    <w:rsid w:val="00B5085E"/>
    <w:rPr>
      <w:kern w:val="24"/>
    </w:rPr>
  </w:style>
  <w:style w:type="paragraph" w:styleId="FootnoteText">
    <w:name w:val="footnote text"/>
    <w:basedOn w:val="Normal"/>
    <w:link w:val="FootnoteTextChar"/>
    <w:uiPriority w:val="99"/>
    <w:semiHidden/>
    <w:unhideWhenUsed/>
    <w:rsid w:val="00B5085E"/>
    <w:pPr>
      <w:spacing w:line="240" w:lineRule="auto"/>
    </w:pPr>
    <w:rPr>
      <w:sz w:val="20"/>
      <w:szCs w:val="20"/>
    </w:rPr>
  </w:style>
  <w:style w:type="character" w:customStyle="1" w:styleId="FootnoteTextChar">
    <w:name w:val="Footnote Text Char"/>
    <w:basedOn w:val="DefaultParagraphFont"/>
    <w:link w:val="FootnoteText"/>
    <w:uiPriority w:val="99"/>
    <w:semiHidden/>
    <w:rsid w:val="00B5085E"/>
    <w:rPr>
      <w:kern w:val="24"/>
      <w:sz w:val="20"/>
      <w:szCs w:val="20"/>
    </w:rPr>
  </w:style>
  <w:style w:type="paragraph" w:styleId="EnvelopeAddress">
    <w:name w:val="envelope address"/>
    <w:basedOn w:val="Normal"/>
    <w:uiPriority w:val="99"/>
    <w:semiHidden/>
    <w:unhideWhenUsed/>
    <w:rsid w:val="00B5085E"/>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B5085E"/>
    <w:pPr>
      <w:spacing w:line="240" w:lineRule="auto"/>
      <w:ind w:firstLine="0"/>
    </w:pPr>
    <w:rPr>
      <w:rFonts w:asciiTheme="majorHAnsi" w:eastAsiaTheme="majorEastAsia" w:hAnsiTheme="majorHAnsi" w:cstheme="majorBidi"/>
      <w:sz w:val="20"/>
      <w:szCs w:val="20"/>
    </w:rPr>
  </w:style>
  <w:style w:type="table" w:styleId="TableGrid">
    <w:name w:val="Table Grid"/>
    <w:basedOn w:val="TableNormal"/>
    <w:uiPriority w:val="39"/>
    <w:rsid w:val="00B5085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B5085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B5085E"/>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B5085E"/>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B5085E"/>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sid w:val="00B5085E"/>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rsid w:val="00B5085E"/>
    <w:pPr>
      <w:spacing w:line="240" w:lineRule="auto"/>
      <w:ind w:firstLine="0"/>
    </w:pPr>
    <w:rPr>
      <w:i/>
      <w:iCs/>
    </w:rPr>
  </w:style>
  <w:style w:type="character" w:customStyle="1" w:styleId="HTMLAddressChar">
    <w:name w:val="HTML Address Char"/>
    <w:basedOn w:val="DefaultParagraphFont"/>
    <w:link w:val="HTMLAddress"/>
    <w:uiPriority w:val="99"/>
    <w:semiHidden/>
    <w:rsid w:val="00B5085E"/>
    <w:rPr>
      <w:i/>
      <w:iCs/>
      <w:kern w:val="24"/>
    </w:rPr>
  </w:style>
  <w:style w:type="paragraph" w:styleId="HTMLPreformatted">
    <w:name w:val="HTML Preformatted"/>
    <w:basedOn w:val="Normal"/>
    <w:link w:val="HTMLPreformattedChar"/>
    <w:uiPriority w:val="99"/>
    <w:semiHidden/>
    <w:unhideWhenUsed/>
    <w:rsid w:val="00B5085E"/>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5085E"/>
    <w:rPr>
      <w:rFonts w:ascii="Consolas" w:hAnsi="Consolas" w:cs="Consolas"/>
      <w:kern w:val="24"/>
      <w:sz w:val="20"/>
      <w:szCs w:val="20"/>
    </w:rPr>
  </w:style>
  <w:style w:type="paragraph" w:styleId="Index1">
    <w:name w:val="index 1"/>
    <w:basedOn w:val="Normal"/>
    <w:next w:val="Normal"/>
    <w:autoRedefine/>
    <w:uiPriority w:val="99"/>
    <w:semiHidden/>
    <w:unhideWhenUsed/>
    <w:rsid w:val="00B5085E"/>
    <w:pPr>
      <w:spacing w:line="240" w:lineRule="auto"/>
      <w:ind w:left="240" w:firstLine="0"/>
    </w:pPr>
  </w:style>
  <w:style w:type="paragraph" w:styleId="Index2">
    <w:name w:val="index 2"/>
    <w:basedOn w:val="Normal"/>
    <w:next w:val="Normal"/>
    <w:autoRedefine/>
    <w:uiPriority w:val="99"/>
    <w:semiHidden/>
    <w:unhideWhenUsed/>
    <w:rsid w:val="00B5085E"/>
    <w:pPr>
      <w:spacing w:line="240" w:lineRule="auto"/>
      <w:ind w:left="480" w:firstLine="0"/>
    </w:pPr>
  </w:style>
  <w:style w:type="paragraph" w:styleId="Index3">
    <w:name w:val="index 3"/>
    <w:basedOn w:val="Normal"/>
    <w:next w:val="Normal"/>
    <w:autoRedefine/>
    <w:uiPriority w:val="99"/>
    <w:semiHidden/>
    <w:unhideWhenUsed/>
    <w:rsid w:val="00B5085E"/>
    <w:pPr>
      <w:spacing w:line="240" w:lineRule="auto"/>
      <w:ind w:left="720" w:firstLine="0"/>
    </w:pPr>
  </w:style>
  <w:style w:type="paragraph" w:styleId="Index4">
    <w:name w:val="index 4"/>
    <w:basedOn w:val="Normal"/>
    <w:next w:val="Normal"/>
    <w:autoRedefine/>
    <w:uiPriority w:val="99"/>
    <w:semiHidden/>
    <w:unhideWhenUsed/>
    <w:rsid w:val="00B5085E"/>
    <w:pPr>
      <w:spacing w:line="240" w:lineRule="auto"/>
      <w:ind w:left="960" w:firstLine="0"/>
    </w:pPr>
  </w:style>
  <w:style w:type="paragraph" w:styleId="Index5">
    <w:name w:val="index 5"/>
    <w:basedOn w:val="Normal"/>
    <w:next w:val="Normal"/>
    <w:autoRedefine/>
    <w:uiPriority w:val="99"/>
    <w:semiHidden/>
    <w:unhideWhenUsed/>
    <w:rsid w:val="00B5085E"/>
    <w:pPr>
      <w:spacing w:line="240" w:lineRule="auto"/>
      <w:ind w:left="1200" w:firstLine="0"/>
    </w:pPr>
  </w:style>
  <w:style w:type="paragraph" w:styleId="Index6">
    <w:name w:val="index 6"/>
    <w:basedOn w:val="Normal"/>
    <w:next w:val="Normal"/>
    <w:autoRedefine/>
    <w:uiPriority w:val="99"/>
    <w:semiHidden/>
    <w:unhideWhenUsed/>
    <w:rsid w:val="00B5085E"/>
    <w:pPr>
      <w:spacing w:line="240" w:lineRule="auto"/>
      <w:ind w:left="1440" w:firstLine="0"/>
    </w:pPr>
  </w:style>
  <w:style w:type="paragraph" w:styleId="Index7">
    <w:name w:val="index 7"/>
    <w:basedOn w:val="Normal"/>
    <w:next w:val="Normal"/>
    <w:autoRedefine/>
    <w:uiPriority w:val="99"/>
    <w:semiHidden/>
    <w:unhideWhenUsed/>
    <w:rsid w:val="00B5085E"/>
    <w:pPr>
      <w:spacing w:line="240" w:lineRule="auto"/>
      <w:ind w:left="1680" w:firstLine="0"/>
    </w:pPr>
  </w:style>
  <w:style w:type="paragraph" w:styleId="Index8">
    <w:name w:val="index 8"/>
    <w:basedOn w:val="Normal"/>
    <w:next w:val="Normal"/>
    <w:autoRedefine/>
    <w:uiPriority w:val="99"/>
    <w:semiHidden/>
    <w:unhideWhenUsed/>
    <w:rsid w:val="00B5085E"/>
    <w:pPr>
      <w:spacing w:line="240" w:lineRule="auto"/>
      <w:ind w:left="1920" w:firstLine="0"/>
    </w:pPr>
  </w:style>
  <w:style w:type="paragraph" w:styleId="Index9">
    <w:name w:val="index 9"/>
    <w:basedOn w:val="Normal"/>
    <w:next w:val="Normal"/>
    <w:autoRedefine/>
    <w:uiPriority w:val="99"/>
    <w:semiHidden/>
    <w:unhideWhenUsed/>
    <w:rsid w:val="00B5085E"/>
    <w:pPr>
      <w:spacing w:line="240" w:lineRule="auto"/>
      <w:ind w:left="2160" w:firstLine="0"/>
    </w:pPr>
  </w:style>
  <w:style w:type="paragraph" w:styleId="IndexHeading">
    <w:name w:val="index heading"/>
    <w:basedOn w:val="Normal"/>
    <w:next w:val="Index1"/>
    <w:uiPriority w:val="99"/>
    <w:semiHidden/>
    <w:unhideWhenUsed/>
    <w:rsid w:val="00B5085E"/>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B5085E"/>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sid w:val="00B5085E"/>
    <w:rPr>
      <w:i/>
      <w:iCs/>
      <w:color w:val="DDDDDD" w:themeColor="accent1"/>
      <w:kern w:val="24"/>
    </w:rPr>
  </w:style>
  <w:style w:type="paragraph" w:styleId="List">
    <w:name w:val="List"/>
    <w:basedOn w:val="Normal"/>
    <w:uiPriority w:val="99"/>
    <w:semiHidden/>
    <w:unhideWhenUsed/>
    <w:rsid w:val="00B5085E"/>
    <w:pPr>
      <w:ind w:left="360" w:firstLine="0"/>
      <w:contextualSpacing/>
    </w:pPr>
  </w:style>
  <w:style w:type="paragraph" w:styleId="List2">
    <w:name w:val="List 2"/>
    <w:basedOn w:val="Normal"/>
    <w:uiPriority w:val="99"/>
    <w:semiHidden/>
    <w:unhideWhenUsed/>
    <w:rsid w:val="00B5085E"/>
    <w:pPr>
      <w:ind w:left="720" w:firstLine="0"/>
      <w:contextualSpacing/>
    </w:pPr>
  </w:style>
  <w:style w:type="paragraph" w:styleId="List3">
    <w:name w:val="List 3"/>
    <w:basedOn w:val="Normal"/>
    <w:uiPriority w:val="99"/>
    <w:semiHidden/>
    <w:unhideWhenUsed/>
    <w:rsid w:val="00B5085E"/>
    <w:pPr>
      <w:ind w:left="1080" w:firstLine="0"/>
      <w:contextualSpacing/>
    </w:pPr>
  </w:style>
  <w:style w:type="paragraph" w:styleId="List4">
    <w:name w:val="List 4"/>
    <w:basedOn w:val="Normal"/>
    <w:uiPriority w:val="99"/>
    <w:semiHidden/>
    <w:unhideWhenUsed/>
    <w:rsid w:val="00B5085E"/>
    <w:pPr>
      <w:ind w:left="1440" w:firstLine="0"/>
      <w:contextualSpacing/>
    </w:pPr>
  </w:style>
  <w:style w:type="paragraph" w:styleId="List5">
    <w:name w:val="List 5"/>
    <w:basedOn w:val="Normal"/>
    <w:uiPriority w:val="99"/>
    <w:semiHidden/>
    <w:unhideWhenUsed/>
    <w:rsid w:val="00B5085E"/>
    <w:pPr>
      <w:ind w:left="1800" w:firstLine="0"/>
      <w:contextualSpacing/>
    </w:pPr>
  </w:style>
  <w:style w:type="paragraph" w:styleId="ListBullet">
    <w:name w:val="List Bullet"/>
    <w:basedOn w:val="Normal"/>
    <w:uiPriority w:val="9"/>
    <w:unhideWhenUsed/>
    <w:qFormat/>
    <w:rsid w:val="00B5085E"/>
    <w:pPr>
      <w:numPr>
        <w:numId w:val="1"/>
      </w:numPr>
      <w:contextualSpacing/>
    </w:pPr>
  </w:style>
  <w:style w:type="paragraph" w:styleId="ListBullet2">
    <w:name w:val="List Bullet 2"/>
    <w:basedOn w:val="Normal"/>
    <w:uiPriority w:val="99"/>
    <w:semiHidden/>
    <w:unhideWhenUsed/>
    <w:rsid w:val="00B5085E"/>
    <w:pPr>
      <w:numPr>
        <w:numId w:val="2"/>
      </w:numPr>
      <w:ind w:firstLine="0"/>
      <w:contextualSpacing/>
    </w:pPr>
  </w:style>
  <w:style w:type="paragraph" w:styleId="ListBullet3">
    <w:name w:val="List Bullet 3"/>
    <w:basedOn w:val="Normal"/>
    <w:uiPriority w:val="99"/>
    <w:semiHidden/>
    <w:unhideWhenUsed/>
    <w:rsid w:val="00B5085E"/>
    <w:pPr>
      <w:numPr>
        <w:numId w:val="3"/>
      </w:numPr>
      <w:ind w:firstLine="0"/>
      <w:contextualSpacing/>
    </w:pPr>
  </w:style>
  <w:style w:type="paragraph" w:styleId="ListBullet4">
    <w:name w:val="List Bullet 4"/>
    <w:basedOn w:val="Normal"/>
    <w:uiPriority w:val="99"/>
    <w:semiHidden/>
    <w:unhideWhenUsed/>
    <w:rsid w:val="00B5085E"/>
    <w:pPr>
      <w:numPr>
        <w:numId w:val="4"/>
      </w:numPr>
      <w:ind w:firstLine="0"/>
      <w:contextualSpacing/>
    </w:pPr>
  </w:style>
  <w:style w:type="paragraph" w:styleId="ListBullet5">
    <w:name w:val="List Bullet 5"/>
    <w:basedOn w:val="Normal"/>
    <w:uiPriority w:val="99"/>
    <w:semiHidden/>
    <w:unhideWhenUsed/>
    <w:rsid w:val="00B5085E"/>
    <w:pPr>
      <w:numPr>
        <w:numId w:val="5"/>
      </w:numPr>
      <w:ind w:firstLine="0"/>
      <w:contextualSpacing/>
    </w:pPr>
  </w:style>
  <w:style w:type="paragraph" w:styleId="ListContinue">
    <w:name w:val="List Continue"/>
    <w:basedOn w:val="Normal"/>
    <w:uiPriority w:val="99"/>
    <w:semiHidden/>
    <w:unhideWhenUsed/>
    <w:rsid w:val="00B5085E"/>
    <w:pPr>
      <w:spacing w:after="120"/>
      <w:ind w:left="360" w:firstLine="0"/>
      <w:contextualSpacing/>
    </w:pPr>
  </w:style>
  <w:style w:type="paragraph" w:styleId="ListContinue2">
    <w:name w:val="List Continue 2"/>
    <w:basedOn w:val="Normal"/>
    <w:uiPriority w:val="99"/>
    <w:semiHidden/>
    <w:unhideWhenUsed/>
    <w:rsid w:val="00B5085E"/>
    <w:pPr>
      <w:spacing w:after="120"/>
      <w:ind w:left="720" w:firstLine="0"/>
      <w:contextualSpacing/>
    </w:pPr>
  </w:style>
  <w:style w:type="paragraph" w:styleId="ListContinue3">
    <w:name w:val="List Continue 3"/>
    <w:basedOn w:val="Normal"/>
    <w:uiPriority w:val="99"/>
    <w:semiHidden/>
    <w:unhideWhenUsed/>
    <w:rsid w:val="00B5085E"/>
    <w:pPr>
      <w:spacing w:after="120"/>
      <w:ind w:left="1080" w:firstLine="0"/>
      <w:contextualSpacing/>
    </w:pPr>
  </w:style>
  <w:style w:type="paragraph" w:styleId="ListContinue4">
    <w:name w:val="List Continue 4"/>
    <w:basedOn w:val="Normal"/>
    <w:uiPriority w:val="99"/>
    <w:semiHidden/>
    <w:unhideWhenUsed/>
    <w:rsid w:val="00B5085E"/>
    <w:pPr>
      <w:spacing w:after="120"/>
      <w:ind w:left="1440" w:firstLine="0"/>
      <w:contextualSpacing/>
    </w:pPr>
  </w:style>
  <w:style w:type="paragraph" w:styleId="ListContinue5">
    <w:name w:val="List Continue 5"/>
    <w:basedOn w:val="Normal"/>
    <w:uiPriority w:val="99"/>
    <w:semiHidden/>
    <w:unhideWhenUsed/>
    <w:rsid w:val="00B5085E"/>
    <w:pPr>
      <w:spacing w:after="120"/>
      <w:ind w:left="1800" w:firstLine="0"/>
      <w:contextualSpacing/>
    </w:pPr>
  </w:style>
  <w:style w:type="paragraph" w:styleId="ListNumber">
    <w:name w:val="List Number"/>
    <w:basedOn w:val="Normal"/>
    <w:uiPriority w:val="9"/>
    <w:unhideWhenUsed/>
    <w:qFormat/>
    <w:rsid w:val="00B5085E"/>
    <w:pPr>
      <w:numPr>
        <w:numId w:val="6"/>
      </w:numPr>
      <w:contextualSpacing/>
    </w:pPr>
  </w:style>
  <w:style w:type="paragraph" w:styleId="ListNumber2">
    <w:name w:val="List Number 2"/>
    <w:basedOn w:val="Normal"/>
    <w:uiPriority w:val="99"/>
    <w:semiHidden/>
    <w:unhideWhenUsed/>
    <w:rsid w:val="00B5085E"/>
    <w:pPr>
      <w:numPr>
        <w:numId w:val="7"/>
      </w:numPr>
      <w:ind w:firstLine="0"/>
      <w:contextualSpacing/>
    </w:pPr>
  </w:style>
  <w:style w:type="paragraph" w:styleId="ListNumber3">
    <w:name w:val="List Number 3"/>
    <w:basedOn w:val="Normal"/>
    <w:uiPriority w:val="99"/>
    <w:semiHidden/>
    <w:unhideWhenUsed/>
    <w:rsid w:val="00B5085E"/>
    <w:pPr>
      <w:numPr>
        <w:numId w:val="8"/>
      </w:numPr>
      <w:ind w:firstLine="0"/>
      <w:contextualSpacing/>
    </w:pPr>
  </w:style>
  <w:style w:type="paragraph" w:styleId="ListNumber4">
    <w:name w:val="List Number 4"/>
    <w:basedOn w:val="Normal"/>
    <w:uiPriority w:val="99"/>
    <w:semiHidden/>
    <w:unhideWhenUsed/>
    <w:rsid w:val="00B5085E"/>
    <w:pPr>
      <w:numPr>
        <w:numId w:val="9"/>
      </w:numPr>
      <w:ind w:firstLine="0"/>
      <w:contextualSpacing/>
    </w:pPr>
  </w:style>
  <w:style w:type="paragraph" w:styleId="ListNumber5">
    <w:name w:val="List Number 5"/>
    <w:basedOn w:val="Normal"/>
    <w:uiPriority w:val="99"/>
    <w:semiHidden/>
    <w:unhideWhenUsed/>
    <w:rsid w:val="00B5085E"/>
    <w:pPr>
      <w:numPr>
        <w:numId w:val="10"/>
      </w:numPr>
      <w:ind w:firstLine="0"/>
      <w:contextualSpacing/>
    </w:pPr>
  </w:style>
  <w:style w:type="paragraph" w:styleId="ListParagraph">
    <w:name w:val="List Paragraph"/>
    <w:basedOn w:val="Normal"/>
    <w:uiPriority w:val="34"/>
    <w:semiHidden/>
    <w:unhideWhenUsed/>
    <w:qFormat/>
    <w:rsid w:val="00B5085E"/>
    <w:pPr>
      <w:ind w:left="720" w:firstLine="0"/>
      <w:contextualSpacing/>
    </w:pPr>
  </w:style>
  <w:style w:type="paragraph" w:styleId="MacroText">
    <w:name w:val="macro"/>
    <w:link w:val="MacroTextChar"/>
    <w:uiPriority w:val="99"/>
    <w:semiHidden/>
    <w:unhideWhenUsed/>
    <w:rsid w:val="00B5085E"/>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sid w:val="00B5085E"/>
    <w:rPr>
      <w:rFonts w:ascii="Consolas" w:hAnsi="Consolas" w:cs="Consolas"/>
      <w:kern w:val="24"/>
      <w:sz w:val="20"/>
      <w:szCs w:val="20"/>
    </w:rPr>
  </w:style>
  <w:style w:type="paragraph" w:styleId="MessageHeader">
    <w:name w:val="Message Header"/>
    <w:basedOn w:val="Normal"/>
    <w:link w:val="MessageHeaderChar"/>
    <w:uiPriority w:val="99"/>
    <w:semiHidden/>
    <w:unhideWhenUsed/>
    <w:rsid w:val="00B5085E"/>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5085E"/>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B5085E"/>
    <w:pPr>
      <w:ind w:firstLine="0"/>
    </w:pPr>
    <w:rPr>
      <w:rFonts w:ascii="Times New Roman" w:hAnsi="Times New Roman" w:cs="Times New Roman"/>
    </w:rPr>
  </w:style>
  <w:style w:type="paragraph" w:styleId="NormalIndent">
    <w:name w:val="Normal Indent"/>
    <w:basedOn w:val="Normal"/>
    <w:uiPriority w:val="99"/>
    <w:semiHidden/>
    <w:unhideWhenUsed/>
    <w:rsid w:val="00B5085E"/>
    <w:pPr>
      <w:ind w:left="720" w:firstLine="0"/>
    </w:pPr>
  </w:style>
  <w:style w:type="paragraph" w:styleId="NoteHeading">
    <w:name w:val="Note Heading"/>
    <w:basedOn w:val="Normal"/>
    <w:next w:val="Normal"/>
    <w:link w:val="NoteHeadingChar"/>
    <w:uiPriority w:val="99"/>
    <w:semiHidden/>
    <w:unhideWhenUsed/>
    <w:rsid w:val="00B5085E"/>
    <w:pPr>
      <w:spacing w:line="240" w:lineRule="auto"/>
      <w:ind w:firstLine="0"/>
    </w:pPr>
  </w:style>
  <w:style w:type="character" w:customStyle="1" w:styleId="NoteHeadingChar">
    <w:name w:val="Note Heading Char"/>
    <w:basedOn w:val="DefaultParagraphFont"/>
    <w:link w:val="NoteHeading"/>
    <w:uiPriority w:val="99"/>
    <w:semiHidden/>
    <w:rsid w:val="00B5085E"/>
    <w:rPr>
      <w:kern w:val="24"/>
    </w:rPr>
  </w:style>
  <w:style w:type="paragraph" w:styleId="PlainText">
    <w:name w:val="Plain Text"/>
    <w:basedOn w:val="Normal"/>
    <w:link w:val="PlainTextChar"/>
    <w:uiPriority w:val="99"/>
    <w:semiHidden/>
    <w:unhideWhenUsed/>
    <w:rsid w:val="00B5085E"/>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sid w:val="00B5085E"/>
    <w:rPr>
      <w:rFonts w:ascii="Consolas" w:hAnsi="Consolas" w:cs="Consolas"/>
      <w:kern w:val="24"/>
      <w:sz w:val="21"/>
      <w:szCs w:val="21"/>
    </w:rPr>
  </w:style>
  <w:style w:type="paragraph" w:styleId="Quote">
    <w:name w:val="Quote"/>
    <w:basedOn w:val="Normal"/>
    <w:next w:val="Normal"/>
    <w:link w:val="QuoteChar"/>
    <w:uiPriority w:val="29"/>
    <w:semiHidden/>
    <w:unhideWhenUsed/>
    <w:qFormat/>
    <w:rsid w:val="00B5085E"/>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B5085E"/>
    <w:rPr>
      <w:i/>
      <w:iCs/>
      <w:color w:val="404040" w:themeColor="text1" w:themeTint="BF"/>
      <w:kern w:val="24"/>
    </w:rPr>
  </w:style>
  <w:style w:type="paragraph" w:styleId="Salutation">
    <w:name w:val="Salutation"/>
    <w:basedOn w:val="Normal"/>
    <w:next w:val="Normal"/>
    <w:link w:val="SalutationChar"/>
    <w:uiPriority w:val="99"/>
    <w:semiHidden/>
    <w:unhideWhenUsed/>
    <w:rsid w:val="00B5085E"/>
    <w:pPr>
      <w:ind w:firstLine="0"/>
    </w:pPr>
  </w:style>
  <w:style w:type="character" w:customStyle="1" w:styleId="SalutationChar">
    <w:name w:val="Salutation Char"/>
    <w:basedOn w:val="DefaultParagraphFont"/>
    <w:link w:val="Salutation"/>
    <w:uiPriority w:val="99"/>
    <w:semiHidden/>
    <w:rsid w:val="00B5085E"/>
    <w:rPr>
      <w:kern w:val="24"/>
    </w:rPr>
  </w:style>
  <w:style w:type="paragraph" w:styleId="Signature">
    <w:name w:val="Signature"/>
    <w:basedOn w:val="Normal"/>
    <w:link w:val="SignatureChar"/>
    <w:uiPriority w:val="99"/>
    <w:semiHidden/>
    <w:unhideWhenUsed/>
    <w:rsid w:val="00B5085E"/>
    <w:pPr>
      <w:spacing w:line="240" w:lineRule="auto"/>
      <w:ind w:left="4320" w:firstLine="0"/>
    </w:pPr>
  </w:style>
  <w:style w:type="character" w:customStyle="1" w:styleId="SignatureChar">
    <w:name w:val="Signature Char"/>
    <w:basedOn w:val="DefaultParagraphFont"/>
    <w:link w:val="Signature"/>
    <w:uiPriority w:val="99"/>
    <w:semiHidden/>
    <w:rsid w:val="00B5085E"/>
    <w:rPr>
      <w:kern w:val="24"/>
    </w:rPr>
  </w:style>
  <w:style w:type="paragraph" w:customStyle="1" w:styleId="Title2">
    <w:name w:val="Title 2"/>
    <w:basedOn w:val="Normal"/>
    <w:uiPriority w:val="1"/>
    <w:qFormat/>
    <w:rsid w:val="00B5085E"/>
    <w:pPr>
      <w:ind w:firstLine="0"/>
      <w:jc w:val="center"/>
    </w:pPr>
  </w:style>
  <w:style w:type="paragraph" w:styleId="TableofAuthorities">
    <w:name w:val="table of authorities"/>
    <w:basedOn w:val="Normal"/>
    <w:next w:val="Normal"/>
    <w:uiPriority w:val="99"/>
    <w:semiHidden/>
    <w:unhideWhenUsed/>
    <w:rsid w:val="00B5085E"/>
    <w:pPr>
      <w:ind w:left="240" w:firstLine="0"/>
    </w:pPr>
  </w:style>
  <w:style w:type="paragraph" w:styleId="TableofFigures">
    <w:name w:val="table of figures"/>
    <w:basedOn w:val="Normal"/>
    <w:next w:val="Normal"/>
    <w:uiPriority w:val="99"/>
    <w:semiHidden/>
    <w:unhideWhenUsed/>
    <w:rsid w:val="00B5085E"/>
    <w:pPr>
      <w:ind w:firstLine="0"/>
    </w:pPr>
  </w:style>
  <w:style w:type="paragraph" w:styleId="TOAHeading">
    <w:name w:val="toa heading"/>
    <w:basedOn w:val="Normal"/>
    <w:next w:val="Normal"/>
    <w:uiPriority w:val="99"/>
    <w:semiHidden/>
    <w:unhideWhenUsed/>
    <w:rsid w:val="00B5085E"/>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B5085E"/>
    <w:pPr>
      <w:spacing w:after="100"/>
      <w:ind w:left="720" w:firstLine="0"/>
    </w:pPr>
  </w:style>
  <w:style w:type="paragraph" w:styleId="TOC5">
    <w:name w:val="toc 5"/>
    <w:basedOn w:val="Normal"/>
    <w:next w:val="Normal"/>
    <w:autoRedefine/>
    <w:uiPriority w:val="39"/>
    <w:semiHidden/>
    <w:unhideWhenUsed/>
    <w:rsid w:val="00B5085E"/>
    <w:pPr>
      <w:spacing w:after="100"/>
      <w:ind w:left="960" w:firstLine="0"/>
    </w:pPr>
  </w:style>
  <w:style w:type="paragraph" w:styleId="TOC6">
    <w:name w:val="toc 6"/>
    <w:basedOn w:val="Normal"/>
    <w:next w:val="Normal"/>
    <w:autoRedefine/>
    <w:uiPriority w:val="39"/>
    <w:semiHidden/>
    <w:unhideWhenUsed/>
    <w:rsid w:val="00B5085E"/>
    <w:pPr>
      <w:spacing w:after="100"/>
      <w:ind w:left="1200" w:firstLine="0"/>
    </w:pPr>
  </w:style>
  <w:style w:type="paragraph" w:styleId="TOC7">
    <w:name w:val="toc 7"/>
    <w:basedOn w:val="Normal"/>
    <w:next w:val="Normal"/>
    <w:autoRedefine/>
    <w:uiPriority w:val="39"/>
    <w:semiHidden/>
    <w:unhideWhenUsed/>
    <w:rsid w:val="00B5085E"/>
    <w:pPr>
      <w:spacing w:after="100"/>
      <w:ind w:left="1440" w:firstLine="0"/>
    </w:pPr>
  </w:style>
  <w:style w:type="paragraph" w:styleId="TOC8">
    <w:name w:val="toc 8"/>
    <w:basedOn w:val="Normal"/>
    <w:next w:val="Normal"/>
    <w:autoRedefine/>
    <w:uiPriority w:val="39"/>
    <w:semiHidden/>
    <w:unhideWhenUsed/>
    <w:rsid w:val="00B5085E"/>
    <w:pPr>
      <w:spacing w:after="100"/>
      <w:ind w:left="1680" w:firstLine="0"/>
    </w:pPr>
  </w:style>
  <w:style w:type="paragraph" w:styleId="TOC9">
    <w:name w:val="toc 9"/>
    <w:basedOn w:val="Normal"/>
    <w:next w:val="Normal"/>
    <w:autoRedefine/>
    <w:uiPriority w:val="39"/>
    <w:semiHidden/>
    <w:unhideWhenUsed/>
    <w:rsid w:val="00B5085E"/>
    <w:pPr>
      <w:spacing w:after="100"/>
      <w:ind w:left="1920" w:firstLine="0"/>
    </w:pPr>
  </w:style>
  <w:style w:type="character" w:styleId="EndnoteReference">
    <w:name w:val="endnote reference"/>
    <w:basedOn w:val="DefaultParagraphFont"/>
    <w:uiPriority w:val="99"/>
    <w:semiHidden/>
    <w:unhideWhenUsed/>
    <w:rsid w:val="00B5085E"/>
    <w:rPr>
      <w:vertAlign w:val="superscript"/>
    </w:rPr>
  </w:style>
  <w:style w:type="character" w:styleId="FootnoteReference">
    <w:name w:val="footnote reference"/>
    <w:basedOn w:val="DefaultParagraphFont"/>
    <w:uiPriority w:val="99"/>
    <w:unhideWhenUsed/>
    <w:qFormat/>
    <w:rsid w:val="00B5085E"/>
    <w:rPr>
      <w:vertAlign w:val="superscript"/>
    </w:rPr>
  </w:style>
  <w:style w:type="table" w:customStyle="1" w:styleId="APAReport">
    <w:name w:val="APA Report"/>
    <w:basedOn w:val="TableNormal"/>
    <w:uiPriority w:val="99"/>
    <w:rsid w:val="00B5085E"/>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rsid w:val="00B5085E"/>
    <w:pPr>
      <w:spacing w:before="240"/>
      <w:ind w:firstLine="0"/>
      <w:contextualSpacing/>
    </w:pPr>
  </w:style>
  <w:style w:type="paragraph" w:styleId="Footer">
    <w:name w:val="footer"/>
    <w:basedOn w:val="Normal"/>
    <w:link w:val="FooterChar"/>
    <w:uiPriority w:val="99"/>
    <w:unhideWhenUsed/>
    <w:rsid w:val="00B5085E"/>
    <w:pPr>
      <w:tabs>
        <w:tab w:val="center" w:pos="4680"/>
        <w:tab w:val="right" w:pos="9360"/>
      </w:tabs>
      <w:spacing w:line="240" w:lineRule="auto"/>
    </w:pPr>
  </w:style>
  <w:style w:type="character" w:customStyle="1" w:styleId="FooterChar">
    <w:name w:val="Footer Char"/>
    <w:basedOn w:val="DefaultParagraphFont"/>
    <w:link w:val="Footer"/>
    <w:uiPriority w:val="99"/>
    <w:rsid w:val="00B5085E"/>
    <w:rPr>
      <w:kern w:val="24"/>
    </w:rPr>
  </w:style>
  <w:style w:type="character" w:styleId="Hyperlink">
    <w:name w:val="Hyperlink"/>
    <w:basedOn w:val="DefaultParagraphFont"/>
    <w:uiPriority w:val="99"/>
    <w:unhideWhenUsed/>
    <w:rsid w:val="007A2575"/>
    <w:rPr>
      <w:color w:val="5F5F5F" w:themeColor="hyperlink"/>
      <w:u w:val="single"/>
    </w:rPr>
  </w:style>
  <w:style w:type="character" w:styleId="FollowedHyperlink">
    <w:name w:val="FollowedHyperlink"/>
    <w:basedOn w:val="DefaultParagraphFont"/>
    <w:uiPriority w:val="99"/>
    <w:semiHidden/>
    <w:unhideWhenUsed/>
    <w:rsid w:val="00EE258A"/>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1188953C-A661-43D9-9A5A-4419FDC41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Zachariah Pullum</dc:creator>
  <cp:lastModifiedBy>Windows User</cp:lastModifiedBy>
  <cp:revision>2</cp:revision>
  <dcterms:created xsi:type="dcterms:W3CDTF">2020-08-23T07:24:00Z</dcterms:created>
  <dcterms:modified xsi:type="dcterms:W3CDTF">2020-08-23T07:24:00Z</dcterms:modified>
</cp:coreProperties>
</file>