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FIRE PREVENTION AND SAFETY MEASURES</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Introduction</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Fire protection is a vital component that should get applied as a security measure in every institution and facility. Since fire protection is a crucial security measure, different organizations use different techniques to protect fire breakouts and possibly prevent them before they happ</w:t>
      </w:r>
      <w:bookmarkStart w:id="0" w:name="_GoBack"/>
      <w:bookmarkEnd w:id="0"/>
      <w:r>
        <w:rPr>
          <w:rFonts w:hint="default" w:ascii="Times New Roman" w:hAnsi="Times New Roman" w:cs="Times New Roman"/>
          <w:sz w:val="24"/>
          <w:szCs w:val="24"/>
        </w:rPr>
        <w:t>en or get too large to manage. Fire is a good servant, although a bad master. It devours everything which causes a lot of loses to a different home, organization, and institution. The ability of a specific organization or house and even institution, in particular, to detect and stops a fire creates a massive impact on the regular running of the place. It is because having measures that can stop or prevent fires and other dangers makes the area safe and reliable to live in; nevertheless, it store different valuables. 
</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As fire protection is a mandatory requirement for both large and small areas, it makes the market produce newer and more advanced methods of fighting and detecting the occurrence of oncoming fires. Fires that occur unexpectedly never get to get stopped when there are few or no resources and measures to fight and solve the fire breakouts. It is evident that many criteria set to fight fires work distinctively in different settings and have various applications. Losses from fires are ordinarily hard to recover since flames devour property, only living ashes. To large organizations, this impacts hugely and negatively. Some of the methods that can stop and prevent fires are smoke and heat detectors, fire extinguishers, fire hydrants, and sprinkler heads. 
</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In an office setting, many fire prevention and detection measures get set to protect valuable items owned by the organization. These measures are usually kept in a different area and bulk since a fire cannot get predicted if it will be huge or small. If these measures get put incorrectly or carelessly, they may cause the organization to lose a lot of data, documents, and even money. In an average office setting, fire prevention can be practiced by employees through not allowing accumulation of trash, keeping the office clean, knowing locations of fire alarms, storing the hazardous substances in a quarantined area, smoke outside the office, among many others. 
</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The first and most significant equipment of fire prevention in an office setting is the smoke detectors. It is because smoke detectors are automated and span a large area during the outbreak of a fire. They are safe and environmental friendly since they do not interfere with the standard </w:t>
      </w:r>
      <w:r>
        <w:rPr>
          <w:rFonts w:hint="default" w:ascii="Times New Roman" w:hAnsi="Times New Roman" w:cs="Times New Roman"/>
          <w:sz w:val="24"/>
          <w:szCs w:val="24"/>
        </w:rPr>
        <w:t>work-flow</w:t>
      </w:r>
      <w:r>
        <w:rPr>
          <w:rFonts w:hint="default" w:ascii="Times New Roman" w:hAnsi="Times New Roman" w:cs="Times New Roman"/>
          <w:sz w:val="24"/>
          <w:szCs w:val="24"/>
        </w:rPr>
        <w:t xml:space="preserve"> of the office staff. They give the employees a more positive and comfortable mindset since they do not require constant monitoring and work accordingly during the occurrence of an emergency. 
</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Another standard method of fighting and preventing fires is the installation of fire extinguishers. They serve well during fires since they can quickly and rapidly stop fires, although they do not work to fight big and unmanageable fires because they can only work for a limited time and require the one who is controlling them to be at a close distance with the inferno for them to be effective. 
</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Conclusion</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These equipment play a vital role in the work stations because they give the workers peace of mind and the confidence to work with the assurance that they are in a safe and friendly environment. The equipment installed in a specific workplace according to the method, type of tools, and the placement position significantly determine the capability of the office to prevent and fight a fire outbreak.
</w:t>
      </w:r>
    </w:p>
    <w:sectPr>
      <w:headerReference r:id="rId3" w:type="default"/>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libri">
    <w:altName w:val="Arial"/>
    <w:panose1 w:val="020F0502020204030204"/>
    <w:charset w:val="00"/>
    <w:family w:val="swiss"/>
    <w:pitch w:val="default"/>
    <w:sig w:usb0="00000000" w:usb1="00000000" w:usb2="00000001" w:usb3="00000000" w:csb0="0000019F" w:csb1="00000000"/>
  </w:font>
  <w:font w:name="Calibri Light">
    <w:altName w:val="Arial"/>
    <w:panose1 w:val="020F0302020204030204"/>
    <w:charset w:val="CC"/>
    <w:family w:val="swiss"/>
    <w:pitch w:val="default"/>
    <w:sig w:usb0="00000000" w:usb1="00000000" w:usb2="00000000" w:usb3="00000000" w:csb0="0000019F" w:csb1="00000000"/>
  </w:font>
  <w:font w:name="Droid Sans Fallback">
    <w:panose1 w:val="020B0502000000000001"/>
    <w:charset w:val="86"/>
    <w:family w:val="auto"/>
    <w:pitch w:val="default"/>
    <w:sig w:usb0="910002FF" w:usb1="2BDFFCFB" w:usb2="00000036" w:usb3="00000000" w:csb0="203F01FF" w:csb1="D7FF0000"/>
  </w:font>
  <w:font w:name="SimSun">
    <w:altName w:val="Droid Sans Fallback"/>
    <w:panose1 w:val="00000000000000000000"/>
    <w:charset w:val="86"/>
    <w:family w:val="auto"/>
    <w:pitch w:val="default"/>
    <w:sig w:usb0="00000000" w:usb1="00000000" w:usb2="00000000" w:usb3="00000000" w:csb0="00000000" w:csb1="00000000"/>
  </w:font>
  <w:font w:name="SimSun">
    <w:altName w:val="Droid Sans Fallback"/>
    <w:panose1 w:val="02010600030101010101"/>
    <w:charset w:val="86"/>
    <w:family w:val="auto"/>
    <w:pitch w:val="default"/>
    <w:sig w:usb0="00000000" w:usb1="00000000" w:usb2="00000010" w:usb3="00000000" w:csb0="00040001" w:csb1="00000000"/>
  </w:font>
  <w:font w:name="Ani">
    <w:panose1 w:val="00000000000000000000"/>
    <w:charset w:val="00"/>
    <w:family w:val="auto"/>
    <w:pitch w:val="default"/>
    <w:sig w:usb0="00010001" w:usb1="00000000" w:usb2="00000000" w:usb3="00000000" w:csb0="00000000" w:csb1="00000000"/>
  </w:font>
  <w:font w:name="Andale Mono">
    <w:panose1 w:val="020B0509000000000004"/>
    <w:charset w:val="00"/>
    <w:family w:val="auto"/>
    <w:pitch w:val="default"/>
    <w:sig w:usb0="00000287" w:usb1="00000000" w:usb2="00000000" w:usb3="00000000" w:csb0="6000009F" w:csb1="DFD70000"/>
  </w:font>
  <w:font w:name="Abyssinica SIL">
    <w:panose1 w:val="02000603020000020004"/>
    <w:charset w:val="00"/>
    <w:family w:val="auto"/>
    <w:pitch w:val="default"/>
    <w:sig w:usb0="800000EF" w:usb1="5000A04B" w:usb2="00000828" w:usb3="00000000" w:csb0="20000001" w:csb1="00000000"/>
  </w:font>
  <w:font w:name="aakar">
    <w:panose1 w:val="02000600040000000000"/>
    <w:charset w:val="00"/>
    <w:family w:val="auto"/>
    <w:pitch w:val="default"/>
    <w:sig w:usb0="80040001" w:usb1="00002000" w:usb2="00000000" w:usb3="00000000" w:csb0="20000000" w:csb1="80000000"/>
  </w:font>
  <w:font w:name="Simsun">
    <w:altName w:val="Gubbi"/>
    <w:panose1 w:val="00000000000000000000"/>
    <w:charset w:val="00"/>
    <w:family w:val="auto"/>
    <w:pitch w:val="default"/>
    <w:sig w:usb0="00000000" w:usb1="00000000" w:usb2="00000000" w:usb3="00000000" w:csb0="00000000" w:csb1="00000000"/>
  </w:font>
  <w:font w:name="Gubbi">
    <w:panose1 w:val="00000400000000000000"/>
    <w:charset w:val="00"/>
    <w:family w:val="auto"/>
    <w:pitch w:val="default"/>
    <w:sig w:usb0="004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kinsoku/>
      <w:wordWrap/>
      <w:overflowPunct/>
      <w:topLinePunct w:val="0"/>
      <w:autoSpaceDE/>
      <w:autoSpaceDN/>
      <w:bidi w:val="0"/>
      <w:adjustRightInd/>
      <w:snapToGrid/>
      <w:spacing w:line="480" w:lineRule="auto"/>
      <w:jc w:val="both"/>
      <w:textAlignment w:val="auto"/>
      <w:outlineLvl w:val="9"/>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WAAAAZHJzL1BLAQIUABQAAAAIAIdO4kCzSVju0AAAAAUBAAAPAAAA&#10;AAAAAAEAIAAAADgAAABkcnMvZG93bnJldi54bWxQSwECFAAUAAAACACHTuJAwkKTGrICAADVBQAA&#10;DgAAAAAAAAABACAAAAA1AQAAZHJzL2Uyb0RvYy54bWxQSwUGAAAAAAYABgBZAQAAWQYAAAAA&#10;">
              <v:fill on="f" focussize="0,0"/>
              <v:stroke on="f" weight="0.5pt"/>
              <v:imagedata o:title=""/>
              <o:lock v:ext="edit" aspectratio="f"/>
              <v:textbox inset="0mm,0mm,0mm,0mm" style="mso-fit-shape-to-text:t;">
                <w:txbxContent>
                  <w:p>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sz w:val="24"/>
        <w:szCs w:val="24"/>
      </w:rPr>
      <w:t>FIRE PREVENTION AND SAFETY MEASURES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FDD8D94"/>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6FFC236F"/>
    <w:rsid w:val="76DFDB69"/>
    <w:rsid w:val="7BDBC3C7"/>
    <w:rsid w:val="DFDD8D94"/>
    <w:rsid w:val="EEE924F5"/>
    <w:rsid w:val="FDFB0F0E"/>
    <w:rsid w:val="FFFFB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tabs>
        <w:tab w:val="center" w:pos="4153"/>
        <w:tab w:val="right" w:pos="8306"/>
      </w:tabs>
      <w:snapToGrid w:val="0"/>
    </w:pPr>
    <w:rPr>
      <w:sz w:val="18"/>
      <w:szCs w:val="18"/>
    </w:rPr>
  </w:style>
  <w:style w:type="paragraph" w:customStyle="1" w:styleId="7">
    <w:name w:val="TOC Heading"/>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 w:type="paragraph" w:customStyle="1" w:styleId="8">
    <w:name w:val="Tempo"/>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Office_10.1.0.6757_F1E327BC-269C-435d-A152-05C5408002CA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2019-12-16T15:07:00Z</dcterms:created>
  <dc:creator>jackwill</dc:creator>
  <cp:lastModifiedBy>jackwill</cp:lastModifiedBy>
  <dcterms:modified xsi:type="dcterms:W3CDTF">2019-12-16T12:58:46Z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