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961" w:rsidRPr="000C3196" w:rsidRDefault="009E7961" w:rsidP="00222C3B">
      <w:pPr>
        <w:pStyle w:val="Header"/>
        <w:spacing w:line="480" w:lineRule="auto"/>
        <w:rPr>
          <w:rFonts w:ascii="Times New Roman" w:hAnsi="Times New Roman" w:cs="Times New Roman"/>
          <w:sz w:val="24"/>
          <w:szCs w:val="24"/>
          <w:lang w:val="en-GB"/>
        </w:rPr>
      </w:pPr>
    </w:p>
    <w:p w:rsidR="009E7961" w:rsidRPr="000C3196" w:rsidRDefault="009E7961" w:rsidP="00222C3B">
      <w:pPr>
        <w:pStyle w:val="Header"/>
        <w:spacing w:line="480" w:lineRule="auto"/>
        <w:rPr>
          <w:rFonts w:ascii="Times New Roman" w:hAnsi="Times New Roman" w:cs="Times New Roman"/>
          <w:sz w:val="24"/>
          <w:szCs w:val="24"/>
          <w:lang w:val="en-GB"/>
        </w:rPr>
      </w:pPr>
    </w:p>
    <w:p w:rsidR="009E7961" w:rsidRPr="000C3196" w:rsidRDefault="009E7961" w:rsidP="00222C3B">
      <w:pPr>
        <w:pStyle w:val="Header"/>
        <w:spacing w:line="480" w:lineRule="auto"/>
        <w:rPr>
          <w:rFonts w:ascii="Times New Roman" w:hAnsi="Times New Roman" w:cs="Times New Roman"/>
          <w:sz w:val="24"/>
          <w:szCs w:val="24"/>
          <w:lang w:val="en-GB"/>
        </w:rPr>
      </w:pPr>
    </w:p>
    <w:p w:rsidR="009E7961" w:rsidRPr="000C3196" w:rsidRDefault="009E7961" w:rsidP="00222C3B">
      <w:pPr>
        <w:pStyle w:val="Header"/>
        <w:spacing w:line="480" w:lineRule="auto"/>
        <w:rPr>
          <w:rFonts w:ascii="Times New Roman" w:hAnsi="Times New Roman" w:cs="Times New Roman"/>
          <w:sz w:val="24"/>
          <w:szCs w:val="24"/>
          <w:lang w:val="en-GB"/>
        </w:rPr>
      </w:pPr>
    </w:p>
    <w:p w:rsidR="009E7961" w:rsidRPr="000C3196" w:rsidRDefault="009E7961" w:rsidP="00222C3B">
      <w:pPr>
        <w:pStyle w:val="Header"/>
        <w:spacing w:line="480" w:lineRule="auto"/>
        <w:rPr>
          <w:rFonts w:ascii="Times New Roman" w:hAnsi="Times New Roman" w:cs="Times New Roman"/>
          <w:sz w:val="24"/>
          <w:szCs w:val="24"/>
          <w:lang w:val="en-GB"/>
        </w:rPr>
      </w:pPr>
    </w:p>
    <w:p w:rsidR="009E7961" w:rsidRPr="000C3196" w:rsidRDefault="009E7961" w:rsidP="00222C3B">
      <w:pPr>
        <w:pStyle w:val="Header"/>
        <w:spacing w:line="480" w:lineRule="auto"/>
        <w:rPr>
          <w:rFonts w:ascii="Times New Roman" w:hAnsi="Times New Roman" w:cs="Times New Roman"/>
          <w:sz w:val="24"/>
          <w:szCs w:val="24"/>
          <w:lang w:val="en-GB"/>
        </w:rPr>
      </w:pPr>
    </w:p>
    <w:p w:rsidR="009E7961" w:rsidRPr="000C3196" w:rsidRDefault="009E7961" w:rsidP="00222C3B">
      <w:pPr>
        <w:pStyle w:val="Header"/>
        <w:spacing w:line="480" w:lineRule="auto"/>
        <w:rPr>
          <w:rFonts w:ascii="Times New Roman" w:hAnsi="Times New Roman" w:cs="Times New Roman"/>
          <w:sz w:val="24"/>
          <w:szCs w:val="24"/>
          <w:lang w:val="en-GB"/>
        </w:rPr>
      </w:pPr>
    </w:p>
    <w:p w:rsidR="009E7961" w:rsidRPr="000C3196" w:rsidRDefault="009E7961" w:rsidP="00222C3B">
      <w:pPr>
        <w:pStyle w:val="Header"/>
        <w:spacing w:line="480" w:lineRule="auto"/>
        <w:rPr>
          <w:rFonts w:ascii="Times New Roman" w:hAnsi="Times New Roman" w:cs="Times New Roman"/>
          <w:sz w:val="24"/>
          <w:szCs w:val="24"/>
          <w:lang w:val="en-GB"/>
        </w:rPr>
      </w:pPr>
    </w:p>
    <w:p w:rsidR="009E7961" w:rsidRPr="000C3196" w:rsidRDefault="000C3196" w:rsidP="00222C3B">
      <w:pPr>
        <w:pStyle w:val="Header"/>
        <w:spacing w:line="480" w:lineRule="auto"/>
        <w:jc w:val="center"/>
        <w:rPr>
          <w:rFonts w:ascii="Times New Roman" w:hAnsi="Times New Roman" w:cs="Times New Roman"/>
          <w:sz w:val="24"/>
          <w:szCs w:val="24"/>
          <w:lang w:val="en-GB"/>
        </w:rPr>
      </w:pPr>
      <w:r w:rsidRPr="000C3196">
        <w:rPr>
          <w:rFonts w:ascii="Times New Roman" w:hAnsi="Times New Roman" w:cs="Times New Roman"/>
          <w:sz w:val="24"/>
          <w:szCs w:val="24"/>
          <w:lang w:val="en-GB"/>
        </w:rPr>
        <w:t>Freud and the split subject</w:t>
      </w:r>
    </w:p>
    <w:p w:rsidR="009E7961" w:rsidRPr="000C3196" w:rsidRDefault="009E7961" w:rsidP="00222C3B">
      <w:pPr>
        <w:spacing w:line="480" w:lineRule="auto"/>
        <w:jc w:val="center"/>
        <w:rPr>
          <w:rFonts w:ascii="Times New Roman" w:hAnsi="Times New Roman" w:cs="Times New Roman"/>
          <w:sz w:val="24"/>
          <w:szCs w:val="24"/>
        </w:rPr>
      </w:pPr>
      <w:r w:rsidRPr="000C3196">
        <w:rPr>
          <w:rFonts w:ascii="Times New Roman" w:hAnsi="Times New Roman" w:cs="Times New Roman"/>
          <w:sz w:val="24"/>
          <w:szCs w:val="24"/>
        </w:rPr>
        <w:t>Name</w:t>
      </w:r>
    </w:p>
    <w:p w:rsidR="009E7961" w:rsidRPr="000C3196" w:rsidRDefault="009E7961" w:rsidP="00222C3B">
      <w:pPr>
        <w:spacing w:line="480" w:lineRule="auto"/>
        <w:jc w:val="center"/>
        <w:rPr>
          <w:rFonts w:ascii="Times New Roman" w:hAnsi="Times New Roman" w:cs="Times New Roman"/>
          <w:sz w:val="24"/>
          <w:szCs w:val="24"/>
        </w:rPr>
      </w:pPr>
      <w:r w:rsidRPr="000C3196">
        <w:rPr>
          <w:rFonts w:ascii="Times New Roman" w:hAnsi="Times New Roman" w:cs="Times New Roman"/>
          <w:sz w:val="24"/>
          <w:szCs w:val="24"/>
        </w:rPr>
        <w:t>Instructor</w:t>
      </w:r>
    </w:p>
    <w:p w:rsidR="009E7961" w:rsidRPr="000C3196" w:rsidRDefault="009E7961" w:rsidP="00222C3B">
      <w:pPr>
        <w:spacing w:line="480" w:lineRule="auto"/>
        <w:jc w:val="center"/>
        <w:rPr>
          <w:rFonts w:ascii="Times New Roman" w:hAnsi="Times New Roman" w:cs="Times New Roman"/>
          <w:sz w:val="24"/>
          <w:szCs w:val="24"/>
        </w:rPr>
      </w:pPr>
      <w:r w:rsidRPr="000C3196">
        <w:rPr>
          <w:rFonts w:ascii="Times New Roman" w:hAnsi="Times New Roman" w:cs="Times New Roman"/>
          <w:sz w:val="24"/>
          <w:szCs w:val="24"/>
        </w:rPr>
        <w:t>Course</w:t>
      </w:r>
    </w:p>
    <w:p w:rsidR="009E7961" w:rsidRPr="000C3196" w:rsidRDefault="009E7961" w:rsidP="00222C3B">
      <w:pPr>
        <w:spacing w:line="480" w:lineRule="auto"/>
        <w:jc w:val="center"/>
        <w:rPr>
          <w:rFonts w:ascii="Times New Roman" w:hAnsi="Times New Roman" w:cs="Times New Roman"/>
          <w:sz w:val="24"/>
          <w:szCs w:val="24"/>
        </w:rPr>
      </w:pPr>
      <w:r w:rsidRPr="000C3196">
        <w:rPr>
          <w:rFonts w:ascii="Times New Roman" w:hAnsi="Times New Roman" w:cs="Times New Roman"/>
          <w:sz w:val="24"/>
          <w:szCs w:val="24"/>
        </w:rPr>
        <w:t>Date</w:t>
      </w:r>
    </w:p>
    <w:p w:rsidR="009E7961" w:rsidRPr="000C3196" w:rsidRDefault="009E7961" w:rsidP="00222C3B">
      <w:pPr>
        <w:spacing w:line="480" w:lineRule="auto"/>
        <w:jc w:val="center"/>
        <w:rPr>
          <w:rFonts w:ascii="Times New Roman" w:hAnsi="Times New Roman" w:cs="Times New Roman"/>
          <w:sz w:val="24"/>
          <w:szCs w:val="24"/>
        </w:rPr>
      </w:pPr>
    </w:p>
    <w:p w:rsidR="009E7961" w:rsidRPr="000C3196" w:rsidRDefault="009E7961" w:rsidP="00222C3B">
      <w:pPr>
        <w:spacing w:line="480" w:lineRule="auto"/>
        <w:jc w:val="center"/>
        <w:rPr>
          <w:rFonts w:ascii="Times New Roman" w:hAnsi="Times New Roman" w:cs="Times New Roman"/>
          <w:sz w:val="24"/>
          <w:szCs w:val="24"/>
        </w:rPr>
      </w:pPr>
    </w:p>
    <w:p w:rsidR="009E7961" w:rsidRPr="000C3196" w:rsidRDefault="009E7961" w:rsidP="00222C3B">
      <w:pPr>
        <w:spacing w:line="480" w:lineRule="auto"/>
        <w:jc w:val="center"/>
        <w:rPr>
          <w:rFonts w:ascii="Times New Roman" w:hAnsi="Times New Roman" w:cs="Times New Roman"/>
          <w:sz w:val="24"/>
          <w:szCs w:val="24"/>
        </w:rPr>
      </w:pPr>
    </w:p>
    <w:p w:rsidR="009E7961" w:rsidRPr="000C3196" w:rsidRDefault="009E7961" w:rsidP="00222C3B">
      <w:pPr>
        <w:spacing w:line="480" w:lineRule="auto"/>
        <w:jc w:val="center"/>
        <w:rPr>
          <w:rFonts w:ascii="Times New Roman" w:hAnsi="Times New Roman" w:cs="Times New Roman"/>
          <w:sz w:val="24"/>
          <w:szCs w:val="24"/>
        </w:rPr>
      </w:pPr>
    </w:p>
    <w:p w:rsidR="009E7961" w:rsidRPr="000C3196" w:rsidRDefault="009E7961" w:rsidP="00222C3B">
      <w:pPr>
        <w:spacing w:line="480" w:lineRule="auto"/>
        <w:jc w:val="center"/>
        <w:rPr>
          <w:rFonts w:ascii="Times New Roman" w:hAnsi="Times New Roman" w:cs="Times New Roman"/>
          <w:sz w:val="24"/>
          <w:szCs w:val="24"/>
        </w:rPr>
      </w:pPr>
    </w:p>
    <w:p w:rsidR="009E7961" w:rsidRPr="000C3196" w:rsidRDefault="009E7961" w:rsidP="00222C3B">
      <w:pPr>
        <w:spacing w:line="480" w:lineRule="auto"/>
        <w:rPr>
          <w:rFonts w:ascii="Times New Roman" w:hAnsi="Times New Roman" w:cs="Times New Roman"/>
          <w:sz w:val="24"/>
          <w:szCs w:val="24"/>
        </w:rPr>
      </w:pPr>
    </w:p>
    <w:p w:rsidR="000C3196" w:rsidRPr="000C3196" w:rsidRDefault="00222C3B" w:rsidP="00222C3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C3196" w:rsidRPr="000C3196">
        <w:rPr>
          <w:rFonts w:ascii="Times New Roman" w:hAnsi="Times New Roman" w:cs="Times New Roman"/>
          <w:sz w:val="24"/>
          <w:szCs w:val="24"/>
        </w:rPr>
        <w:t>The article gives a summary of Freud’s work which majorly highlights on the matter of personal experiences and who has unique self-conscience. This is a concept that is brought to be vital in the continental philosophy where various philosophers have given different debates about the nature of the self and the human anatomy. The philosophers of the 19</w:t>
      </w:r>
      <w:r w:rsidR="000C3196" w:rsidRPr="000C3196">
        <w:rPr>
          <w:rFonts w:ascii="Times New Roman" w:hAnsi="Times New Roman" w:cs="Times New Roman"/>
          <w:sz w:val="24"/>
          <w:szCs w:val="24"/>
          <w:vertAlign w:val="superscript"/>
        </w:rPr>
        <w:t>th</w:t>
      </w:r>
      <w:r w:rsidR="000C3196" w:rsidRPr="000C3196">
        <w:rPr>
          <w:rFonts w:ascii="Times New Roman" w:hAnsi="Times New Roman" w:cs="Times New Roman"/>
          <w:sz w:val="24"/>
          <w:szCs w:val="24"/>
        </w:rPr>
        <w:t> century such as Mary Shelley, Robert Louis, Hoffman and others give witness to the intensifying anxiety on the self-structure and the security of its lodgment in the society</w:t>
      </w:r>
      <w:r w:rsidRPr="00222C3B">
        <w:rPr>
          <w:rFonts w:ascii="Times New Roman" w:hAnsi="Times New Roman" w:cs="Times New Roman"/>
          <w:sz w:val="24"/>
          <w:szCs w:val="24"/>
        </w:rPr>
        <w:t xml:space="preserve"> </w:t>
      </w:r>
      <w:r>
        <w:rPr>
          <w:rFonts w:ascii="Times New Roman" w:hAnsi="Times New Roman" w:cs="Times New Roman"/>
          <w:sz w:val="24"/>
          <w:szCs w:val="24"/>
        </w:rPr>
        <w:t>(</w:t>
      </w:r>
      <w:r w:rsidRPr="000C3196">
        <w:rPr>
          <w:rFonts w:ascii="Times New Roman" w:hAnsi="Times New Roman" w:cs="Times New Roman"/>
          <w:sz w:val="24"/>
          <w:szCs w:val="24"/>
        </w:rPr>
        <w:t>Mansfield,</w:t>
      </w:r>
      <w:r>
        <w:rPr>
          <w:rFonts w:ascii="Times New Roman" w:hAnsi="Times New Roman" w:cs="Times New Roman"/>
          <w:sz w:val="24"/>
          <w:szCs w:val="24"/>
        </w:rPr>
        <w:t xml:space="preserve"> 2000)</w:t>
      </w:r>
      <w:r w:rsidR="000C3196" w:rsidRPr="000C3196">
        <w:rPr>
          <w:rFonts w:ascii="Times New Roman" w:hAnsi="Times New Roman" w:cs="Times New Roman"/>
          <w:sz w:val="24"/>
          <w:szCs w:val="24"/>
        </w:rPr>
        <w:t>. The theories and the vocabulary of Freud psychoanalysis touch all the 19</w:t>
      </w:r>
      <w:r w:rsidR="000C3196" w:rsidRPr="000C3196">
        <w:rPr>
          <w:rFonts w:ascii="Times New Roman" w:hAnsi="Times New Roman" w:cs="Times New Roman"/>
          <w:sz w:val="24"/>
          <w:szCs w:val="24"/>
          <w:vertAlign w:val="superscript"/>
        </w:rPr>
        <w:t>th</w:t>
      </w:r>
      <w:r w:rsidR="000C3196" w:rsidRPr="000C3196">
        <w:rPr>
          <w:rFonts w:ascii="Times New Roman" w:hAnsi="Times New Roman" w:cs="Times New Roman"/>
          <w:sz w:val="24"/>
          <w:szCs w:val="24"/>
        </w:rPr>
        <w:t> and 20th-century discussions of what subject is and its origin.</w:t>
      </w:r>
    </w:p>
    <w:p w:rsidR="000C3196" w:rsidRPr="000C3196" w:rsidRDefault="00222C3B" w:rsidP="00222C3B">
      <w:pPr>
        <w:spacing w:line="480" w:lineRule="auto"/>
        <w:rPr>
          <w:rFonts w:ascii="Times New Roman" w:hAnsi="Times New Roman" w:cs="Times New Roman"/>
          <w:sz w:val="24"/>
          <w:szCs w:val="24"/>
        </w:rPr>
      </w:pPr>
      <w:r>
        <w:rPr>
          <w:rFonts w:ascii="Times New Roman" w:hAnsi="Times New Roman" w:cs="Times New Roman"/>
          <w:sz w:val="24"/>
          <w:szCs w:val="24"/>
        </w:rPr>
        <w:tab/>
      </w:r>
      <w:r w:rsidR="000C3196" w:rsidRPr="000C3196">
        <w:rPr>
          <w:rFonts w:ascii="Times New Roman" w:hAnsi="Times New Roman" w:cs="Times New Roman"/>
          <w:sz w:val="24"/>
          <w:szCs w:val="24"/>
        </w:rPr>
        <w:t>The achievement of Freud was to bring people into terms with the understanding of the selfhood that was troubling his culture and give it both a theoretical and scientific form as he claimed. He stands as a vital turning point in the intellectual culture that is committed to self-identification with the rational processes of the conscious mind. Freud explains his claims through a wide range of topics from the psychology of gender and sex to religion, anthropology, and aesthetics. His ideas have evolved and been modified to produce various theories and models in the modern society. Explanations of how rich our life is and how close we live with it given by Freud. The unconsciousness in our lives is presented by things that constantly pas in and out of our minds and a reflection of this with what occupies our minds presently simply implies that our minds lack to be aware of many different impulses</w:t>
      </w:r>
      <w:r w:rsidRPr="00222C3B">
        <w:rPr>
          <w:rFonts w:ascii="Times New Roman" w:hAnsi="Times New Roman" w:cs="Times New Roman"/>
          <w:sz w:val="24"/>
          <w:szCs w:val="24"/>
        </w:rPr>
        <w:t xml:space="preserve"> </w:t>
      </w:r>
      <w:r>
        <w:rPr>
          <w:rFonts w:ascii="Times New Roman" w:hAnsi="Times New Roman" w:cs="Times New Roman"/>
          <w:sz w:val="24"/>
          <w:szCs w:val="24"/>
        </w:rPr>
        <w:t>(</w:t>
      </w:r>
      <w:r w:rsidRPr="000C3196">
        <w:rPr>
          <w:rFonts w:ascii="Times New Roman" w:hAnsi="Times New Roman" w:cs="Times New Roman"/>
          <w:sz w:val="24"/>
          <w:szCs w:val="24"/>
        </w:rPr>
        <w:t>Mansfield,</w:t>
      </w:r>
      <w:r>
        <w:rPr>
          <w:rFonts w:ascii="Times New Roman" w:hAnsi="Times New Roman" w:cs="Times New Roman"/>
          <w:sz w:val="24"/>
          <w:szCs w:val="24"/>
        </w:rPr>
        <w:t xml:space="preserve"> 2000)</w:t>
      </w:r>
      <w:r w:rsidR="000C3196" w:rsidRPr="000C3196">
        <w:rPr>
          <w:rFonts w:ascii="Times New Roman" w:hAnsi="Times New Roman" w:cs="Times New Roman"/>
          <w:sz w:val="24"/>
          <w:szCs w:val="24"/>
        </w:rPr>
        <w:t>. The derivation of subjectivity that is known as Oedipus complex is important in Freud’s work as it brings out the subject in conjunction with a specific set of social relations in the culture. To add, the producing factors to subjectivity production are the sexual identity and gender relations of the environment of children. The examples are given shows that it is the conscious mind that controls the irrational impulses</w:t>
      </w:r>
      <w:bookmarkStart w:id="0" w:name="_GoBack"/>
      <w:bookmarkEnd w:id="0"/>
      <w:r>
        <w:rPr>
          <w:rFonts w:ascii="Times New Roman" w:hAnsi="Times New Roman" w:cs="Times New Roman"/>
          <w:sz w:val="24"/>
          <w:szCs w:val="24"/>
        </w:rPr>
        <w:t xml:space="preserve">. </w:t>
      </w:r>
    </w:p>
    <w:p w:rsidR="009E7961" w:rsidRPr="000C3196" w:rsidRDefault="000C3196" w:rsidP="00222C3B">
      <w:pPr>
        <w:spacing w:line="480" w:lineRule="auto"/>
        <w:jc w:val="center"/>
        <w:rPr>
          <w:rFonts w:ascii="Times New Roman" w:hAnsi="Times New Roman" w:cs="Times New Roman"/>
          <w:sz w:val="24"/>
          <w:szCs w:val="24"/>
        </w:rPr>
      </w:pPr>
      <w:r w:rsidRPr="000C3196">
        <w:rPr>
          <w:rFonts w:ascii="Times New Roman" w:hAnsi="Times New Roman" w:cs="Times New Roman"/>
          <w:sz w:val="24"/>
          <w:szCs w:val="24"/>
        </w:rPr>
        <w:lastRenderedPageBreak/>
        <w:t>Reference</w:t>
      </w:r>
    </w:p>
    <w:p w:rsidR="000C3196" w:rsidRPr="000C3196" w:rsidRDefault="000C3196" w:rsidP="00222C3B">
      <w:pPr>
        <w:spacing w:line="480" w:lineRule="auto"/>
        <w:rPr>
          <w:rFonts w:ascii="Times New Roman" w:hAnsi="Times New Roman" w:cs="Times New Roman"/>
          <w:sz w:val="24"/>
          <w:szCs w:val="24"/>
        </w:rPr>
      </w:pPr>
      <w:r w:rsidRPr="000C3196">
        <w:rPr>
          <w:rFonts w:ascii="Times New Roman" w:hAnsi="Times New Roman" w:cs="Times New Roman"/>
          <w:sz w:val="24"/>
          <w:szCs w:val="24"/>
        </w:rPr>
        <w:t xml:space="preserve">Mansfield, N. (2000). </w:t>
      </w:r>
      <w:r w:rsidRPr="000C3196">
        <w:rPr>
          <w:rFonts w:ascii="Times New Roman" w:hAnsi="Times New Roman" w:cs="Times New Roman"/>
          <w:i/>
          <w:iCs/>
          <w:sz w:val="24"/>
          <w:szCs w:val="24"/>
        </w:rPr>
        <w:t>Subjectivity: Theories of the self from Freud to Haraway</w:t>
      </w:r>
      <w:r w:rsidRPr="000C3196">
        <w:rPr>
          <w:rFonts w:ascii="Times New Roman" w:hAnsi="Times New Roman" w:cs="Times New Roman"/>
          <w:sz w:val="24"/>
          <w:szCs w:val="24"/>
        </w:rPr>
        <w:t>. New York: New York University Press.</w:t>
      </w:r>
    </w:p>
    <w:p w:rsidR="009E7961" w:rsidRPr="000C3196" w:rsidRDefault="009E7961" w:rsidP="00222C3B">
      <w:pPr>
        <w:spacing w:line="480" w:lineRule="auto"/>
        <w:rPr>
          <w:rFonts w:ascii="Times New Roman" w:hAnsi="Times New Roman" w:cs="Times New Roman"/>
          <w:sz w:val="24"/>
          <w:szCs w:val="24"/>
        </w:rPr>
      </w:pPr>
    </w:p>
    <w:p w:rsidR="001468D4" w:rsidRPr="000C3196" w:rsidRDefault="001468D4" w:rsidP="00222C3B">
      <w:pPr>
        <w:spacing w:line="480" w:lineRule="auto"/>
        <w:rPr>
          <w:rFonts w:ascii="Times New Roman" w:hAnsi="Times New Roman" w:cs="Times New Roman"/>
          <w:sz w:val="24"/>
          <w:szCs w:val="24"/>
        </w:rPr>
      </w:pPr>
    </w:p>
    <w:p w:rsidR="001468D4" w:rsidRPr="000C3196" w:rsidRDefault="001468D4" w:rsidP="00222C3B">
      <w:pPr>
        <w:spacing w:line="480" w:lineRule="auto"/>
        <w:rPr>
          <w:rFonts w:ascii="Times New Roman" w:hAnsi="Times New Roman" w:cs="Times New Roman"/>
          <w:sz w:val="24"/>
          <w:szCs w:val="24"/>
        </w:rPr>
      </w:pPr>
    </w:p>
    <w:p w:rsidR="001468D4" w:rsidRPr="000C3196" w:rsidRDefault="001468D4" w:rsidP="00222C3B">
      <w:pPr>
        <w:spacing w:line="480" w:lineRule="auto"/>
        <w:rPr>
          <w:rFonts w:ascii="Times New Roman" w:hAnsi="Times New Roman" w:cs="Times New Roman"/>
          <w:sz w:val="24"/>
          <w:szCs w:val="24"/>
        </w:rPr>
      </w:pPr>
    </w:p>
    <w:p w:rsidR="001468D4" w:rsidRPr="000C3196" w:rsidRDefault="001468D4" w:rsidP="00222C3B">
      <w:pPr>
        <w:spacing w:line="480" w:lineRule="auto"/>
        <w:rPr>
          <w:rFonts w:ascii="Times New Roman" w:hAnsi="Times New Roman" w:cs="Times New Roman"/>
          <w:sz w:val="24"/>
          <w:szCs w:val="24"/>
        </w:rPr>
      </w:pPr>
    </w:p>
    <w:p w:rsidR="00ED52E3" w:rsidRPr="000C3196" w:rsidRDefault="00ED52E3" w:rsidP="00222C3B">
      <w:pPr>
        <w:spacing w:line="480" w:lineRule="auto"/>
        <w:rPr>
          <w:rFonts w:ascii="Times New Roman" w:hAnsi="Times New Roman" w:cs="Times New Roman"/>
          <w:sz w:val="24"/>
          <w:szCs w:val="24"/>
        </w:rPr>
      </w:pPr>
    </w:p>
    <w:p w:rsidR="00ED52E3" w:rsidRPr="000C3196" w:rsidRDefault="00ED52E3" w:rsidP="00222C3B">
      <w:pPr>
        <w:spacing w:line="480" w:lineRule="auto"/>
        <w:ind w:left="720" w:hanging="720"/>
        <w:rPr>
          <w:rFonts w:ascii="Times New Roman" w:hAnsi="Times New Roman" w:cs="Times New Roman"/>
          <w:sz w:val="24"/>
          <w:szCs w:val="24"/>
        </w:rPr>
      </w:pPr>
      <w:r w:rsidRPr="000C3196">
        <w:rPr>
          <w:rFonts w:ascii="Times New Roman" w:hAnsi="Times New Roman" w:cs="Times New Roman"/>
          <w:sz w:val="24"/>
          <w:szCs w:val="24"/>
        </w:rPr>
        <w:br/>
      </w:r>
    </w:p>
    <w:p w:rsidR="00F34AF0" w:rsidRPr="000C3196" w:rsidRDefault="00F34AF0" w:rsidP="00222C3B">
      <w:pPr>
        <w:spacing w:line="480" w:lineRule="auto"/>
        <w:ind w:left="720" w:hanging="720"/>
        <w:rPr>
          <w:rFonts w:ascii="Times New Roman" w:hAnsi="Times New Roman" w:cs="Times New Roman"/>
          <w:sz w:val="24"/>
          <w:szCs w:val="24"/>
        </w:rPr>
      </w:pPr>
    </w:p>
    <w:p w:rsidR="00F34AF0" w:rsidRPr="000C3196" w:rsidRDefault="00F34AF0" w:rsidP="00222C3B">
      <w:pPr>
        <w:spacing w:line="480" w:lineRule="auto"/>
        <w:ind w:left="720" w:hanging="720"/>
        <w:rPr>
          <w:rFonts w:ascii="Times New Roman" w:hAnsi="Times New Roman" w:cs="Times New Roman"/>
          <w:sz w:val="24"/>
          <w:szCs w:val="24"/>
        </w:rPr>
      </w:pPr>
    </w:p>
    <w:p w:rsidR="009413A9" w:rsidRPr="000C3196" w:rsidRDefault="009413A9" w:rsidP="00222C3B">
      <w:pPr>
        <w:spacing w:line="480" w:lineRule="auto"/>
        <w:rPr>
          <w:rFonts w:ascii="Times New Roman" w:hAnsi="Times New Roman" w:cs="Times New Roman"/>
          <w:sz w:val="24"/>
          <w:szCs w:val="24"/>
          <w:highlight w:val="yellow"/>
        </w:rPr>
      </w:pPr>
    </w:p>
    <w:p w:rsidR="009413A9" w:rsidRPr="000C3196" w:rsidRDefault="009413A9" w:rsidP="00222C3B">
      <w:pPr>
        <w:spacing w:line="480" w:lineRule="auto"/>
        <w:rPr>
          <w:rFonts w:ascii="Times New Roman" w:hAnsi="Times New Roman" w:cs="Times New Roman"/>
          <w:sz w:val="24"/>
          <w:szCs w:val="24"/>
          <w:highlight w:val="yellow"/>
        </w:rPr>
      </w:pPr>
    </w:p>
    <w:p w:rsidR="009413A9" w:rsidRPr="000C3196" w:rsidRDefault="009413A9" w:rsidP="00222C3B">
      <w:pPr>
        <w:spacing w:line="480" w:lineRule="auto"/>
        <w:rPr>
          <w:rFonts w:ascii="Times New Roman" w:hAnsi="Times New Roman" w:cs="Times New Roman"/>
          <w:sz w:val="24"/>
          <w:szCs w:val="24"/>
          <w:highlight w:val="yellow"/>
        </w:rPr>
      </w:pPr>
    </w:p>
    <w:p w:rsidR="009413A9" w:rsidRPr="000C3196" w:rsidRDefault="009413A9" w:rsidP="00222C3B">
      <w:pPr>
        <w:spacing w:line="480" w:lineRule="auto"/>
        <w:rPr>
          <w:rFonts w:ascii="Times New Roman" w:hAnsi="Times New Roman" w:cs="Times New Roman"/>
          <w:sz w:val="24"/>
          <w:szCs w:val="24"/>
          <w:highlight w:val="yellow"/>
        </w:rPr>
      </w:pPr>
    </w:p>
    <w:p w:rsidR="009413A9" w:rsidRPr="000C3196" w:rsidRDefault="009413A9" w:rsidP="00222C3B">
      <w:pPr>
        <w:spacing w:line="480" w:lineRule="auto"/>
        <w:rPr>
          <w:rFonts w:ascii="Times New Roman" w:hAnsi="Times New Roman" w:cs="Times New Roman"/>
          <w:sz w:val="24"/>
          <w:szCs w:val="24"/>
          <w:highlight w:val="yellow"/>
        </w:rPr>
      </w:pPr>
    </w:p>
    <w:p w:rsidR="00F34AF0" w:rsidRPr="000C3196" w:rsidRDefault="00F34AF0" w:rsidP="00222C3B">
      <w:pPr>
        <w:spacing w:line="480" w:lineRule="auto"/>
        <w:rPr>
          <w:rFonts w:ascii="Times New Roman" w:hAnsi="Times New Roman" w:cs="Times New Roman"/>
          <w:sz w:val="24"/>
          <w:szCs w:val="24"/>
        </w:rPr>
      </w:pPr>
    </w:p>
    <w:sectPr w:rsidR="00F34AF0" w:rsidRPr="000C3196" w:rsidSect="009E79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4C78" w:rsidRDefault="00C04C78" w:rsidP="00581889">
      <w:pPr>
        <w:spacing w:after="0" w:line="240" w:lineRule="auto"/>
      </w:pPr>
      <w:r>
        <w:separator/>
      </w:r>
    </w:p>
  </w:endnote>
  <w:endnote w:type="continuationSeparator" w:id="1">
    <w:p w:rsidR="00C04C78" w:rsidRDefault="00C04C78" w:rsidP="005818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4C78" w:rsidRDefault="00C04C78" w:rsidP="00581889">
      <w:pPr>
        <w:spacing w:after="0" w:line="240" w:lineRule="auto"/>
      </w:pPr>
      <w:r>
        <w:separator/>
      </w:r>
    </w:p>
  </w:footnote>
  <w:footnote w:type="continuationSeparator" w:id="1">
    <w:p w:rsidR="00C04C78" w:rsidRDefault="00C04C78" w:rsidP="005818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7432711"/>
      <w:docPartObj>
        <w:docPartGallery w:val="Page Numbers (Top of Page)"/>
        <w:docPartUnique/>
      </w:docPartObj>
    </w:sdtPr>
    <w:sdtEndPr>
      <w:rPr>
        <w:noProof/>
      </w:rPr>
    </w:sdtEndPr>
    <w:sdtContent>
      <w:p w:rsidR="00581889" w:rsidRPr="008469C2" w:rsidRDefault="000C3196" w:rsidP="009E7961">
        <w:pPr>
          <w:pStyle w:val="Header"/>
          <w:tabs>
            <w:tab w:val="right" w:pos="9360"/>
          </w:tabs>
          <w:rPr>
            <w:rFonts w:ascii="Times New Roman" w:hAnsi="Times New Roman" w:cs="Times New Roman"/>
            <w:sz w:val="24"/>
            <w:szCs w:val="24"/>
          </w:rPr>
        </w:pPr>
        <w:r>
          <w:rPr>
            <w:rFonts w:ascii="Times New Roman" w:hAnsi="Times New Roman" w:cs="Times New Roman"/>
            <w:sz w:val="24"/>
            <w:szCs w:val="24"/>
          </w:rPr>
          <w:t>ARTICLE</w:t>
        </w:r>
        <w:r w:rsidR="009E7961" w:rsidRPr="009E7961">
          <w:rPr>
            <w:rFonts w:ascii="Times New Roman" w:hAnsi="Times New Roman" w:cs="Times New Roman"/>
            <w:sz w:val="24"/>
            <w:szCs w:val="24"/>
          </w:rPr>
          <w:tab/>
        </w:r>
        <w:r w:rsidR="009E7961" w:rsidRPr="009E7961">
          <w:rPr>
            <w:rFonts w:ascii="Times New Roman" w:hAnsi="Times New Roman" w:cs="Times New Roman"/>
            <w:sz w:val="24"/>
            <w:szCs w:val="24"/>
          </w:rPr>
          <w:tab/>
        </w:r>
        <w:r w:rsidR="009E7961" w:rsidRPr="009E7961">
          <w:rPr>
            <w:rFonts w:ascii="Times New Roman" w:hAnsi="Times New Roman" w:cs="Times New Roman"/>
            <w:sz w:val="24"/>
            <w:szCs w:val="24"/>
          </w:rPr>
          <w:tab/>
        </w:r>
        <w:r w:rsidR="00D83312" w:rsidRPr="009E7961">
          <w:rPr>
            <w:rFonts w:ascii="Times New Roman" w:hAnsi="Times New Roman" w:cs="Times New Roman"/>
            <w:sz w:val="24"/>
            <w:szCs w:val="24"/>
          </w:rPr>
          <w:fldChar w:fldCharType="begin"/>
        </w:r>
        <w:r w:rsidR="009E7961" w:rsidRPr="009E7961">
          <w:rPr>
            <w:rFonts w:ascii="Times New Roman" w:hAnsi="Times New Roman" w:cs="Times New Roman"/>
            <w:sz w:val="24"/>
            <w:szCs w:val="24"/>
          </w:rPr>
          <w:instrText xml:space="preserve"> PAGE   \* MERGEFORMAT </w:instrText>
        </w:r>
        <w:r w:rsidR="00D83312" w:rsidRPr="009E7961">
          <w:rPr>
            <w:rFonts w:ascii="Times New Roman" w:hAnsi="Times New Roman" w:cs="Times New Roman"/>
            <w:sz w:val="24"/>
            <w:szCs w:val="24"/>
          </w:rPr>
          <w:fldChar w:fldCharType="separate"/>
        </w:r>
        <w:r w:rsidR="00222C3B">
          <w:rPr>
            <w:rFonts w:ascii="Times New Roman" w:hAnsi="Times New Roman" w:cs="Times New Roman"/>
            <w:noProof/>
            <w:sz w:val="24"/>
            <w:szCs w:val="24"/>
          </w:rPr>
          <w:t>2</w:t>
        </w:r>
        <w:r w:rsidR="00D83312" w:rsidRPr="009E796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889" w:rsidRPr="00581889" w:rsidRDefault="009E7961" w:rsidP="009E7961">
    <w:pPr>
      <w:pStyle w:val="Header"/>
      <w:rPr>
        <w:rFonts w:ascii="Times New Roman" w:hAnsi="Times New Roman" w:cs="Times New Roman"/>
        <w:sz w:val="24"/>
        <w:szCs w:val="24"/>
      </w:rPr>
    </w:pPr>
    <w:r w:rsidRPr="009E7961">
      <w:rPr>
        <w:rFonts w:ascii="Times New Roman" w:hAnsi="Times New Roman" w:cs="Times New Roman"/>
        <w:sz w:val="24"/>
        <w:szCs w:val="24"/>
      </w:rPr>
      <w:t xml:space="preserve">Running head: </w:t>
    </w:r>
    <w:r w:rsidR="000C3196">
      <w:rPr>
        <w:rFonts w:ascii="Times New Roman" w:hAnsi="Times New Roman" w:cs="Times New Roman"/>
        <w:sz w:val="24"/>
        <w:szCs w:val="24"/>
      </w:rPr>
      <w:t>ARTICLE</w:t>
    </w:r>
    <w:r w:rsidRPr="009E7961">
      <w:rPr>
        <w:rFonts w:ascii="Times New Roman" w:hAnsi="Times New Roman" w:cs="Times New Roman"/>
        <w:sz w:val="24"/>
        <w:szCs w:val="24"/>
      </w:rPr>
      <w:t xml:space="preserve"> </w:t>
    </w:r>
    <w:r w:rsidRPr="009E7961">
      <w:rPr>
        <w:rFonts w:ascii="Times New Roman" w:hAnsi="Times New Roman" w:cs="Times New Roman"/>
        <w:sz w:val="24"/>
        <w:szCs w:val="24"/>
      </w:rPr>
      <w:tab/>
    </w:r>
    <w:r w:rsidRPr="009E7961">
      <w:rPr>
        <w:rFonts w:ascii="Times New Roman" w:hAnsi="Times New Roman" w:cs="Times New Roman"/>
        <w:sz w:val="24"/>
        <w:szCs w:val="24"/>
      </w:rPr>
      <w:tab/>
    </w:r>
    <w:sdt>
      <w:sdtPr>
        <w:rPr>
          <w:rFonts w:ascii="Times New Roman" w:hAnsi="Times New Roman" w:cs="Times New Roman"/>
          <w:sz w:val="24"/>
          <w:szCs w:val="24"/>
        </w:rPr>
        <w:id w:val="1480033597"/>
        <w:docPartObj>
          <w:docPartGallery w:val="Page Numbers (Top of Page)"/>
          <w:docPartUnique/>
        </w:docPartObj>
      </w:sdtPr>
      <w:sdtEndPr>
        <w:rPr>
          <w:noProof/>
        </w:rPr>
      </w:sdtEndPr>
      <w:sdtContent>
        <w:r w:rsidR="00D83312" w:rsidRPr="009E7961">
          <w:rPr>
            <w:rFonts w:ascii="Times New Roman" w:hAnsi="Times New Roman" w:cs="Times New Roman"/>
            <w:sz w:val="24"/>
            <w:szCs w:val="24"/>
          </w:rPr>
          <w:fldChar w:fldCharType="begin"/>
        </w:r>
        <w:r w:rsidRPr="009E7961">
          <w:rPr>
            <w:rFonts w:ascii="Times New Roman" w:hAnsi="Times New Roman" w:cs="Times New Roman"/>
            <w:sz w:val="24"/>
            <w:szCs w:val="24"/>
          </w:rPr>
          <w:instrText xml:space="preserve"> PAGE   \* MERGEFORMAT </w:instrText>
        </w:r>
        <w:r w:rsidR="00D83312" w:rsidRPr="009E7961">
          <w:rPr>
            <w:rFonts w:ascii="Times New Roman" w:hAnsi="Times New Roman" w:cs="Times New Roman"/>
            <w:sz w:val="24"/>
            <w:szCs w:val="24"/>
          </w:rPr>
          <w:fldChar w:fldCharType="separate"/>
        </w:r>
        <w:r w:rsidR="00222C3B">
          <w:rPr>
            <w:rFonts w:ascii="Times New Roman" w:hAnsi="Times New Roman" w:cs="Times New Roman"/>
            <w:noProof/>
            <w:sz w:val="24"/>
            <w:szCs w:val="24"/>
          </w:rPr>
          <w:t>1</w:t>
        </w:r>
        <w:r w:rsidR="00D83312" w:rsidRPr="009E796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F34AF0"/>
    <w:rsid w:val="000C3196"/>
    <w:rsid w:val="001468D4"/>
    <w:rsid w:val="001A0472"/>
    <w:rsid w:val="00222C3B"/>
    <w:rsid w:val="0026361C"/>
    <w:rsid w:val="00294906"/>
    <w:rsid w:val="00296A88"/>
    <w:rsid w:val="002D66D8"/>
    <w:rsid w:val="00430609"/>
    <w:rsid w:val="00441334"/>
    <w:rsid w:val="00513246"/>
    <w:rsid w:val="0052301A"/>
    <w:rsid w:val="00581889"/>
    <w:rsid w:val="005D09D7"/>
    <w:rsid w:val="00743104"/>
    <w:rsid w:val="00794A82"/>
    <w:rsid w:val="008011ED"/>
    <w:rsid w:val="008469C2"/>
    <w:rsid w:val="0085270B"/>
    <w:rsid w:val="00863BF8"/>
    <w:rsid w:val="00871AB2"/>
    <w:rsid w:val="008853B0"/>
    <w:rsid w:val="009413A9"/>
    <w:rsid w:val="009728AF"/>
    <w:rsid w:val="009C246A"/>
    <w:rsid w:val="009E56EC"/>
    <w:rsid w:val="009E7961"/>
    <w:rsid w:val="00B55652"/>
    <w:rsid w:val="00B73F6A"/>
    <w:rsid w:val="00B74666"/>
    <w:rsid w:val="00C04C78"/>
    <w:rsid w:val="00D00375"/>
    <w:rsid w:val="00D83312"/>
    <w:rsid w:val="00DB1D9D"/>
    <w:rsid w:val="00E85F2F"/>
    <w:rsid w:val="00ED52E3"/>
    <w:rsid w:val="00EE2E6C"/>
    <w:rsid w:val="00F34A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8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88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1889"/>
  </w:style>
  <w:style w:type="paragraph" w:styleId="Footer">
    <w:name w:val="footer"/>
    <w:basedOn w:val="Normal"/>
    <w:link w:val="FooterChar"/>
    <w:uiPriority w:val="99"/>
    <w:unhideWhenUsed/>
    <w:rsid w:val="0058188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81889"/>
  </w:style>
</w:styles>
</file>

<file path=word/webSettings.xml><?xml version="1.0" encoding="utf-8"?>
<w:webSettings xmlns:r="http://schemas.openxmlformats.org/officeDocument/2006/relationships" xmlns:w="http://schemas.openxmlformats.org/wordprocessingml/2006/main">
  <w:divs>
    <w:div w:id="379591338">
      <w:bodyDiv w:val="1"/>
      <w:marLeft w:val="0"/>
      <w:marRight w:val="0"/>
      <w:marTop w:val="0"/>
      <w:marBottom w:val="0"/>
      <w:divBdr>
        <w:top w:val="none" w:sz="0" w:space="0" w:color="auto"/>
        <w:left w:val="none" w:sz="0" w:space="0" w:color="auto"/>
        <w:bottom w:val="none" w:sz="0" w:space="0" w:color="auto"/>
        <w:right w:val="none" w:sz="0" w:space="0" w:color="auto"/>
      </w:divBdr>
      <w:divsChild>
        <w:div w:id="1210534778">
          <w:marLeft w:val="0"/>
          <w:marRight w:val="0"/>
          <w:marTop w:val="0"/>
          <w:marBottom w:val="0"/>
          <w:divBdr>
            <w:top w:val="none" w:sz="0" w:space="0" w:color="auto"/>
            <w:left w:val="none" w:sz="0" w:space="0" w:color="auto"/>
            <w:bottom w:val="none" w:sz="0" w:space="0" w:color="auto"/>
            <w:right w:val="none" w:sz="0" w:space="0" w:color="auto"/>
          </w:divBdr>
          <w:divsChild>
            <w:div w:id="102571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2018-01-30T08:47:00Z</dcterms:created>
  <dcterms:modified xsi:type="dcterms:W3CDTF">2018-01-30T08:47:00Z</dcterms:modified>
</cp:coreProperties>
</file>