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CD" w:rsidRDefault="005519CD" w:rsidP="005519CD">
      <w:pPr>
        <w:pStyle w:val="PlainText"/>
        <w:tabs>
          <w:tab w:val="num" w:pos="360"/>
        </w:tabs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G.C 2-3 Lab Report</w:t>
      </w: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jc w:val="center"/>
        <w:rPr>
          <w:rFonts w:ascii="Arial" w:hAnsi="Arial" w:cs="Arial"/>
          <w:b/>
          <w:sz w:val="24"/>
        </w:rPr>
      </w:pPr>
    </w:p>
    <w:p w:rsidR="00704D38" w:rsidRPr="00267C54" w:rsidRDefault="00704D38" w:rsidP="00704D3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 xml:space="preserve">Name: </w:t>
      </w:r>
    </w:p>
    <w:p w:rsidR="00704D38" w:rsidRPr="00267C54" w:rsidRDefault="00704D38" w:rsidP="00704D3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>Z Number:</w:t>
      </w:r>
    </w:p>
    <w:p w:rsidR="00704D38" w:rsidRPr="00267C54" w:rsidRDefault="00704D38" w:rsidP="00704D3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>Lab TA’s Name and Section Number:</w:t>
      </w:r>
    </w:p>
    <w:p w:rsidR="00704D38" w:rsidRPr="00267C54" w:rsidRDefault="00704D38" w:rsidP="00704D3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Style w:val="Strong"/>
          <w:rFonts w:ascii="Arial" w:hAnsi="Arial" w:cs="Arial"/>
          <w:color w:val="000000" w:themeColor="text1"/>
          <w:szCs w:val="24"/>
          <w:lang w:val="en"/>
        </w:rPr>
        <w:t>A statement Accountability:</w:t>
      </w:r>
      <w:r w:rsidRPr="00267C54">
        <w:rPr>
          <w:b/>
          <w:i/>
        </w:rPr>
        <w:t xml:space="preserve"> </w:t>
      </w:r>
      <w:r w:rsidRPr="00267C54">
        <w:rPr>
          <w:rFonts w:ascii="Arial" w:hAnsi="Arial" w:cs="Arial"/>
          <w:i/>
        </w:rPr>
        <w:t>“I certify that this is my own work, and I understand that if I am found to be in violation of the honor code, I will be subject to the highest penalty.”</w:t>
      </w: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Summary: </w:t>
      </w:r>
      <w:r w:rsidRPr="005519CD">
        <w:rPr>
          <w:rFonts w:ascii="Arial" w:hAnsi="Arial" w:cs="Arial"/>
          <w:sz w:val="24"/>
        </w:rPr>
        <w:t>Please watch introduction and lecture video</w:t>
      </w:r>
      <w:r>
        <w:rPr>
          <w:rFonts w:ascii="Arial" w:hAnsi="Arial" w:cs="Arial"/>
          <w:sz w:val="24"/>
        </w:rPr>
        <w:t xml:space="preserve"> posted in canvas</w:t>
      </w:r>
      <w:r w:rsidRPr="005519CD">
        <w:rPr>
          <w:rFonts w:ascii="Arial" w:hAnsi="Arial" w:cs="Arial"/>
          <w:sz w:val="24"/>
        </w:rPr>
        <w:t>, and complete your summary.</w:t>
      </w: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b/>
          <w:sz w:val="24"/>
        </w:rPr>
      </w:pPr>
      <w:r w:rsidRPr="00EF049F">
        <w:rPr>
          <w:rFonts w:ascii="Arial" w:hAnsi="Arial" w:cs="Arial"/>
          <w:b/>
          <w:sz w:val="24"/>
        </w:rPr>
        <w:t>Part I. Identify the Sets in your unknown</w:t>
      </w:r>
    </w:p>
    <w:p w:rsid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sz w:val="24"/>
        </w:rPr>
      </w:pPr>
      <w:r w:rsidRPr="005519CD">
        <w:rPr>
          <w:rFonts w:ascii="Arial" w:hAnsi="Arial" w:cs="Arial"/>
          <w:sz w:val="24"/>
        </w:rPr>
        <w:t>You have to obtain unknown code from your TA and use observations that is provided in canvas, and reactions tables given in your book, complete unknown cation analysis.</w:t>
      </w:r>
    </w:p>
    <w:p w:rsidR="005519CD" w:rsidRPr="005519CD" w:rsidRDefault="005519CD" w:rsidP="005519CD">
      <w:pPr>
        <w:pStyle w:val="PlainText"/>
        <w:tabs>
          <w:tab w:val="num" w:pos="360"/>
        </w:tabs>
        <w:spacing w:line="360" w:lineRule="auto"/>
        <w:rPr>
          <w:rFonts w:ascii="Arial" w:hAnsi="Arial" w:cs="Arial"/>
          <w:sz w:val="24"/>
        </w:rPr>
      </w:pPr>
    </w:p>
    <w:p w:rsidR="005519CD" w:rsidRPr="00EF049F" w:rsidRDefault="005519CD" w:rsidP="005519CD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The following reactions occur between ions of the same set and the provided chemicals:</w:t>
      </w:r>
    </w:p>
    <w:p w:rsidR="005519CD" w:rsidRPr="00EF049F" w:rsidRDefault="005519CD" w:rsidP="005519CD">
      <w:pPr>
        <w:pStyle w:val="PlainTex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- Set 1. ions (Pb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, Ag</w:t>
      </w:r>
      <w:r w:rsidRPr="00EF049F">
        <w:rPr>
          <w:rFonts w:ascii="Arial" w:hAnsi="Arial" w:cs="Arial"/>
          <w:sz w:val="24"/>
          <w:vertAlign w:val="superscript"/>
        </w:rPr>
        <w:t>+</w:t>
      </w:r>
      <w:r w:rsidRPr="00EF049F">
        <w:rPr>
          <w:rFonts w:ascii="Arial" w:hAnsi="Arial" w:cs="Arial"/>
          <w:sz w:val="24"/>
        </w:rPr>
        <w:t xml:space="preserve">) will give precipitates with </w:t>
      </w:r>
      <w:proofErr w:type="spellStart"/>
      <w:r w:rsidRPr="00EF049F">
        <w:rPr>
          <w:rFonts w:ascii="Arial" w:hAnsi="Arial" w:cs="Arial"/>
          <w:sz w:val="24"/>
        </w:rPr>
        <w:t>HCl</w:t>
      </w:r>
      <w:proofErr w:type="spellEnd"/>
      <w:r w:rsidRPr="00EF049F">
        <w:rPr>
          <w:rFonts w:ascii="Arial" w:hAnsi="Arial" w:cs="Arial"/>
          <w:sz w:val="24"/>
        </w:rPr>
        <w:t xml:space="preserve"> (test with 6.0</w:t>
      </w:r>
      <w:r>
        <w:rPr>
          <w:rFonts w:ascii="Arial" w:hAnsi="Arial" w:cs="Arial"/>
          <w:sz w:val="24"/>
        </w:rPr>
        <w:t>0</w:t>
      </w:r>
      <w:r w:rsidRPr="00EF049F">
        <w:rPr>
          <w:rFonts w:ascii="Arial" w:hAnsi="Arial" w:cs="Arial"/>
          <w:sz w:val="24"/>
        </w:rPr>
        <w:t>M solution)</w:t>
      </w:r>
      <w:r w:rsidRPr="00EF049F">
        <w:rPr>
          <w:rFonts w:ascii="Arial" w:hAnsi="Arial" w:cs="Arial"/>
          <w:sz w:val="24"/>
        </w:rPr>
        <w:cr/>
        <w:t>- Set 2. ions (Fe</w:t>
      </w:r>
      <w:r w:rsidRPr="00EF049F">
        <w:rPr>
          <w:rFonts w:ascii="Arial" w:hAnsi="Arial" w:cs="Arial"/>
          <w:sz w:val="24"/>
          <w:vertAlign w:val="superscript"/>
        </w:rPr>
        <w:t>3+</w:t>
      </w:r>
      <w:r w:rsidRPr="00EF049F">
        <w:rPr>
          <w:rFonts w:ascii="Arial" w:hAnsi="Arial" w:cs="Arial"/>
          <w:sz w:val="24"/>
        </w:rPr>
        <w:t>, Cu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, Co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, Ni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 xml:space="preserve">) will give precipitates with </w:t>
      </w:r>
      <w:proofErr w:type="spellStart"/>
      <w:r w:rsidRPr="00EF049F">
        <w:rPr>
          <w:rFonts w:ascii="Arial" w:hAnsi="Arial" w:cs="Arial"/>
          <w:sz w:val="24"/>
        </w:rPr>
        <w:t>NaOH</w:t>
      </w:r>
      <w:proofErr w:type="spellEnd"/>
      <w:r w:rsidRPr="00EF049F">
        <w:rPr>
          <w:rFonts w:ascii="Arial" w:hAnsi="Arial" w:cs="Arial"/>
          <w:sz w:val="24"/>
        </w:rPr>
        <w:t xml:space="preserve"> </w:t>
      </w:r>
    </w:p>
    <w:p w:rsidR="005519CD" w:rsidRPr="00EF049F" w:rsidRDefault="005519CD" w:rsidP="005519CD">
      <w:pPr>
        <w:pStyle w:val="PlainTex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- Set 3. ions (Ba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, Ca</w:t>
      </w:r>
      <w:r w:rsidRPr="00EF049F">
        <w:rPr>
          <w:rFonts w:ascii="Arial" w:hAnsi="Arial" w:cs="Arial"/>
          <w:sz w:val="24"/>
          <w:vertAlign w:val="superscript"/>
        </w:rPr>
        <w:t>2+</w:t>
      </w:r>
      <w:r w:rsidRPr="00EF049F">
        <w:rPr>
          <w:rFonts w:ascii="Arial" w:hAnsi="Arial" w:cs="Arial"/>
          <w:sz w:val="24"/>
        </w:rPr>
        <w:t>) will give precipitates with Na</w:t>
      </w:r>
      <w:r w:rsidRPr="00EF049F">
        <w:rPr>
          <w:rFonts w:ascii="Arial" w:hAnsi="Arial" w:cs="Arial"/>
          <w:sz w:val="24"/>
          <w:vertAlign w:val="subscript"/>
        </w:rPr>
        <w:t>2</w:t>
      </w:r>
      <w:r w:rsidRPr="00EF049F">
        <w:rPr>
          <w:rFonts w:ascii="Arial" w:hAnsi="Arial" w:cs="Arial"/>
          <w:sz w:val="24"/>
        </w:rPr>
        <w:t>CO</w:t>
      </w:r>
      <w:r w:rsidRPr="00EF049F">
        <w:rPr>
          <w:rFonts w:ascii="Arial" w:hAnsi="Arial" w:cs="Arial"/>
          <w:sz w:val="24"/>
          <w:vertAlign w:val="subscript"/>
        </w:rPr>
        <w:t>3</w:t>
      </w:r>
      <w:r w:rsidRPr="00EF049F">
        <w:rPr>
          <w:rFonts w:ascii="Arial" w:hAnsi="Arial" w:cs="Arial"/>
          <w:sz w:val="24"/>
        </w:rPr>
        <w:t xml:space="preserve"> </w:t>
      </w:r>
    </w:p>
    <w:p w:rsidR="005519CD" w:rsidRPr="00EF049F" w:rsidRDefault="005519CD" w:rsidP="005519CD">
      <w:pPr>
        <w:pStyle w:val="PlainTex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- Set 4. ions (K</w:t>
      </w:r>
      <w:r w:rsidRPr="00EF049F">
        <w:rPr>
          <w:rFonts w:ascii="Arial" w:hAnsi="Arial" w:cs="Arial"/>
          <w:sz w:val="24"/>
          <w:vertAlign w:val="superscript"/>
        </w:rPr>
        <w:t>+</w:t>
      </w:r>
      <w:r w:rsidRPr="00EF049F">
        <w:rPr>
          <w:rFonts w:ascii="Arial" w:hAnsi="Arial" w:cs="Arial"/>
          <w:sz w:val="24"/>
        </w:rPr>
        <w:t>, Li</w:t>
      </w:r>
      <w:r w:rsidRPr="00EF049F">
        <w:rPr>
          <w:rFonts w:ascii="Arial" w:hAnsi="Arial" w:cs="Arial"/>
          <w:sz w:val="24"/>
          <w:vertAlign w:val="superscript"/>
        </w:rPr>
        <w:t>+</w:t>
      </w:r>
      <w:r w:rsidRPr="00EF049F">
        <w:rPr>
          <w:rFonts w:ascii="Arial" w:hAnsi="Arial" w:cs="Arial"/>
          <w:sz w:val="24"/>
        </w:rPr>
        <w:t xml:space="preserve">) will not give precipitates with any of the chemicals </w:t>
      </w:r>
    </w:p>
    <w:p w:rsidR="001A5CE1" w:rsidRDefault="001A5CE1" w:rsidP="005519CD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</w:p>
    <w:p w:rsidR="001A5CE1" w:rsidRDefault="005519CD" w:rsidP="005519CD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>The possible reactio</w:t>
      </w:r>
      <w:r>
        <w:rPr>
          <w:rFonts w:ascii="Arial" w:hAnsi="Arial" w:cs="Arial"/>
          <w:sz w:val="24"/>
        </w:rPr>
        <w:t>ns are given in Table 3-2 in your book for sets</w:t>
      </w:r>
      <w:r w:rsidRPr="00E54826">
        <w:rPr>
          <w:rFonts w:ascii="Arial" w:hAnsi="Arial" w:cs="Arial"/>
          <w:sz w:val="24"/>
        </w:rPr>
        <w:t>.</w:t>
      </w:r>
    </w:p>
    <w:p w:rsidR="005216FF" w:rsidRPr="00EF049F" w:rsidRDefault="005216FF" w:rsidP="005519CD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</w:p>
    <w:p w:rsidR="005519CD" w:rsidRDefault="005519CD" w:rsidP="001A5CE1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EF049F">
        <w:rPr>
          <w:rFonts w:ascii="Arial" w:hAnsi="Arial" w:cs="Arial"/>
          <w:sz w:val="24"/>
        </w:rPr>
        <w:t xml:space="preserve">Identify the </w:t>
      </w:r>
      <w:r>
        <w:rPr>
          <w:rFonts w:ascii="Arial" w:hAnsi="Arial" w:cs="Arial"/>
          <w:sz w:val="24"/>
        </w:rPr>
        <w:t>3 s</w:t>
      </w:r>
      <w:r w:rsidRPr="00EF049F">
        <w:rPr>
          <w:rFonts w:ascii="Arial" w:hAnsi="Arial" w:cs="Arial"/>
          <w:sz w:val="24"/>
        </w:rPr>
        <w:t>ets present in your unknown.</w:t>
      </w:r>
    </w:p>
    <w:p w:rsidR="00B625E8" w:rsidRPr="00B625E8" w:rsidRDefault="001A5CE1" w:rsidP="00420081">
      <w:pPr>
        <w:pStyle w:val="PlainText"/>
        <w:numPr>
          <w:ilvl w:val="0"/>
          <w:numId w:val="1"/>
        </w:num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B625E8">
        <w:rPr>
          <w:rFonts w:ascii="Arial" w:hAnsi="Arial" w:cs="Arial"/>
          <w:sz w:val="24"/>
        </w:rPr>
        <w:t>Once you identify your sets, create a table for reagents used, observations</w:t>
      </w:r>
      <w:r w:rsidR="00B625E8" w:rsidRPr="00B625E8">
        <w:rPr>
          <w:rFonts w:ascii="Arial" w:hAnsi="Arial" w:cs="Arial"/>
          <w:sz w:val="24"/>
        </w:rPr>
        <w:t xml:space="preserve"> are seen</w:t>
      </w:r>
      <w:r w:rsidRPr="00B625E8">
        <w:rPr>
          <w:rFonts w:ascii="Arial" w:hAnsi="Arial" w:cs="Arial"/>
          <w:sz w:val="24"/>
        </w:rPr>
        <w:t>, and prediction of which SETS</w:t>
      </w:r>
      <w:r w:rsidRPr="00B625E8">
        <w:rPr>
          <w:rFonts w:ascii="Arial" w:hAnsi="Arial" w:cs="Arial"/>
          <w:b/>
          <w:sz w:val="24"/>
        </w:rPr>
        <w:t xml:space="preserve"> </w:t>
      </w:r>
      <w:r w:rsidRPr="00B625E8">
        <w:rPr>
          <w:rFonts w:ascii="Arial" w:hAnsi="Arial" w:cs="Arial"/>
          <w:sz w:val="24"/>
        </w:rPr>
        <w:t xml:space="preserve">your unknowns contain from </w:t>
      </w:r>
      <w:r w:rsidR="00B625E8" w:rsidRPr="00B625E8">
        <w:rPr>
          <w:rFonts w:ascii="Arial" w:hAnsi="Arial" w:cs="Arial"/>
          <w:sz w:val="24"/>
        </w:rPr>
        <w:t>given</w:t>
      </w:r>
      <w:r w:rsidR="00B625E8">
        <w:rPr>
          <w:rFonts w:ascii="Arial" w:hAnsi="Arial" w:cs="Arial"/>
          <w:sz w:val="24"/>
        </w:rPr>
        <w:t xml:space="preserve"> results.</w:t>
      </w:r>
    </w:p>
    <w:p w:rsidR="00B625E8" w:rsidRDefault="00B625E8" w:rsidP="00B625E8">
      <w:pPr>
        <w:pStyle w:val="PlainText"/>
        <w:spacing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B625E8" w:rsidRPr="00B625E8" w:rsidRDefault="00B625E8" w:rsidP="00704D38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Table: </w:t>
      </w:r>
      <w:r w:rsidRPr="00B625E8">
        <w:rPr>
          <w:rFonts w:ascii="Arial" w:hAnsi="Arial" w:cs="Arial"/>
          <w:b/>
          <w:sz w:val="24"/>
        </w:rPr>
        <w:t>Determination of Sets</w:t>
      </w:r>
    </w:p>
    <w:p w:rsidR="00B625E8" w:rsidRDefault="00B625E8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  <w:bookmarkStart w:id="0" w:name="_GoBack"/>
      <w:bookmarkEnd w:id="0"/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F32289" w:rsidRPr="00B625E8" w:rsidRDefault="00F32289" w:rsidP="00B625E8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:rsidR="00B625E8" w:rsidRP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519CD" w:rsidRPr="00B625E8" w:rsidRDefault="005519CD" w:rsidP="00B625E8">
      <w:pPr>
        <w:pStyle w:val="PlainText"/>
        <w:tabs>
          <w:tab w:val="num" w:pos="0"/>
        </w:tabs>
        <w:spacing w:line="360" w:lineRule="auto"/>
        <w:ind w:left="360"/>
        <w:jc w:val="both"/>
        <w:rPr>
          <w:rFonts w:ascii="Arial" w:hAnsi="Arial" w:cs="Arial"/>
          <w:b/>
          <w:sz w:val="24"/>
        </w:rPr>
      </w:pPr>
      <w:r w:rsidRPr="00B625E8">
        <w:rPr>
          <w:rFonts w:ascii="Arial" w:hAnsi="Arial" w:cs="Arial"/>
          <w:b/>
          <w:sz w:val="24"/>
        </w:rPr>
        <w:t>Part II. Identify the 3 cations present in your unknown sample</w:t>
      </w:r>
    </w:p>
    <w:p w:rsidR="001A5CE1" w:rsidRPr="00B625E8" w:rsidRDefault="005519CD" w:rsidP="00B625E8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Once you identified the 3 sets</w:t>
      </w:r>
      <w:r w:rsidRPr="00EF049F">
        <w:rPr>
          <w:rFonts w:ascii="Arial" w:hAnsi="Arial" w:cs="Arial"/>
          <w:sz w:val="24"/>
        </w:rPr>
        <w:t xml:space="preserve"> </w:t>
      </w:r>
      <w:r w:rsidR="001A5CE1">
        <w:rPr>
          <w:rFonts w:ascii="Arial" w:hAnsi="Arial" w:cs="Arial"/>
          <w:sz w:val="24"/>
        </w:rPr>
        <w:t>by using the</w:t>
      </w:r>
      <w:r w:rsidRPr="00EF049F">
        <w:rPr>
          <w:rFonts w:ascii="Arial" w:hAnsi="Arial" w:cs="Arial"/>
          <w:sz w:val="24"/>
        </w:rPr>
        <w:t xml:space="preserve"> information</w:t>
      </w:r>
      <w:r w:rsidR="001A5CE1">
        <w:rPr>
          <w:rFonts w:ascii="Arial" w:hAnsi="Arial" w:cs="Arial"/>
          <w:sz w:val="24"/>
        </w:rPr>
        <w:t xml:space="preserve"> provided, you have</w:t>
      </w:r>
      <w:r w:rsidRPr="00EF049F">
        <w:rPr>
          <w:rFonts w:ascii="Arial" w:hAnsi="Arial" w:cs="Arial"/>
          <w:sz w:val="24"/>
        </w:rPr>
        <w:t xml:space="preserve"> to distinguish between the ions within the sets</w:t>
      </w:r>
      <w:r w:rsidR="005216FF">
        <w:rPr>
          <w:rFonts w:ascii="Arial" w:hAnsi="Arial" w:cs="Arial"/>
          <w:sz w:val="24"/>
        </w:rPr>
        <w:t xml:space="preserve"> by using the tables provided and from your book (Table 3-3)</w:t>
      </w:r>
      <w:r w:rsidRPr="00EF049F">
        <w:rPr>
          <w:rFonts w:ascii="Arial" w:hAnsi="Arial" w:cs="Arial"/>
          <w:sz w:val="24"/>
        </w:rPr>
        <w:t>.</w:t>
      </w:r>
    </w:p>
    <w:p w:rsidR="005519CD" w:rsidRDefault="009F7982" w:rsidP="00B625E8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check </w:t>
      </w:r>
      <w:r w:rsidR="00B625E8">
        <w:rPr>
          <w:rFonts w:ascii="Arial" w:hAnsi="Arial" w:cs="Arial"/>
          <w:sz w:val="24"/>
        </w:rPr>
        <w:t>observed reactions, and find out your cations.</w:t>
      </w:r>
      <w:r w:rsidR="005519CD" w:rsidRPr="00EF049F">
        <w:rPr>
          <w:rFonts w:ascii="Arial" w:hAnsi="Arial" w:cs="Arial"/>
          <w:sz w:val="24"/>
        </w:rPr>
        <w:t xml:space="preserve"> </w:t>
      </w:r>
    </w:p>
    <w:p w:rsidR="00B625E8" w:rsidRDefault="00B625E8" w:rsidP="00B625E8">
      <w:pPr>
        <w:pStyle w:val="Plain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Create another table for cations</w:t>
      </w:r>
    </w:p>
    <w:p w:rsidR="00B625E8" w:rsidRDefault="00B625E8" w:rsidP="00B625E8">
      <w:pPr>
        <w:pStyle w:val="PlainTex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:rsidR="00B625E8" w:rsidRDefault="00B625E8" w:rsidP="006D0FEC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 w:rsidRPr="00B625E8">
        <w:rPr>
          <w:rFonts w:ascii="Arial" w:hAnsi="Arial" w:cs="Arial"/>
          <w:b/>
          <w:sz w:val="24"/>
        </w:rPr>
        <w:t>Table</w:t>
      </w:r>
      <w:r>
        <w:rPr>
          <w:rFonts w:ascii="Arial" w:hAnsi="Arial" w:cs="Arial"/>
          <w:b/>
          <w:sz w:val="24"/>
        </w:rPr>
        <w:t>:</w:t>
      </w:r>
      <w:r w:rsidRPr="00B625E8">
        <w:rPr>
          <w:rFonts w:ascii="Arial" w:hAnsi="Arial" w:cs="Arial"/>
          <w:b/>
          <w:sz w:val="24"/>
        </w:rPr>
        <w:t xml:space="preserve"> Determination of Cations in Specific Sets</w:t>
      </w:r>
    </w:p>
    <w:p w:rsidR="00702321" w:rsidRDefault="00702321" w:rsidP="006D0FEC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 w:rsidR="00702321" w:rsidRDefault="00702321" w:rsidP="006D0FEC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B625E8" w:rsidRDefault="00B625E8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Flow Chart</w:t>
      </w:r>
      <w:r w:rsidR="005216FF">
        <w:rPr>
          <w:rFonts w:ascii="Arial" w:hAnsi="Arial" w:cs="Arial"/>
          <w:b/>
          <w:sz w:val="24"/>
        </w:rPr>
        <w:t xml:space="preserve">: </w:t>
      </w:r>
      <w:r w:rsidR="005216FF" w:rsidRPr="005216FF">
        <w:rPr>
          <w:rFonts w:ascii="Arial" w:hAnsi="Arial" w:cs="Arial"/>
          <w:sz w:val="24"/>
        </w:rPr>
        <w:t xml:space="preserve">Create a flow chart by using your unknown for </w:t>
      </w:r>
      <w:r w:rsidR="00702321">
        <w:rPr>
          <w:rFonts w:ascii="Arial" w:hAnsi="Arial" w:cs="Arial"/>
          <w:sz w:val="24"/>
        </w:rPr>
        <w:t>set and cation</w:t>
      </w:r>
      <w:r w:rsidR="005216FF" w:rsidRPr="005216FF">
        <w:rPr>
          <w:rFonts w:ascii="Arial" w:hAnsi="Arial" w:cs="Arial"/>
          <w:sz w:val="24"/>
        </w:rPr>
        <w:t xml:space="preserve"> predictions, example of the flow chart is given in your boo</w:t>
      </w:r>
      <w:r w:rsidR="005216FF">
        <w:rPr>
          <w:rFonts w:ascii="Arial" w:hAnsi="Arial" w:cs="Arial"/>
          <w:sz w:val="24"/>
        </w:rPr>
        <w:t>k.</w:t>
      </w: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216FF" w:rsidRPr="005216FF" w:rsidRDefault="005216FF" w:rsidP="005216FF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 w:rsidRPr="005216FF">
        <w:rPr>
          <w:rFonts w:ascii="Arial" w:hAnsi="Arial" w:cs="Arial"/>
          <w:b/>
          <w:iCs/>
          <w:caps/>
          <w:sz w:val="24"/>
          <w:szCs w:val="24"/>
        </w:rPr>
        <w:t xml:space="preserve">DISCUSSION </w:t>
      </w:r>
      <w:smartTag w:uri="urn:schemas-microsoft-com:office:smarttags" w:element="stockticker">
        <w:r w:rsidRPr="005216FF">
          <w:rPr>
            <w:rFonts w:ascii="Arial" w:hAnsi="Arial" w:cs="Arial"/>
            <w:b/>
            <w:iCs/>
            <w:caps/>
            <w:sz w:val="24"/>
            <w:szCs w:val="24"/>
          </w:rPr>
          <w:t>AND</w:t>
        </w:r>
      </w:smartTag>
      <w:r w:rsidRPr="005216FF">
        <w:rPr>
          <w:rFonts w:ascii="Arial" w:hAnsi="Arial" w:cs="Arial"/>
          <w:b/>
          <w:iCs/>
          <w:caps/>
          <w:sz w:val="24"/>
          <w:szCs w:val="24"/>
        </w:rPr>
        <w:t xml:space="preserve"> CONCLUSIONS </w:t>
      </w:r>
    </w:p>
    <w:p w:rsidR="005216FF" w:rsidRPr="00B625E8" w:rsidRDefault="005216FF" w:rsidP="00B625E8">
      <w:pPr>
        <w:pStyle w:val="PlainText"/>
        <w:spacing w:line="360" w:lineRule="auto"/>
        <w:jc w:val="both"/>
        <w:rPr>
          <w:rFonts w:ascii="Arial" w:hAnsi="Arial" w:cs="Arial"/>
          <w:b/>
          <w:sz w:val="24"/>
        </w:rPr>
      </w:pPr>
    </w:p>
    <w:p w:rsidR="005519CD" w:rsidRDefault="005519CD" w:rsidP="005519CD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</w:p>
    <w:p w:rsidR="00977BEA" w:rsidRDefault="00977BEA"/>
    <w:sectPr w:rsidR="0097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C71"/>
    <w:multiLevelType w:val="multilevel"/>
    <w:tmpl w:val="83609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8A77A7"/>
    <w:multiLevelType w:val="hybridMultilevel"/>
    <w:tmpl w:val="BC48BCC6"/>
    <w:lvl w:ilvl="0" w:tplc="D9C85D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4FA9"/>
    <w:multiLevelType w:val="hybridMultilevel"/>
    <w:tmpl w:val="A71A321C"/>
    <w:lvl w:ilvl="0" w:tplc="BC86FC8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CD"/>
    <w:rsid w:val="001A5CE1"/>
    <w:rsid w:val="005216FF"/>
    <w:rsid w:val="005519CD"/>
    <w:rsid w:val="006D0FEC"/>
    <w:rsid w:val="00702321"/>
    <w:rsid w:val="00704D38"/>
    <w:rsid w:val="00977BEA"/>
    <w:rsid w:val="009F7982"/>
    <w:rsid w:val="00B625E8"/>
    <w:rsid w:val="00F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1BE6E14"/>
  <w15:chartTrackingRefBased/>
  <w15:docId w15:val="{59B69A31-DBCA-4B01-8168-317FD59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519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519CD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rsid w:val="001A5CE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1A5CE1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704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Yavuz-Petrowski</dc:creator>
  <cp:keywords/>
  <dc:description/>
  <cp:lastModifiedBy>Ozlem Yavuz-Petrowski</cp:lastModifiedBy>
  <cp:revision>2</cp:revision>
  <dcterms:created xsi:type="dcterms:W3CDTF">2020-09-01T00:17:00Z</dcterms:created>
  <dcterms:modified xsi:type="dcterms:W3CDTF">2020-09-01T00:17:00Z</dcterms:modified>
</cp:coreProperties>
</file>