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p>
    <w:p w:rsidR="00BC4A5A" w:rsidRDefault="00BC4A5A" w:rsidP="00BC4A5A">
      <w:pPr>
        <w:spacing w:line="360" w:lineRule="auto"/>
        <w:jc w:val="center"/>
        <w:rPr>
          <w:rFonts w:ascii="Times New Roman" w:hAnsi="Times New Roman" w:cs="Times New Roman"/>
          <w:b/>
          <w:sz w:val="24"/>
          <w:szCs w:val="24"/>
        </w:rPr>
      </w:pPr>
      <w:bookmarkStart w:id="0" w:name="_GoBack"/>
      <w:r w:rsidRPr="00BC4A5A">
        <w:rPr>
          <w:rFonts w:ascii="Times New Roman" w:hAnsi="Times New Roman" w:cs="Times New Roman"/>
          <w:b/>
          <w:sz w:val="24"/>
          <w:szCs w:val="24"/>
        </w:rPr>
        <w:t>Gulf Cooperation Council</w:t>
      </w:r>
    </w:p>
    <w:p w:rsidR="00BC4A5A" w:rsidRDefault="00BC4A5A" w:rsidP="00BC4A5A">
      <w:pPr>
        <w:spacing w:line="36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BC4A5A" w:rsidRDefault="00BC4A5A" w:rsidP="00BC4A5A">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 Name</w:t>
      </w:r>
    </w:p>
    <w:p w:rsidR="00BC4A5A" w:rsidRDefault="00BC4A5A" w:rsidP="00BC4A5A">
      <w:pPr>
        <w:spacing w:line="360" w:lineRule="auto"/>
        <w:jc w:val="center"/>
        <w:rPr>
          <w:rFonts w:ascii="Times New Roman" w:hAnsi="Times New Roman" w:cs="Times New Roman"/>
          <w:sz w:val="24"/>
          <w:szCs w:val="24"/>
        </w:rPr>
      </w:pPr>
      <w:r>
        <w:rPr>
          <w:rFonts w:ascii="Times New Roman" w:hAnsi="Times New Roman" w:cs="Times New Roman"/>
          <w:sz w:val="24"/>
          <w:szCs w:val="24"/>
        </w:rPr>
        <w:t>Course Number</w:t>
      </w:r>
    </w:p>
    <w:p w:rsidR="00BC4A5A" w:rsidRDefault="00BC4A5A" w:rsidP="00BC4A5A">
      <w:pPr>
        <w:spacing w:line="360" w:lineRule="auto"/>
        <w:jc w:val="center"/>
        <w:rPr>
          <w:rFonts w:ascii="Times New Roman" w:hAnsi="Times New Roman" w:cs="Times New Roman"/>
          <w:sz w:val="24"/>
          <w:szCs w:val="24"/>
        </w:rPr>
      </w:pPr>
      <w:r>
        <w:rPr>
          <w:rFonts w:ascii="Times New Roman" w:hAnsi="Times New Roman" w:cs="Times New Roman"/>
          <w:sz w:val="24"/>
          <w:szCs w:val="24"/>
        </w:rPr>
        <w:t>Due Date</w:t>
      </w:r>
    </w:p>
    <w:p w:rsidR="00BC4A5A" w:rsidRDefault="00BC4A5A" w:rsidP="00BC4A5A">
      <w:pPr>
        <w:spacing w:line="360" w:lineRule="auto"/>
        <w:jc w:val="center"/>
        <w:rPr>
          <w:rFonts w:ascii="Times New Roman" w:hAnsi="Times New Roman" w:cs="Times New Roman"/>
          <w:sz w:val="24"/>
          <w:szCs w:val="24"/>
        </w:rPr>
      </w:pPr>
      <w:r>
        <w:rPr>
          <w:rFonts w:ascii="Times New Roman" w:hAnsi="Times New Roman" w:cs="Times New Roman"/>
          <w:sz w:val="24"/>
          <w:szCs w:val="24"/>
        </w:rPr>
        <w:t>Faculty Name</w:t>
      </w:r>
    </w:p>
    <w:bookmarkEnd w:id="0"/>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rPr>
          <w:rFonts w:ascii="Times New Roman" w:hAnsi="Times New Roman" w:cs="Times New Roman"/>
          <w:sz w:val="24"/>
          <w:szCs w:val="24"/>
        </w:rPr>
      </w:pPr>
    </w:p>
    <w:sdt>
      <w:sdtPr>
        <w:rPr>
          <w:rFonts w:ascii="Calibri" w:eastAsia="Calibri" w:hAnsi="Calibri" w:cs="SimSun"/>
          <w:b w:val="0"/>
          <w:bCs w:val="0"/>
          <w:color w:val="auto"/>
          <w:sz w:val="22"/>
          <w:szCs w:val="22"/>
          <w:lang w:eastAsia="en-US"/>
        </w:rPr>
        <w:id w:val="1244149518"/>
        <w:docPartObj>
          <w:docPartGallery w:val="Table of Contents"/>
          <w:docPartUnique/>
        </w:docPartObj>
      </w:sdtPr>
      <w:sdtEndPr>
        <w:rPr>
          <w:noProof/>
        </w:rPr>
      </w:sdtEndPr>
      <w:sdtContent>
        <w:p w:rsidR="00BC4A5A" w:rsidRPr="008C76B0" w:rsidRDefault="00BC4A5A">
          <w:pPr>
            <w:pStyle w:val="TOCHeading"/>
            <w:rPr>
              <w:color w:val="auto"/>
            </w:rPr>
          </w:pPr>
          <w:r w:rsidRPr="008C76B0">
            <w:rPr>
              <w:color w:val="auto"/>
            </w:rPr>
            <w:t>Table of Contents</w:t>
          </w:r>
        </w:p>
        <w:p w:rsidR="00D066A7" w:rsidRDefault="00BC4A5A">
          <w:pPr>
            <w:pStyle w:val="TOC1"/>
            <w:tabs>
              <w:tab w:val="right" w:leader="dot" w:pos="9350"/>
            </w:tabs>
            <w:rPr>
              <w:rFonts w:asciiTheme="minorHAnsi" w:eastAsiaTheme="minorEastAsia" w:hAnsiTheme="minorHAnsi" w:cstheme="minorBidi"/>
              <w:noProof/>
            </w:rPr>
          </w:pPr>
          <w:r>
            <w:fldChar w:fldCharType="begin"/>
          </w:r>
          <w:r>
            <w:instrText xml:space="preserve"> TOC \o "1-3" \h \z \u </w:instrText>
          </w:r>
          <w:r>
            <w:fldChar w:fldCharType="separate"/>
          </w:r>
          <w:hyperlink w:anchor="_Toc73716024" w:history="1">
            <w:r w:rsidR="00D066A7" w:rsidRPr="00096E3B">
              <w:rPr>
                <w:rStyle w:val="Hyperlink"/>
                <w:noProof/>
              </w:rPr>
              <w:t>Introduction</w:t>
            </w:r>
            <w:r w:rsidR="00D066A7">
              <w:rPr>
                <w:noProof/>
                <w:webHidden/>
              </w:rPr>
              <w:tab/>
            </w:r>
            <w:r w:rsidR="00D066A7">
              <w:rPr>
                <w:noProof/>
                <w:webHidden/>
              </w:rPr>
              <w:fldChar w:fldCharType="begin"/>
            </w:r>
            <w:r w:rsidR="00D066A7">
              <w:rPr>
                <w:noProof/>
                <w:webHidden/>
              </w:rPr>
              <w:instrText xml:space="preserve"> PAGEREF _Toc73716024 \h </w:instrText>
            </w:r>
            <w:r w:rsidR="00D066A7">
              <w:rPr>
                <w:noProof/>
                <w:webHidden/>
              </w:rPr>
            </w:r>
            <w:r w:rsidR="00D066A7">
              <w:rPr>
                <w:noProof/>
                <w:webHidden/>
              </w:rPr>
              <w:fldChar w:fldCharType="separate"/>
            </w:r>
            <w:r w:rsidR="008C76B0">
              <w:rPr>
                <w:noProof/>
                <w:webHidden/>
              </w:rPr>
              <w:t>3</w:t>
            </w:r>
            <w:r w:rsidR="00D066A7">
              <w:rPr>
                <w:noProof/>
                <w:webHidden/>
              </w:rPr>
              <w:fldChar w:fldCharType="end"/>
            </w:r>
          </w:hyperlink>
        </w:p>
        <w:p w:rsidR="00D066A7" w:rsidRDefault="00652C32">
          <w:pPr>
            <w:pStyle w:val="TOC1"/>
            <w:tabs>
              <w:tab w:val="right" w:leader="dot" w:pos="9350"/>
            </w:tabs>
            <w:rPr>
              <w:rFonts w:asciiTheme="minorHAnsi" w:eastAsiaTheme="minorEastAsia" w:hAnsiTheme="minorHAnsi" w:cstheme="minorBidi"/>
              <w:noProof/>
            </w:rPr>
          </w:pPr>
          <w:hyperlink w:anchor="_Toc73716025" w:history="1">
            <w:r w:rsidR="00D066A7" w:rsidRPr="00096E3B">
              <w:rPr>
                <w:rStyle w:val="Hyperlink"/>
                <w:noProof/>
              </w:rPr>
              <w:t>Impact of the Cooperation</w:t>
            </w:r>
            <w:r w:rsidR="00D066A7">
              <w:rPr>
                <w:noProof/>
                <w:webHidden/>
              </w:rPr>
              <w:tab/>
            </w:r>
            <w:r w:rsidR="00D066A7">
              <w:rPr>
                <w:noProof/>
                <w:webHidden/>
              </w:rPr>
              <w:fldChar w:fldCharType="begin"/>
            </w:r>
            <w:r w:rsidR="00D066A7">
              <w:rPr>
                <w:noProof/>
                <w:webHidden/>
              </w:rPr>
              <w:instrText xml:space="preserve"> PAGEREF _Toc73716025 \h </w:instrText>
            </w:r>
            <w:r w:rsidR="00D066A7">
              <w:rPr>
                <w:noProof/>
                <w:webHidden/>
              </w:rPr>
            </w:r>
            <w:r w:rsidR="00D066A7">
              <w:rPr>
                <w:noProof/>
                <w:webHidden/>
              </w:rPr>
              <w:fldChar w:fldCharType="separate"/>
            </w:r>
            <w:r w:rsidR="008C76B0">
              <w:rPr>
                <w:noProof/>
                <w:webHidden/>
              </w:rPr>
              <w:t>3</w:t>
            </w:r>
            <w:r w:rsidR="00D066A7">
              <w:rPr>
                <w:noProof/>
                <w:webHidden/>
              </w:rPr>
              <w:fldChar w:fldCharType="end"/>
            </w:r>
          </w:hyperlink>
        </w:p>
        <w:p w:rsidR="00D066A7" w:rsidRDefault="00652C32">
          <w:pPr>
            <w:pStyle w:val="TOC1"/>
            <w:tabs>
              <w:tab w:val="right" w:leader="dot" w:pos="9350"/>
            </w:tabs>
            <w:rPr>
              <w:rFonts w:asciiTheme="minorHAnsi" w:eastAsiaTheme="minorEastAsia" w:hAnsiTheme="minorHAnsi" w:cstheme="minorBidi"/>
              <w:noProof/>
            </w:rPr>
          </w:pPr>
          <w:hyperlink w:anchor="_Toc73716026" w:history="1">
            <w:r w:rsidR="00D066A7" w:rsidRPr="00096E3B">
              <w:rPr>
                <w:rStyle w:val="Hyperlink"/>
                <w:noProof/>
              </w:rPr>
              <w:t>Importance of GCC in Kuwait</w:t>
            </w:r>
            <w:r w:rsidR="00D066A7">
              <w:rPr>
                <w:noProof/>
                <w:webHidden/>
              </w:rPr>
              <w:tab/>
            </w:r>
            <w:r w:rsidR="00D066A7">
              <w:rPr>
                <w:noProof/>
                <w:webHidden/>
              </w:rPr>
              <w:fldChar w:fldCharType="begin"/>
            </w:r>
            <w:r w:rsidR="00D066A7">
              <w:rPr>
                <w:noProof/>
                <w:webHidden/>
              </w:rPr>
              <w:instrText xml:space="preserve"> PAGEREF _Toc73716026 \h </w:instrText>
            </w:r>
            <w:r w:rsidR="00D066A7">
              <w:rPr>
                <w:noProof/>
                <w:webHidden/>
              </w:rPr>
            </w:r>
            <w:r w:rsidR="00D066A7">
              <w:rPr>
                <w:noProof/>
                <w:webHidden/>
              </w:rPr>
              <w:fldChar w:fldCharType="separate"/>
            </w:r>
            <w:r w:rsidR="008C76B0">
              <w:rPr>
                <w:noProof/>
                <w:webHidden/>
              </w:rPr>
              <w:t>3</w:t>
            </w:r>
            <w:r w:rsidR="00D066A7">
              <w:rPr>
                <w:noProof/>
                <w:webHidden/>
              </w:rPr>
              <w:fldChar w:fldCharType="end"/>
            </w:r>
          </w:hyperlink>
        </w:p>
        <w:p w:rsidR="00D066A7" w:rsidRDefault="00652C32">
          <w:pPr>
            <w:pStyle w:val="TOC1"/>
            <w:tabs>
              <w:tab w:val="right" w:leader="dot" w:pos="9350"/>
            </w:tabs>
            <w:rPr>
              <w:rFonts w:asciiTheme="minorHAnsi" w:eastAsiaTheme="minorEastAsia" w:hAnsiTheme="minorHAnsi" w:cstheme="minorBidi"/>
              <w:noProof/>
            </w:rPr>
          </w:pPr>
          <w:hyperlink w:anchor="_Toc73716027" w:history="1">
            <w:r w:rsidR="00D066A7" w:rsidRPr="00096E3B">
              <w:rPr>
                <w:rStyle w:val="Hyperlink"/>
                <w:noProof/>
              </w:rPr>
              <w:t>Conclusion</w:t>
            </w:r>
            <w:r w:rsidR="00D066A7">
              <w:rPr>
                <w:noProof/>
                <w:webHidden/>
              </w:rPr>
              <w:tab/>
            </w:r>
            <w:r w:rsidR="00D066A7">
              <w:rPr>
                <w:noProof/>
                <w:webHidden/>
              </w:rPr>
              <w:fldChar w:fldCharType="begin"/>
            </w:r>
            <w:r w:rsidR="00D066A7">
              <w:rPr>
                <w:noProof/>
                <w:webHidden/>
              </w:rPr>
              <w:instrText xml:space="preserve"> PAGEREF _Toc73716027 \h </w:instrText>
            </w:r>
            <w:r w:rsidR="00D066A7">
              <w:rPr>
                <w:noProof/>
                <w:webHidden/>
              </w:rPr>
            </w:r>
            <w:r w:rsidR="00D066A7">
              <w:rPr>
                <w:noProof/>
                <w:webHidden/>
              </w:rPr>
              <w:fldChar w:fldCharType="separate"/>
            </w:r>
            <w:r w:rsidR="008C76B0">
              <w:rPr>
                <w:noProof/>
                <w:webHidden/>
              </w:rPr>
              <w:t>4</w:t>
            </w:r>
            <w:r w:rsidR="00D066A7">
              <w:rPr>
                <w:noProof/>
                <w:webHidden/>
              </w:rPr>
              <w:fldChar w:fldCharType="end"/>
            </w:r>
          </w:hyperlink>
        </w:p>
        <w:p w:rsidR="00D066A7" w:rsidRDefault="00652C32">
          <w:pPr>
            <w:pStyle w:val="TOC1"/>
            <w:tabs>
              <w:tab w:val="right" w:leader="dot" w:pos="9350"/>
            </w:tabs>
            <w:rPr>
              <w:rFonts w:asciiTheme="minorHAnsi" w:eastAsiaTheme="minorEastAsia" w:hAnsiTheme="minorHAnsi" w:cstheme="minorBidi"/>
              <w:noProof/>
            </w:rPr>
          </w:pPr>
          <w:hyperlink w:anchor="_Toc73716028" w:history="1">
            <w:r w:rsidR="00D066A7" w:rsidRPr="00096E3B">
              <w:rPr>
                <w:rStyle w:val="Hyperlink"/>
                <w:noProof/>
              </w:rPr>
              <w:t>References</w:t>
            </w:r>
            <w:r w:rsidR="00D066A7">
              <w:rPr>
                <w:noProof/>
                <w:webHidden/>
              </w:rPr>
              <w:tab/>
            </w:r>
            <w:r w:rsidR="00D066A7">
              <w:rPr>
                <w:noProof/>
                <w:webHidden/>
              </w:rPr>
              <w:fldChar w:fldCharType="begin"/>
            </w:r>
            <w:r w:rsidR="00D066A7">
              <w:rPr>
                <w:noProof/>
                <w:webHidden/>
              </w:rPr>
              <w:instrText xml:space="preserve"> PAGEREF _Toc73716028 \h </w:instrText>
            </w:r>
            <w:r w:rsidR="00D066A7">
              <w:rPr>
                <w:noProof/>
                <w:webHidden/>
              </w:rPr>
            </w:r>
            <w:r w:rsidR="00D066A7">
              <w:rPr>
                <w:noProof/>
                <w:webHidden/>
              </w:rPr>
              <w:fldChar w:fldCharType="separate"/>
            </w:r>
            <w:r w:rsidR="008C76B0">
              <w:rPr>
                <w:noProof/>
                <w:webHidden/>
              </w:rPr>
              <w:t>5</w:t>
            </w:r>
            <w:r w:rsidR="00D066A7">
              <w:rPr>
                <w:noProof/>
                <w:webHidden/>
              </w:rPr>
              <w:fldChar w:fldCharType="end"/>
            </w:r>
          </w:hyperlink>
        </w:p>
        <w:p w:rsidR="00BC4A5A" w:rsidRDefault="00BC4A5A">
          <w:r>
            <w:rPr>
              <w:b/>
              <w:bCs/>
              <w:noProof/>
            </w:rPr>
            <w:fldChar w:fldCharType="end"/>
          </w:r>
        </w:p>
      </w:sdtContent>
    </w:sdt>
    <w:p w:rsidR="00BC4A5A" w:rsidRDefault="00BC4A5A" w:rsidP="00BC4A5A">
      <w:pPr>
        <w:spacing w:line="360" w:lineRule="auto"/>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BC4A5A" w:rsidRDefault="00BC4A5A" w:rsidP="00BC4A5A">
      <w:pPr>
        <w:spacing w:line="360" w:lineRule="auto"/>
        <w:jc w:val="center"/>
        <w:rPr>
          <w:rFonts w:ascii="Times New Roman" w:hAnsi="Times New Roman" w:cs="Times New Roman"/>
          <w:sz w:val="24"/>
          <w:szCs w:val="24"/>
        </w:rPr>
      </w:pPr>
    </w:p>
    <w:p w:rsidR="00D066A7" w:rsidRDefault="00D066A7" w:rsidP="00BC4A5A">
      <w:pPr>
        <w:spacing w:line="360" w:lineRule="auto"/>
        <w:jc w:val="center"/>
        <w:rPr>
          <w:rFonts w:ascii="Times New Roman" w:hAnsi="Times New Roman" w:cs="Times New Roman"/>
          <w:sz w:val="24"/>
          <w:szCs w:val="24"/>
        </w:rPr>
      </w:pPr>
    </w:p>
    <w:p w:rsidR="00D066A7" w:rsidRDefault="00D066A7" w:rsidP="00BC4A5A">
      <w:pPr>
        <w:spacing w:line="360" w:lineRule="auto"/>
        <w:jc w:val="center"/>
        <w:rPr>
          <w:rFonts w:ascii="Times New Roman" w:hAnsi="Times New Roman" w:cs="Times New Roman"/>
          <w:sz w:val="24"/>
          <w:szCs w:val="24"/>
        </w:rPr>
      </w:pPr>
    </w:p>
    <w:p w:rsidR="00D066A7" w:rsidRDefault="00D066A7" w:rsidP="00BC4A5A">
      <w:pPr>
        <w:spacing w:line="360" w:lineRule="auto"/>
        <w:jc w:val="center"/>
        <w:rPr>
          <w:rFonts w:ascii="Times New Roman" w:hAnsi="Times New Roman" w:cs="Times New Roman"/>
          <w:sz w:val="24"/>
          <w:szCs w:val="24"/>
        </w:rPr>
      </w:pPr>
    </w:p>
    <w:p w:rsidR="00BC4A5A" w:rsidRDefault="00BC4A5A" w:rsidP="00BC4A5A">
      <w:pPr>
        <w:spacing w:line="360" w:lineRule="auto"/>
        <w:rPr>
          <w:rFonts w:ascii="Times New Roman" w:hAnsi="Times New Roman" w:cs="Times New Roman"/>
          <w:sz w:val="24"/>
          <w:szCs w:val="24"/>
        </w:rPr>
      </w:pPr>
    </w:p>
    <w:p w:rsidR="00BC4A5A" w:rsidRPr="00BC4A5A" w:rsidRDefault="00BC4A5A" w:rsidP="00BC4A5A">
      <w:pPr>
        <w:spacing w:line="360" w:lineRule="auto"/>
        <w:rPr>
          <w:rFonts w:ascii="Times New Roman" w:hAnsi="Times New Roman" w:cs="Times New Roman"/>
          <w:sz w:val="24"/>
          <w:szCs w:val="24"/>
        </w:rPr>
      </w:pPr>
    </w:p>
    <w:p w:rsidR="00393723" w:rsidRDefault="00407117" w:rsidP="00BC4A5A">
      <w:pPr>
        <w:pStyle w:val="Heading1"/>
      </w:pPr>
      <w:bookmarkStart w:id="1" w:name="_Toc73716024"/>
      <w:r>
        <w:lastRenderedPageBreak/>
        <w:t>Introduction</w:t>
      </w:r>
      <w:bookmarkEnd w:id="1"/>
    </w:p>
    <w:p w:rsidR="00393723" w:rsidRDefault="00407117" w:rsidP="00BC4A5A">
      <w:pPr>
        <w:spacing w:line="360" w:lineRule="auto"/>
        <w:ind w:firstLine="720"/>
        <w:rPr>
          <w:rFonts w:ascii="Times New Roman" w:hAnsi="Times New Roman" w:cs="Times New Roman"/>
          <w:sz w:val="24"/>
          <w:szCs w:val="24"/>
        </w:rPr>
      </w:pPr>
      <w:r>
        <w:rPr>
          <w:rFonts w:ascii="Times New Roman" w:hAnsi="Times New Roman" w:cs="Times New Roman"/>
          <w:sz w:val="24"/>
          <w:szCs w:val="24"/>
        </w:rPr>
        <w:t>The Gulf cooperation</w:t>
      </w:r>
      <w:r w:rsidR="00B12AE4">
        <w:rPr>
          <w:rFonts w:ascii="Times New Roman" w:hAnsi="Times New Roman" w:cs="Times New Roman"/>
          <w:sz w:val="24"/>
          <w:szCs w:val="24"/>
        </w:rPr>
        <w:t xml:space="preserve"> council refers to a political as well as an</w:t>
      </w:r>
      <w:r>
        <w:rPr>
          <w:rFonts w:ascii="Times New Roman" w:hAnsi="Times New Roman" w:cs="Times New Roman"/>
          <w:sz w:val="24"/>
          <w:szCs w:val="24"/>
        </w:rPr>
        <w:t xml:space="preserve"> economic union of the Arab </w:t>
      </w:r>
      <w:r w:rsidR="00B12AE4">
        <w:rPr>
          <w:rFonts w:ascii="Times New Roman" w:hAnsi="Times New Roman" w:cs="Times New Roman"/>
          <w:sz w:val="24"/>
          <w:szCs w:val="24"/>
        </w:rPr>
        <w:t>nations which</w:t>
      </w:r>
      <w:r>
        <w:rPr>
          <w:rFonts w:ascii="Times New Roman" w:hAnsi="Times New Roman" w:cs="Times New Roman"/>
          <w:sz w:val="24"/>
          <w:szCs w:val="24"/>
        </w:rPr>
        <w:t xml:space="preserve"> border the Persian Gulf </w:t>
      </w:r>
      <w:r w:rsidR="00B12AE4">
        <w:rPr>
          <w:rFonts w:ascii="Times New Roman" w:hAnsi="Times New Roman" w:cs="Times New Roman"/>
          <w:sz w:val="24"/>
          <w:szCs w:val="24"/>
        </w:rPr>
        <w:t>as well as the</w:t>
      </w:r>
      <w:r>
        <w:rPr>
          <w:rFonts w:ascii="Times New Roman" w:hAnsi="Times New Roman" w:cs="Times New Roman"/>
          <w:sz w:val="24"/>
          <w:szCs w:val="24"/>
        </w:rPr>
        <w:t xml:space="preserve"> Arabian Peninsula.  The </w:t>
      </w:r>
      <w:r w:rsidR="00B12AE4">
        <w:rPr>
          <w:rFonts w:ascii="Times New Roman" w:hAnsi="Times New Roman" w:cs="Times New Roman"/>
          <w:sz w:val="24"/>
          <w:szCs w:val="24"/>
        </w:rPr>
        <w:t>nations that are members</w:t>
      </w:r>
      <w:r>
        <w:rPr>
          <w:rFonts w:ascii="Times New Roman" w:hAnsi="Times New Roman" w:cs="Times New Roman"/>
          <w:sz w:val="24"/>
          <w:szCs w:val="24"/>
        </w:rPr>
        <w:t xml:space="preserve"> of the union include the Bahrain, Kuwait, Oman, Qatar, Saudi Arabia and the United Arab Emirates and are mostly known as the GCC </w:t>
      </w:r>
      <w:r w:rsidR="00B12AE4">
        <w:rPr>
          <w:rFonts w:ascii="Times New Roman" w:hAnsi="Times New Roman" w:cs="Times New Roman"/>
          <w:sz w:val="24"/>
          <w:szCs w:val="24"/>
        </w:rPr>
        <w:t>nations</w:t>
      </w:r>
      <w:r>
        <w:rPr>
          <w:rFonts w:ascii="Times New Roman" w:hAnsi="Times New Roman" w:cs="Times New Roman"/>
          <w:sz w:val="24"/>
          <w:szCs w:val="24"/>
        </w:rPr>
        <w:t>. In this analysis we shall identify the impact of this cooperation to these nations.</w:t>
      </w:r>
    </w:p>
    <w:p w:rsidR="00393723" w:rsidRPr="00BC4A5A" w:rsidRDefault="00407117" w:rsidP="00BC4A5A">
      <w:pPr>
        <w:pStyle w:val="Heading1"/>
      </w:pPr>
      <w:bookmarkStart w:id="2" w:name="_Toc73716025"/>
      <w:r w:rsidRPr="00BC4A5A">
        <w:t>Impact of the Cooperation</w:t>
      </w:r>
      <w:bookmarkEnd w:id="2"/>
    </w:p>
    <w:p w:rsidR="00393723" w:rsidRDefault="00407117" w:rsidP="00BC4A5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The Gulf regions tend to face major political as well as security issues such as the nuclear program, </w:t>
      </w:r>
      <w:r w:rsidR="00F15C89">
        <w:rPr>
          <w:rFonts w:ascii="Times New Roman" w:hAnsi="Times New Roman" w:cs="Times New Roman"/>
          <w:sz w:val="24"/>
          <w:szCs w:val="24"/>
        </w:rPr>
        <w:t>terrorism threat and political issues</w:t>
      </w:r>
      <w:r>
        <w:rPr>
          <w:rFonts w:ascii="Times New Roman" w:hAnsi="Times New Roman" w:cs="Times New Roman"/>
          <w:sz w:val="24"/>
          <w:szCs w:val="24"/>
        </w:rPr>
        <w:t xml:space="preserve"> in Bahrain. Thus the Gulf </w:t>
      </w:r>
      <w:r w:rsidR="00F15C89">
        <w:rPr>
          <w:rFonts w:ascii="Times New Roman" w:hAnsi="Times New Roman" w:cs="Times New Roman"/>
          <w:sz w:val="24"/>
          <w:szCs w:val="24"/>
        </w:rPr>
        <w:t>nations</w:t>
      </w:r>
      <w:r>
        <w:rPr>
          <w:rFonts w:ascii="Times New Roman" w:hAnsi="Times New Roman" w:cs="Times New Roman"/>
          <w:sz w:val="24"/>
          <w:szCs w:val="24"/>
        </w:rPr>
        <w:t xml:space="preserve"> te</w:t>
      </w:r>
      <w:r w:rsidR="00F15C89">
        <w:rPr>
          <w:rFonts w:ascii="Times New Roman" w:hAnsi="Times New Roman" w:cs="Times New Roman"/>
          <w:sz w:val="24"/>
          <w:szCs w:val="24"/>
        </w:rPr>
        <w:t>nd to have great need for self-dependence</w:t>
      </w:r>
      <w:r>
        <w:rPr>
          <w:rFonts w:ascii="Times New Roman" w:hAnsi="Times New Roman" w:cs="Times New Roman"/>
          <w:sz w:val="24"/>
          <w:szCs w:val="24"/>
        </w:rPr>
        <w:t xml:space="preserve"> as well as cooperation mainly against the external </w:t>
      </w:r>
      <w:r w:rsidR="00F15C89">
        <w:rPr>
          <w:rFonts w:ascii="Times New Roman" w:hAnsi="Times New Roman" w:cs="Times New Roman"/>
          <w:sz w:val="24"/>
          <w:szCs w:val="24"/>
        </w:rPr>
        <w:t>issues</w:t>
      </w:r>
      <w:r>
        <w:rPr>
          <w:rFonts w:ascii="Times New Roman" w:hAnsi="Times New Roman" w:cs="Times New Roman"/>
          <w:sz w:val="24"/>
          <w:szCs w:val="24"/>
        </w:rPr>
        <w:t xml:space="preserve"> and changing dynamics in the Middle East. Maximized burden sharing as the GCC partners aids in enhancing regional security as well as stability. Stable </w:t>
      </w:r>
      <w:r w:rsidR="00F15C89">
        <w:rPr>
          <w:rFonts w:ascii="Times New Roman" w:hAnsi="Times New Roman" w:cs="Times New Roman"/>
          <w:sz w:val="24"/>
          <w:szCs w:val="24"/>
        </w:rPr>
        <w:t>nation</w:t>
      </w:r>
      <w:r>
        <w:rPr>
          <w:rFonts w:ascii="Times New Roman" w:hAnsi="Times New Roman" w:cs="Times New Roman"/>
          <w:sz w:val="24"/>
          <w:szCs w:val="24"/>
        </w:rPr>
        <w:t xml:space="preserve"> engagement with the GCC aids in enhancing </w:t>
      </w:r>
      <w:r w:rsidR="00F15C89">
        <w:rPr>
          <w:rFonts w:ascii="Times New Roman" w:hAnsi="Times New Roman" w:cs="Times New Roman"/>
          <w:sz w:val="24"/>
          <w:szCs w:val="24"/>
        </w:rPr>
        <w:t>enhanced</w:t>
      </w:r>
      <w:r>
        <w:rPr>
          <w:rFonts w:ascii="Times New Roman" w:hAnsi="Times New Roman" w:cs="Times New Roman"/>
          <w:sz w:val="24"/>
          <w:szCs w:val="24"/>
        </w:rPr>
        <w:t xml:space="preserve"> governance, economic diversification as well human rights. For majority of the people in the Gulf, an effective as well as united GCC provides a </w:t>
      </w:r>
      <w:r w:rsidR="00037FBB">
        <w:rPr>
          <w:rFonts w:ascii="Times New Roman" w:hAnsi="Times New Roman" w:cs="Times New Roman"/>
          <w:sz w:val="24"/>
          <w:szCs w:val="24"/>
        </w:rPr>
        <w:t>major</w:t>
      </w:r>
      <w:r>
        <w:rPr>
          <w:rFonts w:ascii="Times New Roman" w:hAnsi="Times New Roman" w:cs="Times New Roman"/>
          <w:sz w:val="24"/>
          <w:szCs w:val="24"/>
        </w:rPr>
        <w:t xml:space="preserve"> economic opportunities. It enhances the roles of </w:t>
      </w:r>
      <w:r w:rsidR="00AF4E05">
        <w:rPr>
          <w:rFonts w:ascii="Times New Roman" w:hAnsi="Times New Roman" w:cs="Times New Roman"/>
          <w:sz w:val="24"/>
          <w:szCs w:val="24"/>
        </w:rPr>
        <w:t>females</w:t>
      </w:r>
      <w:r>
        <w:rPr>
          <w:rFonts w:ascii="Times New Roman" w:hAnsi="Times New Roman" w:cs="Times New Roman"/>
          <w:sz w:val="24"/>
          <w:szCs w:val="24"/>
        </w:rPr>
        <w:t xml:space="preserve"> in political as well economic </w:t>
      </w:r>
      <w:r w:rsidR="00AF4E05">
        <w:rPr>
          <w:rFonts w:ascii="Times New Roman" w:hAnsi="Times New Roman" w:cs="Times New Roman"/>
          <w:sz w:val="24"/>
          <w:szCs w:val="24"/>
        </w:rPr>
        <w:t>growth</w:t>
      </w:r>
      <w:r>
        <w:rPr>
          <w:rFonts w:ascii="Times New Roman" w:hAnsi="Times New Roman" w:cs="Times New Roman"/>
          <w:sz w:val="24"/>
          <w:szCs w:val="24"/>
        </w:rPr>
        <w:t xml:space="preserve"> is essential (GCR, 2013). </w:t>
      </w:r>
    </w:p>
    <w:p w:rsidR="00393723" w:rsidRDefault="00407117" w:rsidP="00BC4A5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Through GCC, these nation have a chance to adopt common customs procedures, </w:t>
      </w:r>
      <w:r w:rsidR="001C6052">
        <w:rPr>
          <w:rFonts w:ascii="Times New Roman" w:hAnsi="Times New Roman" w:cs="Times New Roman"/>
          <w:sz w:val="24"/>
          <w:szCs w:val="24"/>
        </w:rPr>
        <w:t>investment policies</w:t>
      </w:r>
      <w:r>
        <w:rPr>
          <w:rFonts w:ascii="Times New Roman" w:hAnsi="Times New Roman" w:cs="Times New Roman"/>
          <w:sz w:val="24"/>
          <w:szCs w:val="24"/>
        </w:rPr>
        <w:t xml:space="preserve"> as well as regulations as well as </w:t>
      </w:r>
      <w:r w:rsidR="001C6052">
        <w:rPr>
          <w:rFonts w:ascii="Times New Roman" w:hAnsi="Times New Roman" w:cs="Times New Roman"/>
          <w:sz w:val="24"/>
          <w:szCs w:val="24"/>
        </w:rPr>
        <w:t>high</w:t>
      </w:r>
      <w:r>
        <w:rPr>
          <w:rFonts w:ascii="Times New Roman" w:hAnsi="Times New Roman" w:cs="Times New Roman"/>
          <w:sz w:val="24"/>
          <w:szCs w:val="24"/>
        </w:rPr>
        <w:t xml:space="preserve"> stand</w:t>
      </w:r>
      <w:r w:rsidR="001C6052">
        <w:rPr>
          <w:rFonts w:ascii="Times New Roman" w:hAnsi="Times New Roman" w:cs="Times New Roman"/>
          <w:sz w:val="24"/>
          <w:szCs w:val="24"/>
        </w:rPr>
        <w:t>ards which will enhance foreign-</w:t>
      </w:r>
      <w:r>
        <w:rPr>
          <w:rFonts w:ascii="Times New Roman" w:hAnsi="Times New Roman" w:cs="Times New Roman"/>
          <w:sz w:val="24"/>
          <w:szCs w:val="24"/>
        </w:rPr>
        <w:t xml:space="preserve">domestic investment inflows </w:t>
      </w:r>
      <w:r w:rsidR="001C6052">
        <w:rPr>
          <w:rFonts w:ascii="Times New Roman" w:hAnsi="Times New Roman" w:cs="Times New Roman"/>
          <w:sz w:val="24"/>
          <w:szCs w:val="24"/>
        </w:rPr>
        <w:t>as well as</w:t>
      </w:r>
      <w:r>
        <w:rPr>
          <w:rFonts w:ascii="Times New Roman" w:hAnsi="Times New Roman" w:cs="Times New Roman"/>
          <w:sz w:val="24"/>
          <w:szCs w:val="24"/>
        </w:rPr>
        <w:t xml:space="preserve"> improve the </w:t>
      </w:r>
      <w:r w:rsidR="00F15C89">
        <w:rPr>
          <w:rFonts w:ascii="Times New Roman" w:hAnsi="Times New Roman" w:cs="Times New Roman"/>
          <w:sz w:val="24"/>
          <w:szCs w:val="24"/>
        </w:rPr>
        <w:t>effectiveness</w:t>
      </w:r>
      <w:r>
        <w:rPr>
          <w:rFonts w:ascii="Times New Roman" w:hAnsi="Times New Roman" w:cs="Times New Roman"/>
          <w:sz w:val="24"/>
          <w:szCs w:val="24"/>
        </w:rPr>
        <w:t xml:space="preserve"> of </w:t>
      </w:r>
      <w:r w:rsidR="001C6052">
        <w:rPr>
          <w:rFonts w:ascii="Times New Roman" w:hAnsi="Times New Roman" w:cs="Times New Roman"/>
          <w:sz w:val="24"/>
          <w:szCs w:val="24"/>
        </w:rPr>
        <w:t>local</w:t>
      </w:r>
      <w:r>
        <w:rPr>
          <w:rFonts w:ascii="Times New Roman" w:hAnsi="Times New Roman" w:cs="Times New Roman"/>
          <w:sz w:val="24"/>
          <w:szCs w:val="24"/>
        </w:rPr>
        <w:t xml:space="preserve"> investment </w:t>
      </w:r>
      <w:r w:rsidR="00F15C89">
        <w:rPr>
          <w:rFonts w:ascii="Times New Roman" w:hAnsi="Times New Roman" w:cs="Times New Roman"/>
          <w:sz w:val="24"/>
          <w:szCs w:val="24"/>
        </w:rPr>
        <w:t>plans</w:t>
      </w:r>
      <w:r>
        <w:rPr>
          <w:rFonts w:ascii="Times New Roman" w:hAnsi="Times New Roman" w:cs="Times New Roman"/>
          <w:sz w:val="24"/>
          <w:szCs w:val="24"/>
        </w:rPr>
        <w:t>. The cooperation may as well enhance the qualifications as well as the wo</w:t>
      </w:r>
      <w:r w:rsidR="00D3395E">
        <w:rPr>
          <w:rFonts w:ascii="Times New Roman" w:hAnsi="Times New Roman" w:cs="Times New Roman"/>
          <w:sz w:val="24"/>
          <w:szCs w:val="24"/>
        </w:rPr>
        <w:t>rk experience in the Gulf. Usage</w:t>
      </w:r>
      <w:r>
        <w:rPr>
          <w:rFonts w:ascii="Times New Roman" w:hAnsi="Times New Roman" w:cs="Times New Roman"/>
          <w:sz w:val="24"/>
          <w:szCs w:val="24"/>
        </w:rPr>
        <w:t xml:space="preserve"> of expatriate employees in the previous years has aided the region in improving infrastructure though it the underdevelopment of local human capital. The cooperation majors on education as well as training </w:t>
      </w:r>
      <w:r w:rsidR="001C6052">
        <w:rPr>
          <w:rFonts w:ascii="Times New Roman" w:hAnsi="Times New Roman" w:cs="Times New Roman"/>
          <w:sz w:val="24"/>
          <w:szCs w:val="24"/>
        </w:rPr>
        <w:t>programs</w:t>
      </w:r>
      <w:r>
        <w:rPr>
          <w:rFonts w:ascii="Times New Roman" w:hAnsi="Times New Roman" w:cs="Times New Roman"/>
          <w:sz w:val="24"/>
          <w:szCs w:val="24"/>
        </w:rPr>
        <w:t xml:space="preserve">, enhancing </w:t>
      </w:r>
      <w:r w:rsidR="001C6052">
        <w:rPr>
          <w:rFonts w:ascii="Times New Roman" w:hAnsi="Times New Roman" w:cs="Times New Roman"/>
          <w:sz w:val="24"/>
          <w:szCs w:val="24"/>
        </w:rPr>
        <w:t xml:space="preserve">the placement of </w:t>
      </w:r>
      <w:r>
        <w:rPr>
          <w:rFonts w:ascii="Times New Roman" w:hAnsi="Times New Roman" w:cs="Times New Roman"/>
          <w:sz w:val="24"/>
          <w:szCs w:val="24"/>
        </w:rPr>
        <w:t xml:space="preserve">job placement services and </w:t>
      </w:r>
      <w:r w:rsidR="001C6052">
        <w:rPr>
          <w:rFonts w:ascii="Times New Roman" w:hAnsi="Times New Roman" w:cs="Times New Roman"/>
          <w:sz w:val="24"/>
          <w:szCs w:val="24"/>
        </w:rPr>
        <w:t xml:space="preserve">offering the </w:t>
      </w:r>
      <w:r>
        <w:rPr>
          <w:rFonts w:ascii="Times New Roman" w:hAnsi="Times New Roman" w:cs="Times New Roman"/>
          <w:sz w:val="24"/>
          <w:szCs w:val="24"/>
        </w:rPr>
        <w:t xml:space="preserve">subsidies for </w:t>
      </w:r>
      <w:r w:rsidR="001C6052">
        <w:rPr>
          <w:rFonts w:ascii="Times New Roman" w:hAnsi="Times New Roman" w:cs="Times New Roman"/>
          <w:sz w:val="24"/>
          <w:szCs w:val="24"/>
        </w:rPr>
        <w:t>taking up</w:t>
      </w:r>
      <w:r>
        <w:rPr>
          <w:rFonts w:ascii="Times New Roman" w:hAnsi="Times New Roman" w:cs="Times New Roman"/>
          <w:sz w:val="24"/>
          <w:szCs w:val="24"/>
        </w:rPr>
        <w:t xml:space="preserve"> new labor market which may aid in enhancing job creation (Alarabiya news, 2020).  The cooperation among the Gulf nation may offer practical benefits for the people in the field of transportation, employment, communication, education, training as well as food and water security. </w:t>
      </w:r>
    </w:p>
    <w:p w:rsidR="00393723" w:rsidRDefault="00407117" w:rsidP="00BC4A5A">
      <w:pPr>
        <w:pStyle w:val="Heading1"/>
      </w:pPr>
      <w:bookmarkStart w:id="3" w:name="_Toc73716026"/>
      <w:r>
        <w:t>Importance of GCC in Kuwait</w:t>
      </w:r>
      <w:bookmarkEnd w:id="3"/>
    </w:p>
    <w:p w:rsidR="00393723" w:rsidRDefault="00407117" w:rsidP="00BC4A5A">
      <w:pPr>
        <w:spacing w:line="360" w:lineRule="auto"/>
        <w:ind w:firstLine="720"/>
        <w:rPr>
          <w:rFonts w:ascii="Times New Roman" w:hAnsi="Times New Roman" w:cs="Times New Roman"/>
          <w:sz w:val="24"/>
          <w:szCs w:val="24"/>
        </w:rPr>
      </w:pPr>
      <w:r>
        <w:rPr>
          <w:rFonts w:ascii="Times New Roman" w:hAnsi="Times New Roman" w:cs="Times New Roman"/>
          <w:sz w:val="24"/>
          <w:szCs w:val="24"/>
        </w:rPr>
        <w:lastRenderedPageBreak/>
        <w:t>Kuwait cannot be effective without the cooperation. The coorperation manages the oil rich nation in order to enable it to stay ahead of Bahrain as well as Oman. The Cooperation aids in handling the political instability, corruptions as well as business unfriendly environment that affects the nation and acts as a barrier to its development plans. GCC puts pressure on the nations to save costs and maximize revenue as they push an infrastructure agenda which does not require payback.</w:t>
      </w:r>
    </w:p>
    <w:p w:rsidR="00393723" w:rsidRDefault="00407117" w:rsidP="00BC4A5A">
      <w:pPr>
        <w:pStyle w:val="Heading1"/>
      </w:pPr>
      <w:bookmarkStart w:id="4" w:name="_Toc73716027"/>
      <w:r>
        <w:t>Conclusion</w:t>
      </w:r>
      <w:bookmarkEnd w:id="4"/>
    </w:p>
    <w:p w:rsidR="00393723" w:rsidRDefault="00407117" w:rsidP="00BC4A5A">
      <w:pPr>
        <w:spacing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GCC majors on attaining unity among its members in regard to their objectives as well as their political and cultural identities which are based on Arab and Islamic Cultures.  This is an effective unity since it aids in enhancing the unity among the nations as well as improving the economic stability of the firms. </w:t>
      </w:r>
    </w:p>
    <w:p w:rsidR="00393723" w:rsidRDefault="00393723"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BC4A5A" w:rsidRDefault="00BC4A5A" w:rsidP="00BC4A5A">
      <w:pPr>
        <w:spacing w:line="360" w:lineRule="auto"/>
        <w:ind w:firstLine="720"/>
        <w:rPr>
          <w:rFonts w:ascii="Times New Roman" w:hAnsi="Times New Roman" w:cs="Times New Roman"/>
          <w:sz w:val="24"/>
          <w:szCs w:val="24"/>
        </w:rPr>
      </w:pPr>
    </w:p>
    <w:p w:rsidR="00393723" w:rsidRDefault="00407117" w:rsidP="00BC4A5A">
      <w:pPr>
        <w:pStyle w:val="Heading1"/>
      </w:pPr>
      <w:r>
        <w:lastRenderedPageBreak/>
        <w:tab/>
      </w:r>
      <w:r>
        <w:tab/>
      </w:r>
      <w:r>
        <w:tab/>
      </w:r>
      <w:bookmarkStart w:id="5" w:name="_Toc73716028"/>
      <w:r>
        <w:t>References</w:t>
      </w:r>
      <w:bookmarkEnd w:id="5"/>
    </w:p>
    <w:p w:rsidR="00D066A7" w:rsidRDefault="00D066A7" w:rsidP="00D066A7">
      <w:pPr>
        <w:pStyle w:val="Heading1"/>
        <w:spacing w:before="0" w:beforeAutospacing="0" w:after="0" w:afterAutospacing="0" w:line="360" w:lineRule="auto"/>
        <w:ind w:left="720" w:hanging="720"/>
        <w:rPr>
          <w:b w:val="0"/>
          <w:szCs w:val="24"/>
        </w:rPr>
      </w:pPr>
      <w:bookmarkStart w:id="6" w:name="_Toc73715977"/>
      <w:proofErr w:type="spellStart"/>
      <w:r>
        <w:rPr>
          <w:b w:val="0"/>
          <w:szCs w:val="24"/>
        </w:rPr>
        <w:t>Alarabiya</w:t>
      </w:r>
      <w:proofErr w:type="spellEnd"/>
      <w:r>
        <w:rPr>
          <w:b w:val="0"/>
          <w:szCs w:val="24"/>
        </w:rPr>
        <w:t xml:space="preserve"> news. (2020). </w:t>
      </w:r>
      <w:proofErr w:type="gramStart"/>
      <w:r>
        <w:rPr>
          <w:b w:val="0"/>
          <w:szCs w:val="24"/>
        </w:rPr>
        <w:t>Bridging</w:t>
      </w:r>
      <w:proofErr w:type="gramEnd"/>
      <w:r>
        <w:rPr>
          <w:b w:val="0"/>
          <w:szCs w:val="24"/>
        </w:rPr>
        <w:t xml:space="preserve"> the Gulf: what is there to gain from a GCC Union? Retrieved from </w:t>
      </w:r>
      <w:hyperlink r:id="rId7" w:history="1">
        <w:r>
          <w:rPr>
            <w:rStyle w:val="Hyperlink"/>
            <w:b w:val="0"/>
            <w:color w:val="auto"/>
            <w:szCs w:val="24"/>
            <w:u w:val="none"/>
          </w:rPr>
          <w:t>https://english.alarabiya.net/special-reports/bridging-the-gulf/2013/05/05/Bridging-the-Gulf-what-is-there-to-gain-from-a-GCC-Union-</w:t>
        </w:r>
        <w:bookmarkEnd w:id="6"/>
      </w:hyperlink>
    </w:p>
    <w:p w:rsidR="00D066A7" w:rsidRDefault="00D066A7" w:rsidP="00D066A7">
      <w:pPr>
        <w:pStyle w:val="Heading1"/>
        <w:spacing w:before="0" w:beforeAutospacing="0" w:after="0" w:afterAutospacing="0" w:line="360" w:lineRule="auto"/>
        <w:ind w:left="720" w:hanging="720"/>
        <w:rPr>
          <w:b w:val="0"/>
          <w:szCs w:val="24"/>
        </w:rPr>
      </w:pPr>
      <w:bookmarkStart w:id="7" w:name="_Toc73715978"/>
      <w:r>
        <w:rPr>
          <w:b w:val="0"/>
          <w:szCs w:val="24"/>
        </w:rPr>
        <w:t>GCR. (2013). Gulf Strengths and Weaknesses at a Glance. Retrieved from https://www.globalconstructionreview.com/markets/gulf-strengths-and-weaknesses-glance/</w:t>
      </w:r>
      <w:bookmarkEnd w:id="7"/>
    </w:p>
    <w:p w:rsidR="00D066A7" w:rsidRDefault="00D066A7" w:rsidP="00D066A7">
      <w:pPr>
        <w:spacing w:line="360" w:lineRule="auto"/>
        <w:rPr>
          <w:rFonts w:ascii="Times New Roman" w:hAnsi="Times New Roman" w:cs="Times New Roman"/>
          <w:sz w:val="24"/>
          <w:szCs w:val="24"/>
        </w:rPr>
      </w:pPr>
    </w:p>
    <w:p w:rsidR="00D066A7" w:rsidRDefault="00D066A7" w:rsidP="00BC4A5A">
      <w:pPr>
        <w:pStyle w:val="Heading1"/>
      </w:pPr>
    </w:p>
    <w:sectPr w:rsidR="00D066A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C32" w:rsidRDefault="00652C32" w:rsidP="00BC4A5A">
      <w:pPr>
        <w:spacing w:after="0" w:line="240" w:lineRule="auto"/>
      </w:pPr>
      <w:r>
        <w:separator/>
      </w:r>
    </w:p>
  </w:endnote>
  <w:endnote w:type="continuationSeparator" w:id="0">
    <w:p w:rsidR="00652C32" w:rsidRDefault="00652C32" w:rsidP="00BC4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C32" w:rsidRDefault="00652C32" w:rsidP="00BC4A5A">
      <w:pPr>
        <w:spacing w:after="0" w:line="240" w:lineRule="auto"/>
      </w:pPr>
      <w:r>
        <w:separator/>
      </w:r>
    </w:p>
  </w:footnote>
  <w:footnote w:type="continuationSeparator" w:id="0">
    <w:p w:rsidR="00652C32" w:rsidRDefault="00652C32" w:rsidP="00BC4A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A5A" w:rsidRDefault="00BC4A5A">
    <w:pPr>
      <w:pStyle w:val="Header"/>
    </w:pPr>
    <w:r>
      <w:tab/>
    </w:r>
    <w:r>
      <w:tab/>
    </w:r>
    <w:r>
      <w:fldChar w:fldCharType="begin"/>
    </w:r>
    <w:r>
      <w:instrText xml:space="preserve"> PAGE   \* MERGEFORMAT </w:instrText>
    </w:r>
    <w:r>
      <w:fldChar w:fldCharType="separate"/>
    </w:r>
    <w:r w:rsidR="00F62588">
      <w:rPr>
        <w:noProof/>
      </w:rPr>
      <w:t>5</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723"/>
    <w:rsid w:val="00037FBB"/>
    <w:rsid w:val="001C6052"/>
    <w:rsid w:val="003777A1"/>
    <w:rsid w:val="00393723"/>
    <w:rsid w:val="00407117"/>
    <w:rsid w:val="00652C32"/>
    <w:rsid w:val="008C76B0"/>
    <w:rsid w:val="00AF4E05"/>
    <w:rsid w:val="00B12AE4"/>
    <w:rsid w:val="00BC4A5A"/>
    <w:rsid w:val="00D066A7"/>
    <w:rsid w:val="00D3395E"/>
    <w:rsid w:val="00F15C89"/>
    <w:rsid w:val="00F62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519BFB9-FCBD-4A49-AE20-75884A731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C4A5A"/>
    <w:pPr>
      <w:spacing w:before="100" w:beforeAutospacing="1" w:after="100" w:afterAutospacing="1" w:line="240" w:lineRule="auto"/>
      <w:outlineLvl w:val="0"/>
    </w:pPr>
    <w:rPr>
      <w:rFonts w:ascii="Times New Roman" w:eastAsia="Times New Roman" w:hAnsi="Times New Roman" w:cs="Times New Roman"/>
      <w:b/>
      <w:bCs/>
      <w:kern w:val="36"/>
      <w:sz w:val="24"/>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A5A"/>
    <w:rPr>
      <w:rFonts w:ascii="Times New Roman" w:eastAsia="Times New Roman" w:hAnsi="Times New Roman" w:cs="Times New Roman"/>
      <w:b/>
      <w:bCs/>
      <w:kern w:val="36"/>
      <w:sz w:val="24"/>
      <w:szCs w:val="48"/>
    </w:rPr>
  </w:style>
  <w:style w:type="character" w:styleId="Hyperlink">
    <w:name w:val="Hyperlink"/>
    <w:basedOn w:val="DefaultParagraphFont"/>
    <w:uiPriority w:val="99"/>
    <w:rPr>
      <w:color w:val="0563C1"/>
      <w:u w:val="single"/>
    </w:rPr>
  </w:style>
  <w:style w:type="paragraph" w:styleId="Header">
    <w:name w:val="header"/>
    <w:basedOn w:val="Normal"/>
    <w:link w:val="HeaderChar"/>
    <w:uiPriority w:val="99"/>
    <w:unhideWhenUsed/>
    <w:rsid w:val="00BC4A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4A5A"/>
  </w:style>
  <w:style w:type="paragraph" w:styleId="Footer">
    <w:name w:val="footer"/>
    <w:basedOn w:val="Normal"/>
    <w:link w:val="FooterChar"/>
    <w:uiPriority w:val="99"/>
    <w:unhideWhenUsed/>
    <w:rsid w:val="00BC4A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4A5A"/>
  </w:style>
  <w:style w:type="paragraph" w:styleId="TOCHeading">
    <w:name w:val="TOC Heading"/>
    <w:basedOn w:val="Heading1"/>
    <w:next w:val="Normal"/>
    <w:uiPriority w:val="39"/>
    <w:semiHidden/>
    <w:unhideWhenUsed/>
    <w:qFormat/>
    <w:rsid w:val="00BC4A5A"/>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BC4A5A"/>
    <w:pPr>
      <w:spacing w:after="100"/>
    </w:pPr>
  </w:style>
  <w:style w:type="paragraph" w:styleId="BalloonText">
    <w:name w:val="Balloon Text"/>
    <w:basedOn w:val="Normal"/>
    <w:link w:val="BalloonTextChar"/>
    <w:uiPriority w:val="99"/>
    <w:semiHidden/>
    <w:unhideWhenUsed/>
    <w:rsid w:val="00BC4A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C4A5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nglish.alarabiya.net/special-reports/bridging-the-gulf/2013/05/05/Bridging-the-Gulf-what-is-there-to-gain-from-a-GCC-Unio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13EA19-3B2A-4226-A33F-B611E1382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WANJIKU</dc:creator>
  <cp:lastModifiedBy>WANJIKU</cp:lastModifiedBy>
  <cp:revision>31</cp:revision>
  <dcterms:created xsi:type="dcterms:W3CDTF">2021-06-04T07:08:00Z</dcterms:created>
  <dcterms:modified xsi:type="dcterms:W3CDTF">2021-06-05T13:08:00Z</dcterms:modified>
</cp:coreProperties>
</file>