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DB8" w:rsidRDefault="00AD7DB8" w:rsidP="00AD7DB8">
      <w:pPr>
        <w:contextualSpacing/>
        <w:jc w:val="center"/>
        <w:rPr>
          <w:rFonts w:ascii="Times New Roman" w:hAnsi="Times New Roman" w:cs="Times New Roman"/>
          <w:sz w:val="24"/>
          <w:szCs w:val="24"/>
        </w:rPr>
      </w:pPr>
    </w:p>
    <w:p w:rsidR="00AD7DB8" w:rsidRDefault="00AD7DB8" w:rsidP="00AD7DB8">
      <w:pPr>
        <w:contextualSpacing/>
        <w:jc w:val="center"/>
        <w:rPr>
          <w:rFonts w:ascii="Times New Roman" w:hAnsi="Times New Roman" w:cs="Times New Roman"/>
          <w:sz w:val="24"/>
          <w:szCs w:val="24"/>
        </w:rPr>
      </w:pPr>
    </w:p>
    <w:p w:rsidR="00AD7DB8" w:rsidRDefault="00AD7DB8" w:rsidP="00AD7DB8">
      <w:pPr>
        <w:contextualSpacing/>
        <w:jc w:val="center"/>
        <w:rPr>
          <w:rFonts w:ascii="Times New Roman" w:hAnsi="Times New Roman" w:cs="Times New Roman"/>
          <w:sz w:val="24"/>
          <w:szCs w:val="24"/>
        </w:rPr>
      </w:pPr>
    </w:p>
    <w:p w:rsidR="00AD7DB8" w:rsidRDefault="00AD7DB8" w:rsidP="00AD7DB8">
      <w:pPr>
        <w:contextualSpacing/>
        <w:jc w:val="center"/>
        <w:rPr>
          <w:rFonts w:ascii="Times New Roman" w:hAnsi="Times New Roman" w:cs="Times New Roman"/>
          <w:sz w:val="24"/>
          <w:szCs w:val="24"/>
        </w:rPr>
      </w:pPr>
    </w:p>
    <w:p w:rsidR="00AD7DB8" w:rsidRDefault="00AD7DB8" w:rsidP="00AD7DB8">
      <w:pPr>
        <w:contextualSpacing/>
        <w:jc w:val="center"/>
        <w:rPr>
          <w:rFonts w:ascii="Times New Roman" w:hAnsi="Times New Roman" w:cs="Times New Roman"/>
          <w:sz w:val="24"/>
          <w:szCs w:val="24"/>
        </w:rPr>
      </w:pPr>
    </w:p>
    <w:p w:rsidR="00AD7DB8" w:rsidRDefault="00AD7DB8" w:rsidP="00AD7DB8">
      <w:pPr>
        <w:contextualSpacing/>
        <w:jc w:val="center"/>
        <w:rPr>
          <w:rFonts w:ascii="Times New Roman" w:hAnsi="Times New Roman" w:cs="Times New Roman"/>
          <w:sz w:val="24"/>
          <w:szCs w:val="24"/>
        </w:rPr>
      </w:pPr>
    </w:p>
    <w:p w:rsidR="00AD7DB8" w:rsidRDefault="00AD7DB8" w:rsidP="00AD7DB8">
      <w:pPr>
        <w:contextualSpacing/>
        <w:jc w:val="center"/>
        <w:rPr>
          <w:rFonts w:ascii="Times New Roman" w:hAnsi="Times New Roman" w:cs="Times New Roman"/>
          <w:sz w:val="24"/>
          <w:szCs w:val="24"/>
        </w:rPr>
      </w:pPr>
    </w:p>
    <w:p w:rsidR="00AD7DB8" w:rsidRDefault="00AD7DB8" w:rsidP="00AD7DB8">
      <w:pPr>
        <w:contextualSpacing/>
        <w:jc w:val="center"/>
        <w:rPr>
          <w:rFonts w:ascii="Times New Roman" w:hAnsi="Times New Roman" w:cs="Times New Roman"/>
          <w:sz w:val="24"/>
          <w:szCs w:val="24"/>
        </w:rPr>
      </w:pPr>
    </w:p>
    <w:p w:rsidR="00AD7DB8" w:rsidRDefault="00AD7DB8" w:rsidP="00AD7DB8">
      <w:pPr>
        <w:contextualSpacing/>
        <w:jc w:val="center"/>
        <w:rPr>
          <w:rFonts w:ascii="Times New Roman" w:hAnsi="Times New Roman" w:cs="Times New Roman"/>
          <w:sz w:val="24"/>
          <w:szCs w:val="24"/>
        </w:rPr>
      </w:pPr>
    </w:p>
    <w:p w:rsidR="00AD7DB8" w:rsidRDefault="00AD7DB8" w:rsidP="00AD7DB8">
      <w:pPr>
        <w:contextualSpacing/>
        <w:jc w:val="center"/>
        <w:rPr>
          <w:rFonts w:ascii="Times New Roman" w:hAnsi="Times New Roman" w:cs="Times New Roman"/>
          <w:sz w:val="24"/>
          <w:szCs w:val="24"/>
        </w:rPr>
      </w:pPr>
    </w:p>
    <w:p w:rsidR="00AD7DB8" w:rsidRDefault="00AD7DB8" w:rsidP="00AD7DB8">
      <w:pPr>
        <w:contextualSpacing/>
        <w:jc w:val="center"/>
        <w:rPr>
          <w:rFonts w:ascii="Times New Roman" w:hAnsi="Times New Roman" w:cs="Times New Roman"/>
          <w:sz w:val="24"/>
          <w:szCs w:val="24"/>
        </w:rPr>
      </w:pPr>
      <w:r>
        <w:rPr>
          <w:rFonts w:ascii="Times New Roman" w:hAnsi="Times New Roman" w:cs="Times New Roman"/>
          <w:sz w:val="24"/>
          <w:szCs w:val="24"/>
        </w:rPr>
        <w:t>Name</w:t>
      </w:r>
    </w:p>
    <w:p w:rsidR="00AD7DB8" w:rsidRDefault="00AD7DB8" w:rsidP="00AD7DB8">
      <w:pPr>
        <w:contextualSpacing/>
        <w:jc w:val="center"/>
        <w:rPr>
          <w:rFonts w:ascii="Times New Roman" w:hAnsi="Times New Roman" w:cs="Times New Roman"/>
          <w:sz w:val="24"/>
          <w:szCs w:val="24"/>
        </w:rPr>
      </w:pPr>
      <w:r>
        <w:rPr>
          <w:rFonts w:ascii="Times New Roman" w:hAnsi="Times New Roman" w:cs="Times New Roman"/>
          <w:sz w:val="24"/>
          <w:szCs w:val="24"/>
        </w:rPr>
        <w:t>Student affiliation</w:t>
      </w:r>
    </w:p>
    <w:p w:rsidR="00AD7DB8" w:rsidRDefault="00AD7DB8" w:rsidP="00AD7DB8">
      <w:pPr>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AD7DB8" w:rsidRDefault="00AD7DB8" w:rsidP="00AD7DB8">
      <w:pPr>
        <w:contextualSpacing/>
        <w:jc w:val="center"/>
        <w:rPr>
          <w:rFonts w:ascii="Times New Roman" w:hAnsi="Times New Roman" w:cs="Times New Roman"/>
          <w:sz w:val="24"/>
          <w:szCs w:val="24"/>
        </w:rPr>
      </w:pPr>
      <w:r>
        <w:rPr>
          <w:rFonts w:ascii="Times New Roman" w:hAnsi="Times New Roman" w:cs="Times New Roman"/>
          <w:sz w:val="24"/>
          <w:szCs w:val="24"/>
        </w:rPr>
        <w:t>Professor</w:t>
      </w:r>
    </w:p>
    <w:p w:rsidR="00AD7DB8" w:rsidRDefault="00AD7DB8" w:rsidP="00AD7DB8">
      <w:pPr>
        <w:contextualSpacing/>
        <w:jc w:val="center"/>
        <w:rPr>
          <w:rFonts w:ascii="Times New Roman" w:hAnsi="Times New Roman" w:cs="Times New Roman"/>
          <w:sz w:val="24"/>
          <w:szCs w:val="24"/>
        </w:rPr>
      </w:pPr>
      <w:r>
        <w:rPr>
          <w:rFonts w:ascii="Times New Roman" w:hAnsi="Times New Roman" w:cs="Times New Roman"/>
          <w:sz w:val="24"/>
          <w:szCs w:val="24"/>
        </w:rPr>
        <w:t>Date</w:t>
      </w:r>
    </w:p>
    <w:p w:rsidR="00AD7DB8" w:rsidRPr="00AD7DB8" w:rsidRDefault="00AD7DB8" w:rsidP="00AD7DB8">
      <w:pPr>
        <w:contextualSpacing/>
        <w:rPr>
          <w:rFonts w:ascii="Times New Roman" w:hAnsi="Times New Roman" w:cs="Times New Roman"/>
          <w:sz w:val="24"/>
          <w:szCs w:val="24"/>
        </w:rPr>
      </w:pPr>
    </w:p>
    <w:p w:rsidR="00AD7DB8" w:rsidRDefault="00AD7DB8" w:rsidP="006F26FF">
      <w:pPr>
        <w:contextualSpacing/>
        <w:jc w:val="center"/>
        <w:rPr>
          <w:rFonts w:ascii="Times New Roman" w:hAnsi="Times New Roman" w:cs="Times New Roman"/>
          <w:b/>
          <w:sz w:val="24"/>
          <w:szCs w:val="24"/>
        </w:rPr>
      </w:pPr>
    </w:p>
    <w:p w:rsidR="00AD7DB8" w:rsidRDefault="00AD7DB8" w:rsidP="006F26FF">
      <w:pPr>
        <w:contextualSpacing/>
        <w:jc w:val="center"/>
        <w:rPr>
          <w:rFonts w:ascii="Times New Roman" w:hAnsi="Times New Roman" w:cs="Times New Roman"/>
          <w:b/>
          <w:sz w:val="24"/>
          <w:szCs w:val="24"/>
        </w:rPr>
      </w:pPr>
    </w:p>
    <w:p w:rsidR="00AD7DB8" w:rsidRDefault="00AD7DB8" w:rsidP="006F26FF">
      <w:pPr>
        <w:contextualSpacing/>
        <w:jc w:val="center"/>
        <w:rPr>
          <w:rFonts w:ascii="Times New Roman" w:hAnsi="Times New Roman" w:cs="Times New Roman"/>
          <w:b/>
          <w:sz w:val="24"/>
          <w:szCs w:val="24"/>
        </w:rPr>
      </w:pPr>
    </w:p>
    <w:p w:rsidR="00AD7DB8" w:rsidRDefault="00AD7DB8" w:rsidP="006F26FF">
      <w:pPr>
        <w:contextualSpacing/>
        <w:jc w:val="center"/>
        <w:rPr>
          <w:rFonts w:ascii="Times New Roman" w:hAnsi="Times New Roman" w:cs="Times New Roman"/>
          <w:b/>
          <w:sz w:val="24"/>
          <w:szCs w:val="24"/>
        </w:rPr>
      </w:pPr>
    </w:p>
    <w:p w:rsidR="00AD7DB8" w:rsidRDefault="00AD7DB8" w:rsidP="006F26FF">
      <w:pPr>
        <w:contextualSpacing/>
        <w:jc w:val="center"/>
        <w:rPr>
          <w:rFonts w:ascii="Times New Roman" w:hAnsi="Times New Roman" w:cs="Times New Roman"/>
          <w:b/>
          <w:sz w:val="24"/>
          <w:szCs w:val="24"/>
        </w:rPr>
      </w:pPr>
    </w:p>
    <w:p w:rsidR="00AD7DB8" w:rsidRDefault="00AD7DB8" w:rsidP="006F26FF">
      <w:pPr>
        <w:contextualSpacing/>
        <w:jc w:val="center"/>
        <w:rPr>
          <w:rFonts w:ascii="Times New Roman" w:hAnsi="Times New Roman" w:cs="Times New Roman"/>
          <w:b/>
          <w:sz w:val="24"/>
          <w:szCs w:val="24"/>
        </w:rPr>
      </w:pPr>
    </w:p>
    <w:p w:rsidR="00AD7DB8" w:rsidRDefault="00AD7DB8" w:rsidP="006F26FF">
      <w:pPr>
        <w:contextualSpacing/>
        <w:jc w:val="center"/>
        <w:rPr>
          <w:rFonts w:ascii="Times New Roman" w:hAnsi="Times New Roman" w:cs="Times New Roman"/>
          <w:b/>
          <w:sz w:val="24"/>
          <w:szCs w:val="24"/>
        </w:rPr>
      </w:pPr>
    </w:p>
    <w:p w:rsidR="00AD7DB8" w:rsidRDefault="00AD7DB8" w:rsidP="00AD7DB8">
      <w:pPr>
        <w:contextualSpacing/>
        <w:rPr>
          <w:rFonts w:ascii="Times New Roman" w:hAnsi="Times New Roman" w:cs="Times New Roman"/>
          <w:b/>
          <w:sz w:val="24"/>
          <w:szCs w:val="24"/>
        </w:rPr>
      </w:pPr>
    </w:p>
    <w:p w:rsidR="00AD7DB8" w:rsidRDefault="00AD7DB8" w:rsidP="00AD7DB8">
      <w:pPr>
        <w:contextualSpacing/>
        <w:rPr>
          <w:rFonts w:ascii="Times New Roman" w:hAnsi="Times New Roman" w:cs="Times New Roman"/>
          <w:b/>
          <w:sz w:val="24"/>
          <w:szCs w:val="24"/>
        </w:rPr>
      </w:pPr>
    </w:p>
    <w:p w:rsidR="00315855" w:rsidRPr="006F26FF" w:rsidRDefault="00315855" w:rsidP="006F26FF">
      <w:pPr>
        <w:contextualSpacing/>
        <w:jc w:val="center"/>
        <w:rPr>
          <w:rFonts w:ascii="Times New Roman" w:hAnsi="Times New Roman" w:cs="Times New Roman"/>
          <w:b/>
          <w:sz w:val="24"/>
          <w:szCs w:val="24"/>
        </w:rPr>
      </w:pPr>
      <w:r w:rsidRPr="006F26FF">
        <w:rPr>
          <w:rFonts w:ascii="Times New Roman" w:hAnsi="Times New Roman" w:cs="Times New Roman"/>
          <w:b/>
          <w:sz w:val="24"/>
          <w:szCs w:val="24"/>
        </w:rPr>
        <w:lastRenderedPageBreak/>
        <w:t>INDOOR AIR POLLUTION IN NEPAL</w:t>
      </w:r>
    </w:p>
    <w:p w:rsidR="00A500A9" w:rsidRPr="006F26FF" w:rsidRDefault="00DD4747" w:rsidP="006F26FF">
      <w:pPr>
        <w:ind w:firstLine="720"/>
        <w:contextualSpacing/>
        <w:rPr>
          <w:rFonts w:ascii="Times New Roman" w:hAnsi="Times New Roman" w:cs="Times New Roman"/>
          <w:sz w:val="24"/>
          <w:szCs w:val="24"/>
        </w:rPr>
      </w:pPr>
      <w:r w:rsidRPr="006F26FF">
        <w:rPr>
          <w:rFonts w:ascii="Times New Roman" w:hAnsi="Times New Roman" w:cs="Times New Roman"/>
          <w:sz w:val="24"/>
          <w:szCs w:val="24"/>
        </w:rPr>
        <w:t>Nepal</w:t>
      </w:r>
      <w:r w:rsidR="00DC2673" w:rsidRPr="006F26FF">
        <w:rPr>
          <w:rFonts w:ascii="Times New Roman" w:hAnsi="Times New Roman" w:cs="Times New Roman"/>
          <w:sz w:val="24"/>
          <w:szCs w:val="24"/>
        </w:rPr>
        <w:t xml:space="preserve"> is among t</w:t>
      </w:r>
      <w:r w:rsidR="00315855" w:rsidRPr="006F26FF">
        <w:rPr>
          <w:rFonts w:ascii="Times New Roman" w:hAnsi="Times New Roman" w:cs="Times New Roman"/>
          <w:sz w:val="24"/>
          <w:szCs w:val="24"/>
        </w:rPr>
        <w:t>he Asian countri</w:t>
      </w:r>
      <w:r w:rsidR="00DC2673" w:rsidRPr="006F26FF">
        <w:rPr>
          <w:rFonts w:ascii="Times New Roman" w:hAnsi="Times New Roman" w:cs="Times New Roman"/>
          <w:sz w:val="24"/>
          <w:szCs w:val="24"/>
        </w:rPr>
        <w:t>es</w:t>
      </w:r>
      <w:r w:rsidRPr="006F26FF">
        <w:rPr>
          <w:rFonts w:ascii="Times New Roman" w:hAnsi="Times New Roman" w:cs="Times New Roman"/>
          <w:sz w:val="24"/>
          <w:szCs w:val="24"/>
        </w:rPr>
        <w:t xml:space="preserve"> </w:t>
      </w:r>
      <w:r w:rsidR="00DC2673" w:rsidRPr="006F26FF">
        <w:rPr>
          <w:rFonts w:ascii="Times New Roman" w:hAnsi="Times New Roman" w:cs="Times New Roman"/>
          <w:sz w:val="24"/>
          <w:szCs w:val="24"/>
        </w:rPr>
        <w:t>with approximately twenty nine</w:t>
      </w:r>
      <w:r w:rsidR="00315855" w:rsidRPr="006F26FF">
        <w:rPr>
          <w:rFonts w:ascii="Times New Roman" w:hAnsi="Times New Roman" w:cs="Times New Roman"/>
          <w:sz w:val="24"/>
          <w:szCs w:val="24"/>
        </w:rPr>
        <w:t xml:space="preserve"> million pe</w:t>
      </w:r>
      <w:r w:rsidR="00DC2673" w:rsidRPr="006F26FF">
        <w:rPr>
          <w:rFonts w:ascii="Times New Roman" w:hAnsi="Times New Roman" w:cs="Times New Roman"/>
          <w:sz w:val="24"/>
          <w:szCs w:val="24"/>
        </w:rPr>
        <w:t xml:space="preserve">ople, according to the year 2021 </w:t>
      </w:r>
      <w:r w:rsidR="00834F0A" w:rsidRPr="006F26FF">
        <w:rPr>
          <w:rFonts w:ascii="Times New Roman" w:hAnsi="Times New Roman" w:cs="Times New Roman"/>
          <w:sz w:val="24"/>
          <w:szCs w:val="24"/>
        </w:rPr>
        <w:t>CIA</w:t>
      </w:r>
      <w:r w:rsidR="00DC2673" w:rsidRPr="006F26FF">
        <w:rPr>
          <w:rFonts w:ascii="Times New Roman" w:hAnsi="Times New Roman" w:cs="Times New Roman"/>
          <w:sz w:val="24"/>
          <w:szCs w:val="24"/>
        </w:rPr>
        <w:t xml:space="preserve"> data</w:t>
      </w:r>
      <w:r w:rsidR="00315855" w:rsidRPr="006F26FF">
        <w:rPr>
          <w:rFonts w:ascii="Times New Roman" w:hAnsi="Times New Roman" w:cs="Times New Roman"/>
          <w:sz w:val="24"/>
          <w:szCs w:val="24"/>
        </w:rPr>
        <w:t xml:space="preserve"> re</w:t>
      </w:r>
      <w:r w:rsidR="00A500A9" w:rsidRPr="006F26FF">
        <w:rPr>
          <w:rFonts w:ascii="Times New Roman" w:hAnsi="Times New Roman" w:cs="Times New Roman"/>
          <w:sz w:val="24"/>
          <w:szCs w:val="24"/>
        </w:rPr>
        <w:t>sults and a populat</w:t>
      </w:r>
      <w:r w:rsidR="00DC2673" w:rsidRPr="006F26FF">
        <w:rPr>
          <w:rFonts w:ascii="Times New Roman" w:hAnsi="Times New Roman" w:cs="Times New Roman"/>
          <w:sz w:val="24"/>
          <w:szCs w:val="24"/>
        </w:rPr>
        <w:t xml:space="preserve">ion density of approximately 203 per </w:t>
      </w:r>
      <w:r w:rsidR="000A2428" w:rsidRPr="006F26FF">
        <w:rPr>
          <w:rFonts w:ascii="Times New Roman" w:hAnsi="Times New Roman" w:cs="Times New Roman"/>
          <w:sz w:val="24"/>
          <w:szCs w:val="24"/>
        </w:rPr>
        <w:t>km</w:t>
      </w:r>
      <w:r w:rsidR="000A2428" w:rsidRPr="006F26FF">
        <w:rPr>
          <w:rFonts w:ascii="Times New Roman" w:hAnsi="Times New Roman" w:cs="Times New Roman"/>
          <w:sz w:val="24"/>
          <w:szCs w:val="24"/>
          <w:vertAlign w:val="superscript"/>
        </w:rPr>
        <w:t>2, which</w:t>
      </w:r>
      <w:r w:rsidR="00DC2673" w:rsidRPr="006F26FF">
        <w:rPr>
          <w:rFonts w:ascii="Times New Roman" w:hAnsi="Times New Roman" w:cs="Times New Roman"/>
          <w:sz w:val="24"/>
          <w:szCs w:val="24"/>
        </w:rPr>
        <w:t xml:space="preserve"> translates to about 526 individuals per mi</w:t>
      </w:r>
      <w:r w:rsidR="00DC2673" w:rsidRPr="006F26FF">
        <w:rPr>
          <w:rFonts w:ascii="Times New Roman" w:hAnsi="Times New Roman" w:cs="Times New Roman"/>
          <w:sz w:val="24"/>
          <w:szCs w:val="24"/>
          <w:vertAlign w:val="superscript"/>
        </w:rPr>
        <w:t>2</w:t>
      </w:r>
      <w:r w:rsidR="00A500A9" w:rsidRPr="006F26FF">
        <w:rPr>
          <w:rFonts w:ascii="Times New Roman" w:hAnsi="Times New Roman" w:cs="Times New Roman"/>
          <w:sz w:val="24"/>
          <w:szCs w:val="24"/>
        </w:rPr>
        <w:t>. This makes Nepal to be one of the top a hundred largest countries and one of the top fifty most populated countries in the world</w:t>
      </w:r>
      <w:r w:rsidR="0077376E" w:rsidRPr="006F26FF">
        <w:rPr>
          <w:rFonts w:ascii="Times New Roman" w:hAnsi="Times New Roman" w:cs="Times New Roman"/>
          <w:sz w:val="24"/>
          <w:szCs w:val="24"/>
        </w:rPr>
        <w:t xml:space="preserve"> not forgetting the fact that Nepal has 2.8% water.</w:t>
      </w:r>
      <w:r w:rsidR="00834F0A" w:rsidRPr="006F26FF">
        <w:rPr>
          <w:rFonts w:ascii="Times New Roman" w:hAnsi="Times New Roman" w:cs="Times New Roman"/>
          <w:sz w:val="24"/>
          <w:szCs w:val="24"/>
        </w:rPr>
        <w:t xml:space="preserve"> (C.I.A, 2014</w:t>
      </w:r>
      <w:r w:rsidR="00A500A9" w:rsidRPr="006F26FF">
        <w:rPr>
          <w:rFonts w:ascii="Times New Roman" w:hAnsi="Times New Roman" w:cs="Times New Roman"/>
          <w:sz w:val="24"/>
          <w:szCs w:val="24"/>
        </w:rPr>
        <w:t>)</w:t>
      </w:r>
      <w:r w:rsidR="00B0234C" w:rsidRPr="006F26FF">
        <w:rPr>
          <w:rFonts w:ascii="Times New Roman" w:hAnsi="Times New Roman" w:cs="Times New Roman"/>
          <w:sz w:val="24"/>
          <w:szCs w:val="24"/>
        </w:rPr>
        <w:t>.</w:t>
      </w:r>
      <w:r w:rsidR="00A500A9" w:rsidRPr="006F26FF">
        <w:rPr>
          <w:rFonts w:ascii="Times New Roman" w:hAnsi="Times New Roman" w:cs="Times New Roman"/>
          <w:sz w:val="24"/>
          <w:szCs w:val="24"/>
        </w:rPr>
        <w:t xml:space="preserve">With such demographic factors, it is a vulnerable country towards indoor air pollution and cases of inaccessible healthcare facilities. </w:t>
      </w:r>
      <w:r w:rsidR="008C20F4" w:rsidRPr="006F26FF">
        <w:rPr>
          <w:rFonts w:ascii="Times New Roman" w:hAnsi="Times New Roman" w:cs="Times New Roman"/>
          <w:sz w:val="24"/>
          <w:szCs w:val="24"/>
        </w:rPr>
        <w:t xml:space="preserve">Nepal’s environment has been quite valuable, due to the beautiful mountainous topographical features and most famously the </w:t>
      </w:r>
      <w:r w:rsidR="00421126" w:rsidRPr="006F26FF">
        <w:rPr>
          <w:rFonts w:ascii="Times New Roman" w:hAnsi="Times New Roman" w:cs="Times New Roman"/>
          <w:sz w:val="24"/>
          <w:szCs w:val="24"/>
        </w:rPr>
        <w:t>highest</w:t>
      </w:r>
      <w:r w:rsidR="008C20F4" w:rsidRPr="006F26FF">
        <w:rPr>
          <w:rFonts w:ascii="Times New Roman" w:hAnsi="Times New Roman" w:cs="Times New Roman"/>
          <w:sz w:val="24"/>
          <w:szCs w:val="24"/>
        </w:rPr>
        <w:t xml:space="preserve"> point on earth in altitude. </w:t>
      </w:r>
      <w:r w:rsidR="00421126" w:rsidRPr="006F26FF">
        <w:rPr>
          <w:rFonts w:ascii="Times New Roman" w:hAnsi="Times New Roman" w:cs="Times New Roman"/>
          <w:sz w:val="24"/>
          <w:szCs w:val="24"/>
        </w:rPr>
        <w:t xml:space="preserve">As any other third world country, Nepal faces a severe struggle towards environmental </w:t>
      </w:r>
      <w:r w:rsidR="000A2428" w:rsidRPr="006F26FF">
        <w:rPr>
          <w:rFonts w:ascii="Times New Roman" w:hAnsi="Times New Roman" w:cs="Times New Roman"/>
          <w:sz w:val="24"/>
          <w:szCs w:val="24"/>
        </w:rPr>
        <w:t>stability, which is as well affecting the quality and availability of the healthcare facilities,</w:t>
      </w:r>
      <w:r w:rsidR="00421126" w:rsidRPr="006F26FF">
        <w:rPr>
          <w:rFonts w:ascii="Times New Roman" w:hAnsi="Times New Roman" w:cs="Times New Roman"/>
          <w:sz w:val="24"/>
          <w:szCs w:val="24"/>
        </w:rPr>
        <w:t xml:space="preserve"> and </w:t>
      </w:r>
      <w:r w:rsidR="000A2428" w:rsidRPr="006F26FF">
        <w:rPr>
          <w:rFonts w:ascii="Times New Roman" w:hAnsi="Times New Roman" w:cs="Times New Roman"/>
          <w:sz w:val="24"/>
          <w:szCs w:val="24"/>
        </w:rPr>
        <w:t>pollution-curbing</w:t>
      </w:r>
      <w:r w:rsidR="00421126" w:rsidRPr="006F26FF">
        <w:rPr>
          <w:rFonts w:ascii="Times New Roman" w:hAnsi="Times New Roman" w:cs="Times New Roman"/>
          <w:sz w:val="24"/>
          <w:szCs w:val="24"/>
        </w:rPr>
        <w:t xml:space="preserve"> processes are challenging.</w:t>
      </w:r>
      <w:r w:rsidR="005F65D0" w:rsidRPr="006F26FF">
        <w:rPr>
          <w:rFonts w:ascii="Times New Roman" w:hAnsi="Times New Roman" w:cs="Times New Roman"/>
          <w:sz w:val="24"/>
          <w:szCs w:val="24"/>
        </w:rPr>
        <w:t xml:space="preserve"> </w:t>
      </w:r>
      <w:r w:rsidR="005D63D6" w:rsidRPr="006F26FF">
        <w:rPr>
          <w:rFonts w:ascii="Times New Roman" w:hAnsi="Times New Roman" w:cs="Times New Roman"/>
          <w:sz w:val="24"/>
          <w:szCs w:val="24"/>
        </w:rPr>
        <w:t>Nepal, being a third world country, experiences a comparatively higher rate of poverty and thus has led to inaccessibility to health facilities and services that are in place by the government for the purpose of betterment of health standards and environmental sustainability in the country.</w:t>
      </w:r>
      <w:r w:rsidR="005F65D0" w:rsidRPr="006F26FF">
        <w:rPr>
          <w:rFonts w:ascii="Times New Roman" w:hAnsi="Times New Roman" w:cs="Times New Roman"/>
          <w:sz w:val="24"/>
          <w:szCs w:val="24"/>
        </w:rPr>
        <w:t xml:space="preserve"> </w:t>
      </w:r>
      <w:r w:rsidR="00712CEE" w:rsidRPr="006F26FF">
        <w:rPr>
          <w:rFonts w:ascii="Times New Roman" w:hAnsi="Times New Roman" w:cs="Times New Roman"/>
          <w:sz w:val="24"/>
          <w:szCs w:val="24"/>
        </w:rPr>
        <w:t>According to (Beine</w:t>
      </w:r>
      <w:r w:rsidR="00176B8B">
        <w:rPr>
          <w:rFonts w:ascii="Times New Roman" w:hAnsi="Times New Roman" w:cs="Times New Roman"/>
          <w:sz w:val="24"/>
          <w:szCs w:val="24"/>
        </w:rPr>
        <w:t>, 2018</w:t>
      </w:r>
      <w:r w:rsidR="00712CEE" w:rsidRPr="006F26FF">
        <w:rPr>
          <w:rFonts w:ascii="Times New Roman" w:hAnsi="Times New Roman" w:cs="Times New Roman"/>
          <w:sz w:val="24"/>
          <w:szCs w:val="24"/>
        </w:rPr>
        <w:t xml:space="preserve">), cultural beliefs are also a major contribution to many Nepalese healthcare challenges. Such that some people have held on too tight on the cultural norms of the society and are thus reluctant to adapt to the newly researched and approved treatment methods as well as indoor air pollution control methods. This has greatly hindered the flexibility that is required by the governmental and non-governmental organizations for the process of improving and designing better healthcare facilities and services. </w:t>
      </w:r>
      <w:r w:rsidR="005D63D6" w:rsidRPr="006F26FF">
        <w:rPr>
          <w:rFonts w:ascii="Times New Roman" w:hAnsi="Times New Roman" w:cs="Times New Roman"/>
          <w:sz w:val="24"/>
          <w:szCs w:val="24"/>
        </w:rPr>
        <w:t xml:space="preserve"> </w:t>
      </w:r>
    </w:p>
    <w:p w:rsidR="008E696C" w:rsidRPr="006F26FF" w:rsidRDefault="000405A0" w:rsidP="006F26FF">
      <w:pPr>
        <w:ind w:firstLine="720"/>
        <w:contextualSpacing/>
        <w:rPr>
          <w:rFonts w:ascii="Times New Roman" w:hAnsi="Times New Roman" w:cs="Times New Roman"/>
          <w:sz w:val="24"/>
          <w:szCs w:val="24"/>
        </w:rPr>
      </w:pPr>
      <w:r w:rsidRPr="006F26FF">
        <w:rPr>
          <w:rFonts w:ascii="Times New Roman" w:hAnsi="Times New Roman" w:cs="Times New Roman"/>
          <w:sz w:val="24"/>
          <w:szCs w:val="24"/>
        </w:rPr>
        <w:t xml:space="preserve">Over the </w:t>
      </w:r>
      <w:r w:rsidR="00841F25" w:rsidRPr="006F26FF">
        <w:rPr>
          <w:rFonts w:ascii="Times New Roman" w:hAnsi="Times New Roman" w:cs="Times New Roman"/>
          <w:sz w:val="24"/>
          <w:szCs w:val="24"/>
        </w:rPr>
        <w:t xml:space="preserve">past few </w:t>
      </w:r>
      <w:r w:rsidRPr="006F26FF">
        <w:rPr>
          <w:rFonts w:ascii="Times New Roman" w:hAnsi="Times New Roman" w:cs="Times New Roman"/>
          <w:sz w:val="24"/>
          <w:szCs w:val="24"/>
        </w:rPr>
        <w:t xml:space="preserve">decades, Nepal </w:t>
      </w:r>
      <w:r w:rsidR="00841F25" w:rsidRPr="006F26FF">
        <w:rPr>
          <w:rFonts w:ascii="Times New Roman" w:hAnsi="Times New Roman" w:cs="Times New Roman"/>
          <w:sz w:val="24"/>
          <w:szCs w:val="24"/>
        </w:rPr>
        <w:t>has been recording a very</w:t>
      </w:r>
      <w:r w:rsidRPr="006F26FF">
        <w:rPr>
          <w:rFonts w:ascii="Times New Roman" w:hAnsi="Times New Roman" w:cs="Times New Roman"/>
          <w:sz w:val="24"/>
          <w:szCs w:val="24"/>
        </w:rPr>
        <w:t xml:space="preserve"> high rate of respiratory and chronic diseases.</w:t>
      </w:r>
      <w:r w:rsidR="00841F25" w:rsidRPr="006F26FF">
        <w:rPr>
          <w:rFonts w:ascii="Times New Roman" w:hAnsi="Times New Roman" w:cs="Times New Roman"/>
          <w:sz w:val="24"/>
          <w:szCs w:val="24"/>
        </w:rPr>
        <w:t xml:space="preserve"> According to WHO reports, decrease in resident’s lung-function capacity was found to be very high in the region. </w:t>
      </w:r>
      <w:r w:rsidR="000A2428" w:rsidRPr="006F26FF">
        <w:rPr>
          <w:rFonts w:ascii="Times New Roman" w:hAnsi="Times New Roman" w:cs="Times New Roman"/>
          <w:sz w:val="24"/>
          <w:szCs w:val="24"/>
        </w:rPr>
        <w:t>Furthermore,</w:t>
      </w:r>
      <w:r w:rsidR="00841F25" w:rsidRPr="006F26FF">
        <w:rPr>
          <w:rFonts w:ascii="Times New Roman" w:hAnsi="Times New Roman" w:cs="Times New Roman"/>
          <w:sz w:val="24"/>
          <w:szCs w:val="24"/>
        </w:rPr>
        <w:t xml:space="preserve"> asthma and hypertension symptoms were also found to be quite prevalent. These health problems have been linked to the high rate of </w:t>
      </w:r>
      <w:r w:rsidR="00841F25" w:rsidRPr="006F26FF">
        <w:rPr>
          <w:rFonts w:ascii="Times New Roman" w:hAnsi="Times New Roman" w:cs="Times New Roman"/>
          <w:sz w:val="24"/>
          <w:szCs w:val="24"/>
        </w:rPr>
        <w:lastRenderedPageBreak/>
        <w:t xml:space="preserve">indoor air pollution among Nepal residents. </w:t>
      </w:r>
      <w:r w:rsidR="005D63D6" w:rsidRPr="006F26FF">
        <w:rPr>
          <w:rFonts w:ascii="Times New Roman" w:hAnsi="Times New Roman" w:cs="Times New Roman"/>
          <w:sz w:val="24"/>
          <w:szCs w:val="24"/>
        </w:rPr>
        <w:t>As a third world country, the nation</w:t>
      </w:r>
      <w:r w:rsidR="0077376E" w:rsidRPr="006F26FF">
        <w:rPr>
          <w:rFonts w:ascii="Times New Roman" w:hAnsi="Times New Roman" w:cs="Times New Roman"/>
          <w:sz w:val="24"/>
          <w:szCs w:val="24"/>
        </w:rPr>
        <w:t xml:space="preserve"> goes through the struggle to attain a significant economi</w:t>
      </w:r>
      <w:r w:rsidR="00DD4747" w:rsidRPr="006F26FF">
        <w:rPr>
          <w:rFonts w:ascii="Times New Roman" w:hAnsi="Times New Roman" w:cs="Times New Roman"/>
          <w:sz w:val="24"/>
          <w:szCs w:val="24"/>
        </w:rPr>
        <w:t>c growth and ther</w:t>
      </w:r>
      <w:r w:rsidR="00947029" w:rsidRPr="006F26FF">
        <w:rPr>
          <w:rFonts w:ascii="Times New Roman" w:hAnsi="Times New Roman" w:cs="Times New Roman"/>
          <w:sz w:val="24"/>
          <w:szCs w:val="24"/>
        </w:rPr>
        <w:t>efore most Nepal citizens live in hazardous conditions</w:t>
      </w:r>
      <w:r w:rsidR="0077376E" w:rsidRPr="006F26FF">
        <w:rPr>
          <w:rFonts w:ascii="Times New Roman" w:hAnsi="Times New Roman" w:cs="Times New Roman"/>
          <w:sz w:val="24"/>
          <w:szCs w:val="24"/>
        </w:rPr>
        <w:t>.</w:t>
      </w:r>
    </w:p>
    <w:p w:rsidR="00841F25" w:rsidRPr="006F26FF" w:rsidRDefault="00947029" w:rsidP="006F26FF">
      <w:pPr>
        <w:ind w:firstLine="720"/>
        <w:contextualSpacing/>
        <w:rPr>
          <w:rFonts w:ascii="Times New Roman" w:hAnsi="Times New Roman" w:cs="Times New Roman"/>
          <w:color w:val="222222"/>
          <w:sz w:val="24"/>
          <w:szCs w:val="24"/>
          <w:shd w:val="clear" w:color="auto" w:fill="FFFFFF"/>
        </w:rPr>
      </w:pPr>
      <w:r w:rsidRPr="006F26FF">
        <w:rPr>
          <w:rFonts w:ascii="Times New Roman" w:hAnsi="Times New Roman" w:cs="Times New Roman"/>
          <w:sz w:val="24"/>
          <w:szCs w:val="24"/>
        </w:rPr>
        <w:t xml:space="preserve"> Most </w:t>
      </w:r>
      <w:r w:rsidR="000F4AD7">
        <w:rPr>
          <w:rFonts w:ascii="Times New Roman" w:hAnsi="Times New Roman" w:cs="Times New Roman"/>
          <w:sz w:val="24"/>
          <w:szCs w:val="24"/>
        </w:rPr>
        <w:t>of Nepal citizens</w:t>
      </w:r>
      <w:r w:rsidRPr="006F26FF">
        <w:rPr>
          <w:rFonts w:ascii="Times New Roman" w:hAnsi="Times New Roman" w:cs="Times New Roman"/>
          <w:sz w:val="24"/>
          <w:szCs w:val="24"/>
        </w:rPr>
        <w:t xml:space="preserve"> prepare their meals using ancient methods </w:t>
      </w:r>
      <w:r w:rsidR="000405A0" w:rsidRPr="006F26FF">
        <w:rPr>
          <w:rFonts w:ascii="Times New Roman" w:hAnsi="Times New Roman" w:cs="Times New Roman"/>
          <w:sz w:val="24"/>
          <w:szCs w:val="24"/>
        </w:rPr>
        <w:t>(i.e</w:t>
      </w:r>
      <w:r w:rsidRPr="006F26FF">
        <w:rPr>
          <w:rFonts w:ascii="Times New Roman" w:hAnsi="Times New Roman" w:cs="Times New Roman"/>
          <w:sz w:val="24"/>
          <w:szCs w:val="24"/>
        </w:rPr>
        <w:t>., dung, coal, charcoal)</w:t>
      </w:r>
      <w:r w:rsidR="0077376E" w:rsidRPr="006F26FF">
        <w:rPr>
          <w:rFonts w:ascii="Times New Roman" w:hAnsi="Times New Roman" w:cs="Times New Roman"/>
          <w:sz w:val="24"/>
          <w:szCs w:val="24"/>
        </w:rPr>
        <w:t xml:space="preserve"> </w:t>
      </w:r>
      <w:r w:rsidRPr="006F26FF">
        <w:rPr>
          <w:rFonts w:ascii="Times New Roman" w:hAnsi="Times New Roman" w:cs="Times New Roman"/>
          <w:sz w:val="24"/>
          <w:szCs w:val="24"/>
        </w:rPr>
        <w:t xml:space="preserve">on open fires. Such </w:t>
      </w:r>
      <w:r w:rsidR="000405A0" w:rsidRPr="006F26FF">
        <w:rPr>
          <w:rFonts w:ascii="Times New Roman" w:hAnsi="Times New Roman" w:cs="Times New Roman"/>
          <w:sz w:val="24"/>
          <w:szCs w:val="24"/>
        </w:rPr>
        <w:t>inefficient</w:t>
      </w:r>
      <w:r w:rsidRPr="006F26FF">
        <w:rPr>
          <w:rFonts w:ascii="Times New Roman" w:hAnsi="Times New Roman" w:cs="Times New Roman"/>
          <w:sz w:val="24"/>
          <w:szCs w:val="24"/>
        </w:rPr>
        <w:t xml:space="preserve"> methods increases the rate </w:t>
      </w:r>
      <w:r w:rsidR="000405A0" w:rsidRPr="006F26FF">
        <w:rPr>
          <w:rFonts w:ascii="Times New Roman" w:hAnsi="Times New Roman" w:cs="Times New Roman"/>
          <w:sz w:val="24"/>
          <w:szCs w:val="24"/>
        </w:rPr>
        <w:t xml:space="preserve">of in-door air </w:t>
      </w:r>
      <w:r w:rsidR="000A2428" w:rsidRPr="006F26FF">
        <w:rPr>
          <w:rFonts w:ascii="Times New Roman" w:hAnsi="Times New Roman" w:cs="Times New Roman"/>
          <w:sz w:val="24"/>
          <w:szCs w:val="24"/>
        </w:rPr>
        <w:t>pollution, which</w:t>
      </w:r>
      <w:r w:rsidR="00841F25" w:rsidRPr="006F26FF">
        <w:rPr>
          <w:rFonts w:ascii="Times New Roman" w:hAnsi="Times New Roman" w:cs="Times New Roman"/>
          <w:sz w:val="24"/>
          <w:szCs w:val="24"/>
        </w:rPr>
        <w:t xml:space="preserve"> a</w:t>
      </w:r>
      <w:r w:rsidR="000405A0" w:rsidRPr="006F26FF">
        <w:rPr>
          <w:rFonts w:ascii="Times New Roman" w:hAnsi="Times New Roman" w:cs="Times New Roman"/>
          <w:sz w:val="24"/>
          <w:szCs w:val="24"/>
        </w:rPr>
        <w:t>ccording to Gautam &amp; Herat, (2016) is a prolific contributor</w:t>
      </w:r>
      <w:r w:rsidR="00C46A19" w:rsidRPr="006F26FF">
        <w:rPr>
          <w:rFonts w:ascii="Times New Roman" w:hAnsi="Times New Roman" w:cs="Times New Roman"/>
          <w:sz w:val="24"/>
          <w:szCs w:val="24"/>
        </w:rPr>
        <w:t xml:space="preserve"> </w:t>
      </w:r>
      <w:r w:rsidR="000405A0" w:rsidRPr="006F26FF">
        <w:rPr>
          <w:rFonts w:ascii="Times New Roman" w:hAnsi="Times New Roman" w:cs="Times New Roman"/>
          <w:sz w:val="24"/>
          <w:szCs w:val="24"/>
        </w:rPr>
        <w:t>of health problems in Nepal</w:t>
      </w:r>
      <w:r w:rsidR="00403C77" w:rsidRPr="006F26FF">
        <w:rPr>
          <w:rFonts w:ascii="Times New Roman" w:hAnsi="Times New Roman" w:cs="Times New Roman"/>
          <w:sz w:val="24"/>
          <w:szCs w:val="24"/>
        </w:rPr>
        <w:t xml:space="preserve">. </w:t>
      </w:r>
      <w:r w:rsidR="00834F0A" w:rsidRPr="006F26FF">
        <w:rPr>
          <w:rFonts w:ascii="Times New Roman" w:hAnsi="Times New Roman" w:cs="Times New Roman"/>
          <w:sz w:val="24"/>
          <w:szCs w:val="24"/>
        </w:rPr>
        <w:t xml:space="preserve">Gautam &amp; Herat, (2016) argues that about 69% 0f the nation’s population relies on biomass for cooking. </w:t>
      </w:r>
      <w:r w:rsidR="00403C77" w:rsidRPr="006F26FF">
        <w:rPr>
          <w:rFonts w:ascii="Times New Roman" w:hAnsi="Times New Roman" w:cs="Times New Roman"/>
          <w:sz w:val="24"/>
          <w:szCs w:val="24"/>
        </w:rPr>
        <w:t>Ranking by international standards, Nepal’s healthcare facilities and services are relatively poor.</w:t>
      </w:r>
      <w:r w:rsidR="00712CEE" w:rsidRPr="006F26FF">
        <w:rPr>
          <w:rFonts w:ascii="Times New Roman" w:hAnsi="Times New Roman" w:cs="Times New Roman"/>
          <w:sz w:val="24"/>
          <w:szCs w:val="24"/>
        </w:rPr>
        <w:t xml:space="preserve"> </w:t>
      </w:r>
      <w:r w:rsidR="00465510" w:rsidRPr="006F26FF">
        <w:rPr>
          <w:rFonts w:ascii="Times New Roman" w:hAnsi="Times New Roman" w:cs="Times New Roman"/>
          <w:sz w:val="24"/>
          <w:szCs w:val="24"/>
        </w:rPr>
        <w:t xml:space="preserve">Several epidemiological studies have shown a great positive relationship between the prevalence of chronic illnesses such as chronic bronchitis with the high rate of indoor population in Nepal. </w:t>
      </w:r>
      <w:r w:rsidR="00834F0A" w:rsidRPr="006F26FF">
        <w:rPr>
          <w:rFonts w:ascii="Times New Roman" w:hAnsi="Times New Roman" w:cs="Times New Roman"/>
          <w:sz w:val="24"/>
          <w:szCs w:val="24"/>
        </w:rPr>
        <w:t xml:space="preserve">According to </w:t>
      </w:r>
      <w:r w:rsidR="00834F0A" w:rsidRPr="006F26FF">
        <w:rPr>
          <w:rFonts w:ascii="Times New Roman" w:hAnsi="Times New Roman" w:cs="Times New Roman"/>
          <w:color w:val="222222"/>
          <w:sz w:val="24"/>
          <w:szCs w:val="24"/>
          <w:shd w:val="clear" w:color="auto" w:fill="FFFFFF"/>
        </w:rPr>
        <w:t xml:space="preserve">Ranabhat et al. (2014) indoor pollution is attributed to about 114 mortality rate per 100,000 individuals in </w:t>
      </w:r>
      <w:r w:rsidR="000A2428" w:rsidRPr="006F26FF">
        <w:rPr>
          <w:rFonts w:ascii="Times New Roman" w:hAnsi="Times New Roman" w:cs="Times New Roman"/>
          <w:color w:val="222222"/>
          <w:sz w:val="24"/>
          <w:szCs w:val="24"/>
          <w:shd w:val="clear" w:color="auto" w:fill="FFFFFF"/>
        </w:rPr>
        <w:t>Nepal, which</w:t>
      </w:r>
      <w:r w:rsidR="00834F0A" w:rsidRPr="006F26FF">
        <w:rPr>
          <w:rFonts w:ascii="Times New Roman" w:hAnsi="Times New Roman" w:cs="Times New Roman"/>
          <w:color w:val="222222"/>
          <w:sz w:val="24"/>
          <w:szCs w:val="24"/>
          <w:shd w:val="clear" w:color="auto" w:fill="FFFFFF"/>
        </w:rPr>
        <w:t xml:space="preserve"> is the highest such rate in Asia and more than two times the global average. </w:t>
      </w:r>
    </w:p>
    <w:p w:rsidR="008E696C" w:rsidRPr="006F26FF" w:rsidRDefault="008E696C" w:rsidP="006F26FF">
      <w:pPr>
        <w:ind w:firstLine="720"/>
        <w:contextualSpacing/>
        <w:rPr>
          <w:rFonts w:ascii="Times New Roman" w:hAnsi="Times New Roman" w:cs="Times New Roman"/>
          <w:color w:val="222222"/>
          <w:sz w:val="24"/>
          <w:szCs w:val="24"/>
          <w:shd w:val="clear" w:color="auto" w:fill="FFFFFF"/>
        </w:rPr>
      </w:pPr>
      <w:r w:rsidRPr="006F26FF">
        <w:rPr>
          <w:rFonts w:ascii="Times New Roman" w:hAnsi="Times New Roman" w:cs="Times New Roman"/>
          <w:color w:val="222222"/>
          <w:sz w:val="24"/>
          <w:szCs w:val="24"/>
          <w:shd w:val="clear" w:color="auto" w:fill="FFFFFF"/>
        </w:rPr>
        <w:t xml:space="preserve">To prevent the high rates of chronic and respiratory diseases </w:t>
      </w:r>
      <w:r w:rsidR="000A2428" w:rsidRPr="006F26FF">
        <w:rPr>
          <w:rFonts w:ascii="Times New Roman" w:hAnsi="Times New Roman" w:cs="Times New Roman"/>
          <w:color w:val="222222"/>
          <w:sz w:val="24"/>
          <w:szCs w:val="24"/>
          <w:shd w:val="clear" w:color="auto" w:fill="FFFFFF"/>
        </w:rPr>
        <w:t>because</w:t>
      </w:r>
      <w:r w:rsidRPr="006F26FF">
        <w:rPr>
          <w:rFonts w:ascii="Times New Roman" w:hAnsi="Times New Roman" w:cs="Times New Roman"/>
          <w:color w:val="222222"/>
          <w:sz w:val="24"/>
          <w:szCs w:val="24"/>
          <w:shd w:val="clear" w:color="auto" w:fill="FFFFFF"/>
        </w:rPr>
        <w:t xml:space="preserve"> of indoor air pollution, the need to maximize health benefits via use of clean fuels or electricity for cooking must be stressed as a primary prevention strategy. Those who are unable to afford these method, a secondary prevention method such as cooking in properly ventilated areas </w:t>
      </w:r>
      <w:r w:rsidR="005F65D0" w:rsidRPr="006F26FF">
        <w:rPr>
          <w:rFonts w:ascii="Times New Roman" w:hAnsi="Times New Roman" w:cs="Times New Roman"/>
          <w:color w:val="222222"/>
          <w:sz w:val="24"/>
          <w:szCs w:val="24"/>
          <w:shd w:val="clear" w:color="auto" w:fill="FFFFFF"/>
        </w:rPr>
        <w:t xml:space="preserve">with the use of well-ventilated gas stoves </w:t>
      </w:r>
      <w:r w:rsidRPr="006F26FF">
        <w:rPr>
          <w:rFonts w:ascii="Times New Roman" w:hAnsi="Times New Roman" w:cs="Times New Roman"/>
          <w:color w:val="222222"/>
          <w:sz w:val="24"/>
          <w:szCs w:val="24"/>
          <w:shd w:val="clear" w:color="auto" w:fill="FFFFFF"/>
        </w:rPr>
        <w:t>may be adopted.</w:t>
      </w:r>
      <w:r w:rsidR="005F65D0" w:rsidRPr="006F26FF">
        <w:rPr>
          <w:rFonts w:ascii="Times New Roman" w:hAnsi="Times New Roman" w:cs="Times New Roman"/>
          <w:color w:val="222222"/>
          <w:sz w:val="24"/>
          <w:szCs w:val="24"/>
          <w:shd w:val="clear" w:color="auto" w:fill="FFFFFF"/>
        </w:rPr>
        <w:t xml:space="preserve"> Tertiary prevention methods may include opening windows while cooking, changing filters and using exhaust fans.</w:t>
      </w:r>
      <w:r w:rsidRPr="006F26FF">
        <w:rPr>
          <w:rFonts w:ascii="Times New Roman" w:hAnsi="Times New Roman" w:cs="Times New Roman"/>
          <w:color w:val="222222"/>
          <w:sz w:val="24"/>
          <w:szCs w:val="24"/>
          <w:shd w:val="clear" w:color="auto" w:fill="FFFFFF"/>
        </w:rPr>
        <w:t xml:space="preserve">  </w:t>
      </w:r>
    </w:p>
    <w:p w:rsidR="0077376E" w:rsidRPr="006F26FF" w:rsidRDefault="001A4750" w:rsidP="006F26FF">
      <w:pPr>
        <w:ind w:firstLine="720"/>
        <w:contextualSpacing/>
        <w:rPr>
          <w:rFonts w:ascii="Times New Roman" w:hAnsi="Times New Roman" w:cs="Times New Roman"/>
          <w:sz w:val="24"/>
          <w:szCs w:val="24"/>
        </w:rPr>
      </w:pPr>
      <w:r w:rsidRPr="006F26FF">
        <w:rPr>
          <w:rFonts w:ascii="Times New Roman" w:hAnsi="Times New Roman" w:cs="Times New Roman"/>
          <w:sz w:val="24"/>
          <w:szCs w:val="24"/>
        </w:rPr>
        <w:t xml:space="preserve">The major goal is to enhance easy understanding of the problems facing Nepal as a third world country in terms of the indoor air pollution and its related healthcare services especially for the government and other organizations that have the mandate to develop and improve the standards of living of Nepalese people and environment. This can help solve these problems adequately and creating up to more than 25% increase in quality and availability of the healthcare services and care for the environment annually. </w:t>
      </w:r>
    </w:p>
    <w:p w:rsidR="002171DA" w:rsidRPr="006F26FF" w:rsidRDefault="005F65D0" w:rsidP="006F26FF">
      <w:pPr>
        <w:ind w:firstLine="720"/>
        <w:contextualSpacing/>
        <w:rPr>
          <w:rFonts w:ascii="Times New Roman" w:hAnsi="Times New Roman" w:cs="Times New Roman"/>
          <w:sz w:val="24"/>
          <w:szCs w:val="24"/>
        </w:rPr>
      </w:pPr>
      <w:r w:rsidRPr="006F26FF">
        <w:rPr>
          <w:rFonts w:ascii="Times New Roman" w:hAnsi="Times New Roman" w:cs="Times New Roman"/>
          <w:sz w:val="24"/>
          <w:szCs w:val="24"/>
        </w:rPr>
        <w:lastRenderedPageBreak/>
        <w:t xml:space="preserve">Globalization may refer to the process by which organizations or businesses evolve international influence. Globalisation greatly </w:t>
      </w:r>
      <w:r w:rsidR="000A2428" w:rsidRPr="006F26FF">
        <w:rPr>
          <w:rFonts w:ascii="Times New Roman" w:hAnsi="Times New Roman" w:cs="Times New Roman"/>
          <w:sz w:val="24"/>
          <w:szCs w:val="24"/>
        </w:rPr>
        <w:t>affects</w:t>
      </w:r>
      <w:r w:rsidRPr="006F26FF">
        <w:rPr>
          <w:rFonts w:ascii="Times New Roman" w:hAnsi="Times New Roman" w:cs="Times New Roman"/>
          <w:sz w:val="24"/>
          <w:szCs w:val="24"/>
        </w:rPr>
        <w:t xml:space="preserve"> the health industry in various ways. One of the most substantial effects of globalization on population health arises from its tendency to greatly increase economic vulnerability, insecurity and inequality</w:t>
      </w:r>
      <w:r w:rsidR="006F26FF" w:rsidRPr="006F26FF">
        <w:rPr>
          <w:rFonts w:ascii="Times New Roman" w:hAnsi="Times New Roman" w:cs="Times New Roman"/>
          <w:sz w:val="24"/>
          <w:szCs w:val="24"/>
        </w:rPr>
        <w:t xml:space="preserve"> (</w:t>
      </w:r>
      <w:r w:rsidR="006F26FF" w:rsidRPr="006F26FF">
        <w:rPr>
          <w:rFonts w:ascii="Times New Roman" w:hAnsi="Times New Roman" w:cs="Times New Roman"/>
          <w:color w:val="222222"/>
          <w:sz w:val="24"/>
          <w:szCs w:val="24"/>
          <w:shd w:val="clear" w:color="auto" w:fill="FFFFFF"/>
        </w:rPr>
        <w:t>Kawachi &amp; Wamala 2016</w:t>
      </w:r>
      <w:r w:rsidR="006F26FF" w:rsidRPr="006F26FF">
        <w:rPr>
          <w:rFonts w:ascii="Times New Roman" w:hAnsi="Times New Roman" w:cs="Times New Roman"/>
          <w:sz w:val="24"/>
          <w:szCs w:val="24"/>
        </w:rPr>
        <w:t>)</w:t>
      </w:r>
      <w:r w:rsidRPr="006F26FF">
        <w:rPr>
          <w:rFonts w:ascii="Times New Roman" w:hAnsi="Times New Roman" w:cs="Times New Roman"/>
          <w:sz w:val="24"/>
          <w:szCs w:val="24"/>
        </w:rPr>
        <w:t>.</w:t>
      </w:r>
      <w:r w:rsidR="008C543E" w:rsidRPr="006F26FF">
        <w:rPr>
          <w:rFonts w:ascii="Times New Roman" w:hAnsi="Times New Roman" w:cs="Times New Roman"/>
          <w:sz w:val="24"/>
          <w:szCs w:val="24"/>
        </w:rPr>
        <w:t xml:space="preserve"> The health effects of globalisation are both negative and positive varying according to various factors such as socio-economic status, education level, ethnic origin, age, sex and geographical location. </w:t>
      </w:r>
      <w:r w:rsidR="002171DA" w:rsidRPr="006F26FF">
        <w:rPr>
          <w:rFonts w:ascii="Times New Roman" w:hAnsi="Times New Roman" w:cs="Times New Roman"/>
          <w:sz w:val="24"/>
          <w:szCs w:val="24"/>
        </w:rPr>
        <w:t>G</w:t>
      </w:r>
      <w:r w:rsidR="008C543E" w:rsidRPr="006F26FF">
        <w:rPr>
          <w:rFonts w:ascii="Times New Roman" w:hAnsi="Times New Roman" w:cs="Times New Roman"/>
          <w:sz w:val="24"/>
          <w:szCs w:val="24"/>
        </w:rPr>
        <w:t xml:space="preserve">lobalisation </w:t>
      </w:r>
      <w:r w:rsidR="002171DA" w:rsidRPr="006F26FF">
        <w:rPr>
          <w:rFonts w:ascii="Times New Roman" w:hAnsi="Times New Roman" w:cs="Times New Roman"/>
          <w:sz w:val="24"/>
          <w:szCs w:val="24"/>
        </w:rPr>
        <w:t>has</w:t>
      </w:r>
      <w:r w:rsidR="008C543E" w:rsidRPr="006F26FF">
        <w:rPr>
          <w:rFonts w:ascii="Times New Roman" w:hAnsi="Times New Roman" w:cs="Times New Roman"/>
          <w:sz w:val="24"/>
          <w:szCs w:val="24"/>
        </w:rPr>
        <w:t xml:space="preserve"> brought with it new technologies which have led to development of new machines used in the medical field to treat various </w:t>
      </w:r>
      <w:r w:rsidR="002171DA" w:rsidRPr="006F26FF">
        <w:rPr>
          <w:rFonts w:ascii="Times New Roman" w:hAnsi="Times New Roman" w:cs="Times New Roman"/>
          <w:sz w:val="24"/>
          <w:szCs w:val="24"/>
        </w:rPr>
        <w:t>diseases</w:t>
      </w:r>
      <w:r w:rsidR="008C543E" w:rsidRPr="006F26FF">
        <w:rPr>
          <w:rFonts w:ascii="Times New Roman" w:hAnsi="Times New Roman" w:cs="Times New Roman"/>
          <w:sz w:val="24"/>
          <w:szCs w:val="24"/>
        </w:rPr>
        <w:t xml:space="preserve">. It has also help the health sector as there is access to new markets for drugs and medical </w:t>
      </w:r>
      <w:r w:rsidR="000A2428" w:rsidRPr="006F26FF">
        <w:rPr>
          <w:rFonts w:ascii="Times New Roman" w:hAnsi="Times New Roman" w:cs="Times New Roman"/>
          <w:sz w:val="24"/>
          <w:szCs w:val="24"/>
        </w:rPr>
        <w:t>equipment</w:t>
      </w:r>
      <w:r w:rsidR="008C543E" w:rsidRPr="006F26FF">
        <w:rPr>
          <w:rFonts w:ascii="Times New Roman" w:hAnsi="Times New Roman" w:cs="Times New Roman"/>
          <w:sz w:val="24"/>
          <w:szCs w:val="24"/>
        </w:rPr>
        <w:t xml:space="preserve"> by the developing country. Additionally the cost of medicine and other products is relatively lower compared to ancient days. </w:t>
      </w:r>
      <w:r w:rsidR="002171DA" w:rsidRPr="006F26FF">
        <w:rPr>
          <w:rFonts w:ascii="Times New Roman" w:hAnsi="Times New Roman" w:cs="Times New Roman"/>
          <w:sz w:val="24"/>
          <w:szCs w:val="24"/>
        </w:rPr>
        <w:t>The disadvantages of globalization on health include the fast spread of ‘’life-style’ illnesses like obesity in various populations brought about by marketing and advertising of western consumer products. Additionally, the speed of current systems of transportation means that illnesses can potentially move across the world within few days (as shown by Covid-19 outbreak).</w:t>
      </w:r>
    </w:p>
    <w:p w:rsidR="0077376E" w:rsidRPr="006F26FF" w:rsidRDefault="0077376E" w:rsidP="006F26FF">
      <w:pPr>
        <w:contextualSpacing/>
        <w:rPr>
          <w:rFonts w:ascii="Times New Roman" w:hAnsi="Times New Roman" w:cs="Times New Roman"/>
          <w:sz w:val="24"/>
          <w:szCs w:val="24"/>
        </w:rPr>
      </w:pPr>
    </w:p>
    <w:p w:rsidR="00B7179F" w:rsidRPr="006F26FF" w:rsidRDefault="00B7179F" w:rsidP="006F26FF">
      <w:pPr>
        <w:contextualSpacing/>
        <w:rPr>
          <w:rFonts w:ascii="Times New Roman" w:hAnsi="Times New Roman" w:cs="Times New Roman"/>
          <w:sz w:val="24"/>
          <w:szCs w:val="24"/>
        </w:rPr>
      </w:pPr>
    </w:p>
    <w:p w:rsidR="00B7179F" w:rsidRPr="006F26FF" w:rsidRDefault="00B7179F" w:rsidP="006F26FF">
      <w:pPr>
        <w:contextualSpacing/>
        <w:rPr>
          <w:rFonts w:ascii="Times New Roman" w:hAnsi="Times New Roman" w:cs="Times New Roman"/>
          <w:sz w:val="24"/>
          <w:szCs w:val="24"/>
        </w:rPr>
      </w:pPr>
    </w:p>
    <w:p w:rsidR="00B7179F" w:rsidRPr="006F26FF" w:rsidRDefault="00B7179F" w:rsidP="006F26FF">
      <w:pPr>
        <w:contextualSpacing/>
        <w:rPr>
          <w:rFonts w:ascii="Times New Roman" w:hAnsi="Times New Roman" w:cs="Times New Roman"/>
          <w:sz w:val="24"/>
          <w:szCs w:val="24"/>
        </w:rPr>
      </w:pPr>
    </w:p>
    <w:p w:rsidR="00B7179F" w:rsidRPr="006F26FF" w:rsidRDefault="00B7179F" w:rsidP="006F26FF">
      <w:pPr>
        <w:contextualSpacing/>
        <w:rPr>
          <w:rFonts w:ascii="Times New Roman" w:hAnsi="Times New Roman" w:cs="Times New Roman"/>
          <w:sz w:val="24"/>
          <w:szCs w:val="24"/>
        </w:rPr>
      </w:pPr>
    </w:p>
    <w:p w:rsidR="00B7179F" w:rsidRPr="006F26FF" w:rsidRDefault="00B7179F" w:rsidP="006F26FF">
      <w:pPr>
        <w:contextualSpacing/>
        <w:rPr>
          <w:rFonts w:ascii="Times New Roman" w:hAnsi="Times New Roman" w:cs="Times New Roman"/>
          <w:sz w:val="24"/>
          <w:szCs w:val="24"/>
        </w:rPr>
      </w:pPr>
    </w:p>
    <w:p w:rsidR="00B7179F" w:rsidRPr="006F26FF" w:rsidRDefault="00B7179F" w:rsidP="006F26FF">
      <w:pPr>
        <w:contextualSpacing/>
        <w:rPr>
          <w:rFonts w:ascii="Times New Roman" w:hAnsi="Times New Roman" w:cs="Times New Roman"/>
          <w:sz w:val="24"/>
          <w:szCs w:val="24"/>
        </w:rPr>
      </w:pPr>
    </w:p>
    <w:p w:rsidR="00DF3B9B" w:rsidRPr="006F26FF" w:rsidRDefault="00DF3B9B" w:rsidP="006F26FF">
      <w:pPr>
        <w:contextualSpacing/>
        <w:rPr>
          <w:rFonts w:ascii="Times New Roman" w:hAnsi="Times New Roman" w:cs="Times New Roman"/>
          <w:b/>
          <w:sz w:val="24"/>
          <w:szCs w:val="24"/>
        </w:rPr>
      </w:pPr>
    </w:p>
    <w:p w:rsidR="00DF3B9B" w:rsidRPr="006F26FF" w:rsidRDefault="00DF3B9B" w:rsidP="006F26FF">
      <w:pPr>
        <w:contextualSpacing/>
        <w:rPr>
          <w:rFonts w:ascii="Times New Roman" w:hAnsi="Times New Roman" w:cs="Times New Roman"/>
          <w:b/>
          <w:sz w:val="24"/>
          <w:szCs w:val="24"/>
        </w:rPr>
      </w:pPr>
    </w:p>
    <w:p w:rsidR="006F26FF" w:rsidRPr="006F26FF" w:rsidRDefault="006F26FF" w:rsidP="006F26FF">
      <w:pPr>
        <w:contextualSpacing/>
        <w:rPr>
          <w:rFonts w:ascii="Times New Roman" w:hAnsi="Times New Roman" w:cs="Times New Roman"/>
          <w:b/>
          <w:sz w:val="24"/>
          <w:szCs w:val="24"/>
        </w:rPr>
      </w:pPr>
    </w:p>
    <w:p w:rsidR="008C20F4" w:rsidRPr="006F26FF" w:rsidRDefault="00B7179F" w:rsidP="00841944">
      <w:pPr>
        <w:contextualSpacing/>
        <w:jc w:val="center"/>
        <w:rPr>
          <w:rFonts w:ascii="Times New Roman" w:hAnsi="Times New Roman" w:cs="Times New Roman"/>
          <w:b/>
          <w:sz w:val="24"/>
          <w:szCs w:val="24"/>
        </w:rPr>
      </w:pPr>
      <w:r w:rsidRPr="006F26FF">
        <w:rPr>
          <w:rFonts w:ascii="Times New Roman" w:hAnsi="Times New Roman" w:cs="Times New Roman"/>
          <w:b/>
          <w:sz w:val="24"/>
          <w:szCs w:val="24"/>
        </w:rPr>
        <w:lastRenderedPageBreak/>
        <w:t>REFERENCES</w:t>
      </w:r>
    </w:p>
    <w:p w:rsidR="00C14F12" w:rsidRPr="006F26FF" w:rsidRDefault="00F92D02" w:rsidP="006F26FF">
      <w:pPr>
        <w:contextualSpacing/>
        <w:rPr>
          <w:rFonts w:ascii="Times New Roman" w:hAnsi="Times New Roman" w:cs="Times New Roman"/>
          <w:sz w:val="24"/>
          <w:szCs w:val="24"/>
        </w:rPr>
      </w:pPr>
      <w:r>
        <w:rPr>
          <w:rFonts w:ascii="Times New Roman" w:hAnsi="Times New Roman" w:cs="Times New Roman"/>
          <w:sz w:val="24"/>
          <w:szCs w:val="24"/>
        </w:rPr>
        <w:t>Beine D. (201</w:t>
      </w:r>
      <w:r w:rsidR="009C4625">
        <w:rPr>
          <w:rFonts w:ascii="Times New Roman" w:hAnsi="Times New Roman" w:cs="Times New Roman"/>
          <w:sz w:val="24"/>
          <w:szCs w:val="24"/>
        </w:rPr>
        <w:t>8</w:t>
      </w:r>
      <w:r w:rsidR="001A4750" w:rsidRPr="006F26FF">
        <w:rPr>
          <w:rFonts w:ascii="Times New Roman" w:hAnsi="Times New Roman" w:cs="Times New Roman"/>
          <w:sz w:val="24"/>
          <w:szCs w:val="24"/>
        </w:rPr>
        <w:t xml:space="preserve">). Saano </w:t>
      </w:r>
      <w:r w:rsidR="001A4750" w:rsidRPr="006F26FF">
        <w:rPr>
          <w:rFonts w:ascii="Times New Roman" w:hAnsi="Times New Roman" w:cs="Times New Roman"/>
          <w:i/>
          <w:sz w:val="24"/>
          <w:szCs w:val="24"/>
        </w:rPr>
        <w:t xml:space="preserve">Dumre Revisited Changing Models </w:t>
      </w:r>
      <w:r w:rsidR="00C14F12" w:rsidRPr="006F26FF">
        <w:rPr>
          <w:rFonts w:ascii="Times New Roman" w:hAnsi="Times New Roman" w:cs="Times New Roman"/>
          <w:i/>
          <w:sz w:val="24"/>
          <w:szCs w:val="24"/>
        </w:rPr>
        <w:t>of Illness of Central Nepal.</w:t>
      </w:r>
    </w:p>
    <w:p w:rsidR="001A4750" w:rsidRPr="006F26FF" w:rsidRDefault="00C14F12" w:rsidP="006F26FF">
      <w:pPr>
        <w:ind w:firstLine="720"/>
        <w:contextualSpacing/>
        <w:rPr>
          <w:rFonts w:ascii="Times New Roman" w:hAnsi="Times New Roman" w:cs="Times New Roman"/>
          <w:sz w:val="24"/>
          <w:szCs w:val="24"/>
        </w:rPr>
      </w:pPr>
      <w:r w:rsidRPr="006F26FF">
        <w:rPr>
          <w:rFonts w:ascii="Times New Roman" w:hAnsi="Times New Roman" w:cs="Times New Roman"/>
          <w:sz w:val="24"/>
          <w:szCs w:val="24"/>
        </w:rPr>
        <w:t>Contributions to Nepalese Studies. 28 (2): Pp. 155-185.</w:t>
      </w:r>
    </w:p>
    <w:p w:rsidR="00B7179F" w:rsidRPr="006F26FF" w:rsidRDefault="008C20F4" w:rsidP="006F26FF">
      <w:pPr>
        <w:contextualSpacing/>
        <w:rPr>
          <w:rFonts w:ascii="Times New Roman" w:hAnsi="Times New Roman" w:cs="Times New Roman"/>
          <w:sz w:val="24"/>
          <w:szCs w:val="24"/>
        </w:rPr>
      </w:pPr>
      <w:r w:rsidRPr="006F26FF">
        <w:rPr>
          <w:rFonts w:ascii="Times New Roman" w:hAnsi="Times New Roman" w:cs="Times New Roman"/>
          <w:sz w:val="24"/>
          <w:szCs w:val="24"/>
        </w:rPr>
        <w:t xml:space="preserve">CIA, (2014). </w:t>
      </w:r>
      <w:r w:rsidRPr="006F26FF">
        <w:rPr>
          <w:rFonts w:ascii="Times New Roman" w:hAnsi="Times New Roman" w:cs="Times New Roman"/>
          <w:i/>
          <w:sz w:val="24"/>
          <w:szCs w:val="24"/>
        </w:rPr>
        <w:t xml:space="preserve">The world Fact Book: rank order population. </w:t>
      </w:r>
      <w:r w:rsidRPr="006F26FF">
        <w:rPr>
          <w:rFonts w:ascii="Times New Roman" w:hAnsi="Times New Roman" w:cs="Times New Roman"/>
          <w:sz w:val="24"/>
          <w:szCs w:val="24"/>
        </w:rPr>
        <w:t>CIA. Retrieved 14</w:t>
      </w:r>
      <w:r w:rsidRPr="006F26FF">
        <w:rPr>
          <w:rFonts w:ascii="Times New Roman" w:hAnsi="Times New Roman" w:cs="Times New Roman"/>
          <w:sz w:val="24"/>
          <w:szCs w:val="24"/>
          <w:vertAlign w:val="superscript"/>
        </w:rPr>
        <w:t>th</w:t>
      </w:r>
      <w:r w:rsidR="00B7179F" w:rsidRPr="006F26FF">
        <w:rPr>
          <w:rFonts w:ascii="Times New Roman" w:hAnsi="Times New Roman" w:cs="Times New Roman"/>
          <w:sz w:val="24"/>
          <w:szCs w:val="24"/>
        </w:rPr>
        <w:t xml:space="preserve"> February</w:t>
      </w:r>
    </w:p>
    <w:p w:rsidR="008C20F4" w:rsidRPr="006F26FF" w:rsidRDefault="008C20F4" w:rsidP="006F26FF">
      <w:pPr>
        <w:ind w:firstLine="720"/>
        <w:contextualSpacing/>
        <w:rPr>
          <w:rFonts w:ascii="Times New Roman" w:hAnsi="Times New Roman" w:cs="Times New Roman"/>
          <w:sz w:val="24"/>
          <w:szCs w:val="24"/>
        </w:rPr>
      </w:pPr>
      <w:r w:rsidRPr="006F26FF">
        <w:rPr>
          <w:rFonts w:ascii="Times New Roman" w:hAnsi="Times New Roman" w:cs="Times New Roman"/>
          <w:sz w:val="24"/>
          <w:szCs w:val="24"/>
        </w:rPr>
        <w:t>2014.</w:t>
      </w:r>
    </w:p>
    <w:p w:rsidR="00B7179F" w:rsidRPr="006F26FF" w:rsidRDefault="006F26FF" w:rsidP="006F26FF">
      <w:pPr>
        <w:contextualSpacing/>
        <w:rPr>
          <w:rFonts w:ascii="Times New Roman" w:hAnsi="Times New Roman" w:cs="Times New Roman"/>
          <w:i/>
          <w:sz w:val="24"/>
          <w:szCs w:val="24"/>
        </w:rPr>
      </w:pPr>
      <w:r w:rsidRPr="006F26FF">
        <w:rPr>
          <w:rFonts w:ascii="Times New Roman" w:hAnsi="Times New Roman" w:cs="Times New Roman"/>
          <w:sz w:val="24"/>
          <w:szCs w:val="24"/>
        </w:rPr>
        <w:t>Gautam R. and Herat S., (2016</w:t>
      </w:r>
      <w:r w:rsidR="0077376E" w:rsidRPr="006F26FF">
        <w:rPr>
          <w:rFonts w:ascii="Times New Roman" w:hAnsi="Times New Roman" w:cs="Times New Roman"/>
          <w:sz w:val="24"/>
          <w:szCs w:val="24"/>
        </w:rPr>
        <w:t xml:space="preserve">). </w:t>
      </w:r>
      <w:r w:rsidR="0077376E" w:rsidRPr="006F26FF">
        <w:rPr>
          <w:rFonts w:ascii="Times New Roman" w:hAnsi="Times New Roman" w:cs="Times New Roman"/>
          <w:i/>
          <w:sz w:val="24"/>
          <w:szCs w:val="24"/>
        </w:rPr>
        <w:t>Environmental Issues in N</w:t>
      </w:r>
      <w:r w:rsidR="00B7179F" w:rsidRPr="006F26FF">
        <w:rPr>
          <w:rFonts w:ascii="Times New Roman" w:hAnsi="Times New Roman" w:cs="Times New Roman"/>
          <w:i/>
          <w:sz w:val="24"/>
          <w:szCs w:val="24"/>
        </w:rPr>
        <w:t>epal and solving them using the</w:t>
      </w:r>
    </w:p>
    <w:p w:rsidR="006F26FF" w:rsidRPr="006F26FF" w:rsidRDefault="0077376E" w:rsidP="006F26FF">
      <w:pPr>
        <w:ind w:left="720"/>
        <w:contextualSpacing/>
        <w:rPr>
          <w:rFonts w:ascii="Times New Roman" w:hAnsi="Times New Roman" w:cs="Times New Roman"/>
          <w:sz w:val="24"/>
          <w:szCs w:val="24"/>
        </w:rPr>
      </w:pPr>
      <w:r w:rsidRPr="006F26FF">
        <w:rPr>
          <w:rFonts w:ascii="Times New Roman" w:hAnsi="Times New Roman" w:cs="Times New Roman"/>
          <w:i/>
          <w:sz w:val="24"/>
          <w:szCs w:val="24"/>
        </w:rPr>
        <w:t xml:space="preserve">Cleaner Production Approach. </w:t>
      </w:r>
      <w:r w:rsidR="00B7179F" w:rsidRPr="006F26FF">
        <w:rPr>
          <w:rFonts w:ascii="Times New Roman" w:hAnsi="Times New Roman" w:cs="Times New Roman"/>
          <w:sz w:val="24"/>
          <w:szCs w:val="24"/>
        </w:rPr>
        <w:t>Journal of Cleaner Production.  Vol. 8 (3) Pp. 225-232. Doi: 10.1016/S0959-6526(00)00006-8.</w:t>
      </w:r>
    </w:p>
    <w:p w:rsidR="00834F0A" w:rsidRPr="006F26FF" w:rsidRDefault="00834F0A" w:rsidP="006F26FF">
      <w:pPr>
        <w:ind w:left="720" w:hanging="720"/>
        <w:contextualSpacing/>
        <w:rPr>
          <w:rFonts w:ascii="Times New Roman" w:hAnsi="Times New Roman" w:cs="Times New Roman"/>
          <w:color w:val="222222"/>
          <w:sz w:val="24"/>
          <w:szCs w:val="24"/>
          <w:shd w:val="clear" w:color="auto" w:fill="FFFFFF"/>
        </w:rPr>
      </w:pPr>
      <w:r w:rsidRPr="006F26FF">
        <w:rPr>
          <w:rFonts w:ascii="Times New Roman" w:hAnsi="Times New Roman" w:cs="Times New Roman"/>
          <w:color w:val="222222"/>
          <w:sz w:val="24"/>
          <w:szCs w:val="24"/>
          <w:shd w:val="clear" w:color="auto" w:fill="FFFFFF"/>
        </w:rPr>
        <w:t>Ranabhat, C. L., Kim, C. B., Kim, C. S., Jha, N., Deepak, K. C., &amp; Connel, F. A. (2015). Consequence of indoor air pollution in rural area of Nepal: a simplified measurement approach. </w:t>
      </w:r>
      <w:r w:rsidRPr="006F26FF">
        <w:rPr>
          <w:rFonts w:ascii="Times New Roman" w:hAnsi="Times New Roman" w:cs="Times New Roman"/>
          <w:i/>
          <w:iCs/>
          <w:color w:val="222222"/>
          <w:sz w:val="24"/>
          <w:szCs w:val="24"/>
          <w:shd w:val="clear" w:color="auto" w:fill="FFFFFF"/>
        </w:rPr>
        <w:t>Frontiers in public health</w:t>
      </w:r>
      <w:r w:rsidRPr="006F26FF">
        <w:rPr>
          <w:rFonts w:ascii="Times New Roman" w:hAnsi="Times New Roman" w:cs="Times New Roman"/>
          <w:color w:val="222222"/>
          <w:sz w:val="24"/>
          <w:szCs w:val="24"/>
          <w:shd w:val="clear" w:color="auto" w:fill="FFFFFF"/>
        </w:rPr>
        <w:t>, </w:t>
      </w:r>
      <w:r w:rsidRPr="006F26FF">
        <w:rPr>
          <w:rFonts w:ascii="Times New Roman" w:hAnsi="Times New Roman" w:cs="Times New Roman"/>
          <w:i/>
          <w:iCs/>
          <w:color w:val="222222"/>
          <w:sz w:val="24"/>
          <w:szCs w:val="24"/>
          <w:shd w:val="clear" w:color="auto" w:fill="FFFFFF"/>
        </w:rPr>
        <w:t>3</w:t>
      </w:r>
      <w:r w:rsidRPr="006F26FF">
        <w:rPr>
          <w:rFonts w:ascii="Times New Roman" w:hAnsi="Times New Roman" w:cs="Times New Roman"/>
          <w:color w:val="222222"/>
          <w:sz w:val="24"/>
          <w:szCs w:val="24"/>
          <w:shd w:val="clear" w:color="auto" w:fill="FFFFFF"/>
        </w:rPr>
        <w:t>, 5.</w:t>
      </w:r>
    </w:p>
    <w:p w:rsidR="006F26FF" w:rsidRPr="006F26FF" w:rsidRDefault="006F26FF" w:rsidP="006F26FF">
      <w:pPr>
        <w:ind w:left="720" w:hanging="720"/>
        <w:contextualSpacing/>
        <w:rPr>
          <w:rFonts w:ascii="Times New Roman" w:hAnsi="Times New Roman" w:cs="Times New Roman"/>
          <w:sz w:val="24"/>
          <w:szCs w:val="24"/>
        </w:rPr>
      </w:pPr>
      <w:r w:rsidRPr="006F26FF">
        <w:rPr>
          <w:rFonts w:ascii="Times New Roman" w:hAnsi="Times New Roman" w:cs="Times New Roman"/>
          <w:color w:val="222222"/>
          <w:sz w:val="24"/>
          <w:szCs w:val="24"/>
          <w:shd w:val="clear" w:color="auto" w:fill="FFFFFF"/>
        </w:rPr>
        <w:t>Kawachi, I., &amp; Wamala, S. (Eds.). (2016). </w:t>
      </w:r>
      <w:r w:rsidRPr="006F26FF">
        <w:rPr>
          <w:rFonts w:ascii="Times New Roman" w:hAnsi="Times New Roman" w:cs="Times New Roman"/>
          <w:i/>
          <w:iCs/>
          <w:color w:val="222222"/>
          <w:sz w:val="24"/>
          <w:szCs w:val="24"/>
          <w:shd w:val="clear" w:color="auto" w:fill="FFFFFF"/>
        </w:rPr>
        <w:t>Glo</w:t>
      </w:r>
      <w:bookmarkStart w:id="0" w:name="_GoBack"/>
      <w:bookmarkEnd w:id="0"/>
      <w:r w:rsidRPr="006F26FF">
        <w:rPr>
          <w:rFonts w:ascii="Times New Roman" w:hAnsi="Times New Roman" w:cs="Times New Roman"/>
          <w:i/>
          <w:iCs/>
          <w:color w:val="222222"/>
          <w:sz w:val="24"/>
          <w:szCs w:val="24"/>
          <w:shd w:val="clear" w:color="auto" w:fill="FFFFFF"/>
        </w:rPr>
        <w:t>balization and health</w:t>
      </w:r>
      <w:r w:rsidRPr="006F26FF">
        <w:rPr>
          <w:rFonts w:ascii="Times New Roman" w:hAnsi="Times New Roman" w:cs="Times New Roman"/>
          <w:color w:val="222222"/>
          <w:sz w:val="24"/>
          <w:szCs w:val="24"/>
          <w:shd w:val="clear" w:color="auto" w:fill="FFFFFF"/>
        </w:rPr>
        <w:t>. Oxford University Press.</w:t>
      </w:r>
    </w:p>
    <w:sectPr w:rsidR="006F26FF" w:rsidRPr="006F26FF" w:rsidSect="009D4C4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3FD" w:rsidRDefault="00C373FD" w:rsidP="00315855">
      <w:pPr>
        <w:spacing w:after="0" w:line="240" w:lineRule="auto"/>
      </w:pPr>
      <w:r>
        <w:separator/>
      </w:r>
    </w:p>
  </w:endnote>
  <w:endnote w:type="continuationSeparator" w:id="0">
    <w:p w:rsidR="00C373FD" w:rsidRDefault="00C373FD" w:rsidP="0031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3FD" w:rsidRDefault="00C373FD" w:rsidP="00315855">
      <w:pPr>
        <w:spacing w:after="0" w:line="240" w:lineRule="auto"/>
      </w:pPr>
      <w:r>
        <w:separator/>
      </w:r>
    </w:p>
  </w:footnote>
  <w:footnote w:type="continuationSeparator" w:id="0">
    <w:p w:rsidR="00C373FD" w:rsidRDefault="00C373FD" w:rsidP="00315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77297403"/>
      <w:docPartObj>
        <w:docPartGallery w:val="Page Numbers (Top of Page)"/>
        <w:docPartUnique/>
      </w:docPartObj>
    </w:sdtPr>
    <w:sdtEndPr>
      <w:rPr>
        <w:rFonts w:asciiTheme="minorHAnsi" w:hAnsiTheme="minorHAnsi" w:cstheme="minorBidi"/>
        <w:noProof/>
        <w:sz w:val="22"/>
        <w:szCs w:val="22"/>
      </w:rPr>
    </w:sdtEndPr>
    <w:sdtContent>
      <w:p w:rsidR="00AD7DB8" w:rsidRDefault="00AD7DB8">
        <w:pPr>
          <w:pStyle w:val="Header"/>
          <w:jc w:val="right"/>
        </w:pPr>
        <w:r>
          <w:fldChar w:fldCharType="begin"/>
        </w:r>
        <w:r>
          <w:instrText xml:space="preserve"> PAGE   \* MERGEFORMAT </w:instrText>
        </w:r>
        <w:r>
          <w:fldChar w:fldCharType="separate"/>
        </w:r>
        <w:r w:rsidR="000A2428">
          <w:rPr>
            <w:noProof/>
          </w:rPr>
          <w:t>5</w:t>
        </w:r>
        <w:r>
          <w:rPr>
            <w:noProof/>
          </w:rPr>
          <w:fldChar w:fldCharType="end"/>
        </w:r>
      </w:p>
    </w:sdtContent>
  </w:sdt>
  <w:p w:rsidR="00AD7DB8" w:rsidRDefault="00AD7D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55"/>
    <w:rsid w:val="000405A0"/>
    <w:rsid w:val="000A2428"/>
    <w:rsid w:val="000F4AD7"/>
    <w:rsid w:val="00176B8B"/>
    <w:rsid w:val="001A4750"/>
    <w:rsid w:val="002171DA"/>
    <w:rsid w:val="00315855"/>
    <w:rsid w:val="00403C77"/>
    <w:rsid w:val="00421126"/>
    <w:rsid w:val="00432F24"/>
    <w:rsid w:val="00465510"/>
    <w:rsid w:val="005A3EBA"/>
    <w:rsid w:val="005C5407"/>
    <w:rsid w:val="005D63D6"/>
    <w:rsid w:val="005F65D0"/>
    <w:rsid w:val="006F26FF"/>
    <w:rsid w:val="00712CEE"/>
    <w:rsid w:val="0077376E"/>
    <w:rsid w:val="00834F0A"/>
    <w:rsid w:val="00841944"/>
    <w:rsid w:val="00841F25"/>
    <w:rsid w:val="008C20F4"/>
    <w:rsid w:val="008C543E"/>
    <w:rsid w:val="008E696C"/>
    <w:rsid w:val="00947029"/>
    <w:rsid w:val="009A7F54"/>
    <w:rsid w:val="009C4625"/>
    <w:rsid w:val="009D4C40"/>
    <w:rsid w:val="00A500A9"/>
    <w:rsid w:val="00AD7DB8"/>
    <w:rsid w:val="00B0234C"/>
    <w:rsid w:val="00B7179F"/>
    <w:rsid w:val="00C14F12"/>
    <w:rsid w:val="00C373FD"/>
    <w:rsid w:val="00C46A19"/>
    <w:rsid w:val="00DC2673"/>
    <w:rsid w:val="00DC3C33"/>
    <w:rsid w:val="00DD4747"/>
    <w:rsid w:val="00DF3B9B"/>
    <w:rsid w:val="00E90309"/>
    <w:rsid w:val="00F92D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51D766-0C5C-4A82-B15D-159D7C2E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C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855"/>
  </w:style>
  <w:style w:type="paragraph" w:styleId="Footer">
    <w:name w:val="footer"/>
    <w:basedOn w:val="Normal"/>
    <w:link w:val="FooterChar"/>
    <w:uiPriority w:val="99"/>
    <w:unhideWhenUsed/>
    <w:rsid w:val="003158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855"/>
  </w:style>
  <w:style w:type="paragraph" w:styleId="BalloonText">
    <w:name w:val="Balloon Text"/>
    <w:basedOn w:val="Normal"/>
    <w:link w:val="BalloonTextChar"/>
    <w:uiPriority w:val="99"/>
    <w:semiHidden/>
    <w:unhideWhenUsed/>
    <w:rsid w:val="00315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8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2016-03-28T00:00:00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Nepal’s indoor air pollution</vt:lpstr>
    </vt:vector>
  </TitlesOfParts>
  <Company>Deftones</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Nepal’s indoor air pollution</dc:title>
  <dc:creator>Billabong</dc:creator>
  <cp:lastModifiedBy>hp</cp:lastModifiedBy>
  <cp:revision>2</cp:revision>
  <dcterms:created xsi:type="dcterms:W3CDTF">2021-03-04T16:47:00Z</dcterms:created>
  <dcterms:modified xsi:type="dcterms:W3CDTF">2021-03-04T16:47:00Z</dcterms:modified>
</cp:coreProperties>
</file>