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CA8A8" w14:textId="77777777" w:rsidR="00F47131" w:rsidRPr="00F47131" w:rsidRDefault="00F47131" w:rsidP="00071370">
      <w:pPr>
        <w:spacing w:after="0" w:line="480" w:lineRule="auto"/>
        <w:contextualSpacing/>
        <w:jc w:val="both"/>
        <w:rPr>
          <w:rFonts w:ascii="Times New Roman" w:hAnsi="Times New Roman" w:cs="Times New Roman"/>
          <w:sz w:val="24"/>
          <w:szCs w:val="24"/>
        </w:rPr>
      </w:pPr>
      <w:r w:rsidRPr="00F47131">
        <w:rPr>
          <w:rFonts w:ascii="Times New Roman" w:hAnsi="Times New Roman" w:cs="Times New Roman"/>
          <w:sz w:val="24"/>
          <w:szCs w:val="24"/>
        </w:rPr>
        <w:t>Surname</w:t>
      </w:r>
    </w:p>
    <w:p w14:paraId="02AF1EE9" w14:textId="77777777" w:rsidR="00F47131" w:rsidRPr="00F47131" w:rsidRDefault="00F47131" w:rsidP="00071370">
      <w:pPr>
        <w:spacing w:after="0" w:line="480" w:lineRule="auto"/>
        <w:contextualSpacing/>
        <w:jc w:val="both"/>
        <w:rPr>
          <w:rFonts w:ascii="Times New Roman" w:hAnsi="Times New Roman" w:cs="Times New Roman"/>
          <w:sz w:val="24"/>
          <w:szCs w:val="24"/>
        </w:rPr>
      </w:pPr>
      <w:r w:rsidRPr="00F47131">
        <w:rPr>
          <w:rFonts w:ascii="Times New Roman" w:hAnsi="Times New Roman" w:cs="Times New Roman"/>
          <w:sz w:val="24"/>
          <w:szCs w:val="24"/>
        </w:rPr>
        <w:t>Instructor</w:t>
      </w:r>
    </w:p>
    <w:p w14:paraId="13417703" w14:textId="77777777" w:rsidR="00F47131" w:rsidRPr="00F47131" w:rsidRDefault="00F47131" w:rsidP="00071370">
      <w:pPr>
        <w:spacing w:after="0" w:line="480" w:lineRule="auto"/>
        <w:contextualSpacing/>
        <w:jc w:val="both"/>
        <w:rPr>
          <w:rFonts w:ascii="Times New Roman" w:hAnsi="Times New Roman" w:cs="Times New Roman"/>
          <w:sz w:val="24"/>
          <w:szCs w:val="24"/>
        </w:rPr>
      </w:pPr>
      <w:r w:rsidRPr="00F47131">
        <w:rPr>
          <w:rFonts w:ascii="Times New Roman" w:hAnsi="Times New Roman" w:cs="Times New Roman"/>
          <w:sz w:val="24"/>
          <w:szCs w:val="24"/>
        </w:rPr>
        <w:t xml:space="preserve">Course </w:t>
      </w:r>
    </w:p>
    <w:p w14:paraId="517F6191" w14:textId="77777777" w:rsidR="00F47131" w:rsidRPr="00F47131" w:rsidRDefault="00F47131" w:rsidP="00071370">
      <w:pPr>
        <w:spacing w:after="0" w:line="480" w:lineRule="auto"/>
        <w:contextualSpacing/>
        <w:jc w:val="both"/>
        <w:rPr>
          <w:rFonts w:ascii="Times New Roman" w:hAnsi="Times New Roman" w:cs="Times New Roman"/>
          <w:sz w:val="24"/>
          <w:szCs w:val="24"/>
        </w:rPr>
      </w:pPr>
      <w:r w:rsidRPr="00F47131">
        <w:rPr>
          <w:rFonts w:ascii="Times New Roman" w:hAnsi="Times New Roman" w:cs="Times New Roman"/>
          <w:sz w:val="24"/>
          <w:szCs w:val="24"/>
        </w:rPr>
        <w:t>Date</w:t>
      </w:r>
    </w:p>
    <w:p w14:paraId="0D47A099" w14:textId="616B65D1" w:rsidR="00F47131" w:rsidRDefault="00071370" w:rsidP="0007137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Gender Equality</w:t>
      </w:r>
    </w:p>
    <w:p w14:paraId="16A65931" w14:textId="3BAFDF00" w:rsidR="00162122" w:rsidRPr="00162122" w:rsidRDefault="00162122" w:rsidP="00071370">
      <w:pPr>
        <w:spacing w:after="0" w:line="480" w:lineRule="auto"/>
        <w:contextualSpacing/>
        <w:rPr>
          <w:rFonts w:ascii="Times New Roman" w:hAnsi="Times New Roman" w:cs="Times New Roman"/>
          <w:b/>
          <w:bCs/>
          <w:sz w:val="24"/>
          <w:szCs w:val="24"/>
        </w:rPr>
      </w:pPr>
      <w:r w:rsidRPr="00162122">
        <w:rPr>
          <w:rFonts w:ascii="Times New Roman" w:hAnsi="Times New Roman" w:cs="Times New Roman"/>
          <w:b/>
          <w:bCs/>
          <w:sz w:val="24"/>
          <w:szCs w:val="24"/>
        </w:rPr>
        <w:t>Introduction</w:t>
      </w:r>
    </w:p>
    <w:p w14:paraId="650AD079" w14:textId="5D786D11" w:rsidR="00162122" w:rsidRDefault="00162122" w:rsidP="0007137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news story is about the latest study by the Annenberg inclusion initiative which found that in the music industry the representation of women has not improved in the last decade. The study which was carried out at the university of southern California shows that the representation of females in music was roughly on a scale between abysmal and poor.</w:t>
      </w:r>
      <w:r w:rsidR="00231B1E">
        <w:rPr>
          <w:rFonts w:ascii="Times New Roman" w:hAnsi="Times New Roman" w:cs="Times New Roman"/>
          <w:sz w:val="24"/>
          <w:szCs w:val="24"/>
        </w:rPr>
        <w:t xml:space="preserve"> The story was published in the New York Times on the eighth day of March 2021 by Ben Sisario</w:t>
      </w:r>
      <w:r w:rsidR="00034449">
        <w:rPr>
          <w:rFonts w:ascii="Times New Roman" w:hAnsi="Times New Roman" w:cs="Times New Roman"/>
          <w:sz w:val="24"/>
          <w:szCs w:val="24"/>
        </w:rPr>
        <w:t xml:space="preserve"> (</w:t>
      </w:r>
      <w:r w:rsidR="00034449" w:rsidRPr="00034449">
        <w:rPr>
          <w:rFonts w:ascii="Times New Roman" w:hAnsi="Times New Roman" w:cs="Times New Roman"/>
          <w:color w:val="000000"/>
          <w:sz w:val="24"/>
          <w:szCs w:val="24"/>
          <w:shd w:val="clear" w:color="auto" w:fill="FFFFFF"/>
        </w:rPr>
        <w:t xml:space="preserve">Sisario, </w:t>
      </w:r>
      <w:r w:rsidR="00034449">
        <w:rPr>
          <w:rFonts w:ascii="Times New Roman" w:hAnsi="Times New Roman" w:cs="Times New Roman"/>
          <w:color w:val="000000"/>
          <w:sz w:val="24"/>
          <w:szCs w:val="24"/>
          <w:shd w:val="clear" w:color="auto" w:fill="FFFFFF"/>
        </w:rPr>
        <w:t>2021).</w:t>
      </w:r>
      <w:r w:rsidR="00231B1E">
        <w:rPr>
          <w:rFonts w:ascii="Times New Roman" w:hAnsi="Times New Roman" w:cs="Times New Roman"/>
          <w:sz w:val="24"/>
          <w:szCs w:val="24"/>
        </w:rPr>
        <w:t xml:space="preserve"> Out of the 900 songs that were on the charts last year, there were 3.6 men to every woman artist. The finding of this study shook the music industry and led to promises of change such as pledges by artists and record companies to include more women in the studio. The industry however has to move from expressing concern over numbers of gender inequality to taking real and concrete steps to address bias and ensure more talented women in the industry gain access to spaces that remain closed to them. The main topic addressed is gender and especially the inequality that arises from it. The paper aims to </w:t>
      </w:r>
      <w:r w:rsidR="00D22E9B">
        <w:rPr>
          <w:rFonts w:ascii="Times New Roman" w:hAnsi="Times New Roman" w:cs="Times New Roman"/>
          <w:sz w:val="24"/>
          <w:szCs w:val="24"/>
        </w:rPr>
        <w:t>address why women need to be empowered and treated with fairness and equality in society.</w:t>
      </w:r>
    </w:p>
    <w:p w14:paraId="162E3BE2" w14:textId="70CCBD3F" w:rsidR="00DE1F3C" w:rsidRDefault="00D22E9B" w:rsidP="0007137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music industry has not been spared from the insidious nature of gender inequality. Artists should be looked at based on merit and competence as well as talent and not from the point of view of gender. Gender plays a role in our identity and how we act but women are chronically disadvantaged in this industry against their male counterparts. Examples of these </w:t>
      </w:r>
      <w:r>
        <w:rPr>
          <w:rFonts w:ascii="Times New Roman" w:hAnsi="Times New Roman" w:cs="Times New Roman"/>
          <w:sz w:val="24"/>
          <w:szCs w:val="24"/>
        </w:rPr>
        <w:lastRenderedPageBreak/>
        <w:t xml:space="preserve">inequalities include less pay when compared to men, </w:t>
      </w:r>
      <w:r w:rsidR="006328B1">
        <w:rPr>
          <w:rFonts w:ascii="Times New Roman" w:hAnsi="Times New Roman" w:cs="Times New Roman"/>
          <w:sz w:val="24"/>
          <w:szCs w:val="24"/>
        </w:rPr>
        <w:t>fewer</w:t>
      </w:r>
      <w:r>
        <w:rPr>
          <w:rFonts w:ascii="Times New Roman" w:hAnsi="Times New Roman" w:cs="Times New Roman"/>
          <w:sz w:val="24"/>
          <w:szCs w:val="24"/>
        </w:rPr>
        <w:t xml:space="preserve"> industry roles for women</w:t>
      </w:r>
      <w:r w:rsidR="006328B1">
        <w:rPr>
          <w:rFonts w:ascii="Times New Roman" w:hAnsi="Times New Roman" w:cs="Times New Roman"/>
          <w:sz w:val="24"/>
          <w:szCs w:val="24"/>
        </w:rPr>
        <w:t>,</w:t>
      </w:r>
      <w:r>
        <w:rPr>
          <w:rFonts w:ascii="Times New Roman" w:hAnsi="Times New Roman" w:cs="Times New Roman"/>
          <w:sz w:val="24"/>
          <w:szCs w:val="24"/>
        </w:rPr>
        <w:t xml:space="preserve"> and underrepresentation on the boards</w:t>
      </w:r>
      <w:r w:rsidR="00034449" w:rsidRPr="00034449">
        <w:rPr>
          <w:rFonts w:ascii="Times New Roman" w:hAnsi="Times New Roman" w:cs="Times New Roman"/>
          <w:color w:val="000000"/>
          <w:sz w:val="24"/>
          <w:szCs w:val="24"/>
          <w:shd w:val="clear" w:color="auto" w:fill="FFFFFF"/>
        </w:rPr>
        <w:t xml:space="preserve"> </w:t>
      </w:r>
      <w:r w:rsidR="00034449">
        <w:rPr>
          <w:rFonts w:ascii="Times New Roman" w:hAnsi="Times New Roman" w:cs="Times New Roman"/>
          <w:color w:val="000000"/>
          <w:sz w:val="24"/>
          <w:szCs w:val="24"/>
          <w:shd w:val="clear" w:color="auto" w:fill="FFFFFF"/>
        </w:rPr>
        <w:t>(</w:t>
      </w:r>
      <w:r w:rsidR="00034449" w:rsidRPr="00034449">
        <w:rPr>
          <w:rFonts w:ascii="Times New Roman" w:hAnsi="Times New Roman" w:cs="Times New Roman"/>
          <w:color w:val="000000"/>
          <w:sz w:val="24"/>
          <w:szCs w:val="24"/>
          <w:shd w:val="clear" w:color="auto" w:fill="FFFFFF"/>
        </w:rPr>
        <w:t xml:space="preserve">Sisario, </w:t>
      </w:r>
      <w:r w:rsidR="00034449">
        <w:rPr>
          <w:rFonts w:ascii="Times New Roman" w:hAnsi="Times New Roman" w:cs="Times New Roman"/>
          <w:color w:val="000000"/>
          <w:sz w:val="24"/>
          <w:szCs w:val="24"/>
          <w:shd w:val="clear" w:color="auto" w:fill="FFFFFF"/>
        </w:rPr>
        <w:t>2021).</w:t>
      </w:r>
      <w:r w:rsidR="00DC3E5E">
        <w:rPr>
          <w:rFonts w:ascii="Times New Roman" w:hAnsi="Times New Roman" w:cs="Times New Roman"/>
          <w:sz w:val="24"/>
          <w:szCs w:val="24"/>
        </w:rPr>
        <w:t xml:space="preserve"> People’s patterns of behavior reveal how unequal social relationships are and patterns of behavior play a huge role in directing people’s perception.</w:t>
      </w:r>
    </w:p>
    <w:p w14:paraId="14149932" w14:textId="373091C9" w:rsidR="00D22E9B" w:rsidRDefault="00DC3E5E" w:rsidP="0007137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An example is the perception of women in the music industry which is highly stereotypical, sexualized and they are perceived as being without skill. It is however not true because women can be as creative or as talented as men, the problem is that gender disparity limits women </w:t>
      </w:r>
      <w:r w:rsidR="00034449">
        <w:rPr>
          <w:rFonts w:ascii="Times New Roman" w:hAnsi="Times New Roman" w:cs="Times New Roman"/>
          <w:sz w:val="24"/>
          <w:szCs w:val="24"/>
        </w:rPr>
        <w:t>i</w:t>
      </w:r>
      <w:r>
        <w:rPr>
          <w:rFonts w:ascii="Times New Roman" w:hAnsi="Times New Roman" w:cs="Times New Roman"/>
          <w:sz w:val="24"/>
          <w:szCs w:val="24"/>
        </w:rPr>
        <w:t>n this industry. Gender is an important consideration in society because it impacts how social norms and power structures are created and in</w:t>
      </w:r>
      <w:r w:rsidR="00773FCA">
        <w:rPr>
          <w:rFonts w:ascii="Times New Roman" w:hAnsi="Times New Roman" w:cs="Times New Roman"/>
          <w:sz w:val="24"/>
          <w:szCs w:val="24"/>
        </w:rPr>
        <w:t xml:space="preserve"> turn how </w:t>
      </w:r>
      <w:r w:rsidR="006328B1">
        <w:rPr>
          <w:rFonts w:ascii="Times New Roman" w:hAnsi="Times New Roman" w:cs="Times New Roman"/>
          <w:sz w:val="24"/>
          <w:szCs w:val="24"/>
        </w:rPr>
        <w:t>development opportunities</w:t>
      </w:r>
      <w:r w:rsidR="00773FCA">
        <w:rPr>
          <w:rFonts w:ascii="Times New Roman" w:hAnsi="Times New Roman" w:cs="Times New Roman"/>
          <w:sz w:val="24"/>
          <w:szCs w:val="24"/>
        </w:rPr>
        <w:t xml:space="preserve"> are made available to people</w:t>
      </w:r>
      <w:r w:rsidR="00034449" w:rsidRPr="00034449">
        <w:rPr>
          <w:rFonts w:ascii="Times New Roman" w:hAnsi="Times New Roman" w:cs="Times New Roman"/>
          <w:color w:val="222222"/>
          <w:sz w:val="24"/>
          <w:szCs w:val="24"/>
          <w:shd w:val="clear" w:color="auto" w:fill="FFFFFF"/>
        </w:rPr>
        <w:t xml:space="preserve"> </w:t>
      </w:r>
      <w:r w:rsidR="00034449">
        <w:rPr>
          <w:rFonts w:ascii="Times New Roman" w:hAnsi="Times New Roman" w:cs="Times New Roman"/>
          <w:color w:val="222222"/>
          <w:sz w:val="24"/>
          <w:szCs w:val="24"/>
          <w:shd w:val="clear" w:color="auto" w:fill="FFFFFF"/>
        </w:rPr>
        <w:t>(</w:t>
      </w:r>
      <w:r w:rsidR="00034449" w:rsidRPr="00034449">
        <w:rPr>
          <w:rFonts w:ascii="Times New Roman" w:hAnsi="Times New Roman" w:cs="Times New Roman"/>
          <w:color w:val="222222"/>
          <w:sz w:val="24"/>
          <w:szCs w:val="24"/>
          <w:shd w:val="clear" w:color="auto" w:fill="FFFFFF"/>
        </w:rPr>
        <w:t>Wodon</w:t>
      </w:r>
      <w:r w:rsidR="00034449">
        <w:rPr>
          <w:rFonts w:ascii="Times New Roman" w:hAnsi="Times New Roman" w:cs="Times New Roman"/>
          <w:color w:val="222222"/>
          <w:sz w:val="24"/>
          <w:szCs w:val="24"/>
          <w:shd w:val="clear" w:color="auto" w:fill="FFFFFF"/>
        </w:rPr>
        <w:t xml:space="preserve"> et al., 2018).</w:t>
      </w:r>
      <w:r w:rsidR="00773FCA">
        <w:rPr>
          <w:rFonts w:ascii="Times New Roman" w:hAnsi="Times New Roman" w:cs="Times New Roman"/>
          <w:sz w:val="24"/>
          <w:szCs w:val="24"/>
        </w:rPr>
        <w:t xml:space="preserve"> Social change is necessary and crucial for our survival, this is the reason why everyone and especially those in the music industry need</w:t>
      </w:r>
      <w:r w:rsidR="006328B1">
        <w:rPr>
          <w:rFonts w:ascii="Times New Roman" w:hAnsi="Times New Roman" w:cs="Times New Roman"/>
          <w:sz w:val="24"/>
          <w:szCs w:val="24"/>
        </w:rPr>
        <w:t>s</w:t>
      </w:r>
      <w:r w:rsidR="00773FCA">
        <w:rPr>
          <w:rFonts w:ascii="Times New Roman" w:hAnsi="Times New Roman" w:cs="Times New Roman"/>
          <w:sz w:val="24"/>
          <w:szCs w:val="24"/>
        </w:rPr>
        <w:t xml:space="preserve"> to change how they view and treat women. Women are just as capable and gender stereotyping should be confronted.</w:t>
      </w:r>
    </w:p>
    <w:p w14:paraId="76E1CEC0" w14:textId="4CF2049F" w:rsidR="00DE1F3C" w:rsidRDefault="00773FCA" w:rsidP="0007137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Besides, the concept of feminism should guide how people form social identity and more generally how they interact. Feminism holds the view that women should have full social, political</w:t>
      </w:r>
      <w:r w:rsidR="006328B1">
        <w:rPr>
          <w:rFonts w:ascii="Times New Roman" w:hAnsi="Times New Roman" w:cs="Times New Roman"/>
          <w:sz w:val="24"/>
          <w:szCs w:val="24"/>
        </w:rPr>
        <w:t>,</w:t>
      </w:r>
      <w:r>
        <w:rPr>
          <w:rFonts w:ascii="Times New Roman" w:hAnsi="Times New Roman" w:cs="Times New Roman"/>
          <w:sz w:val="24"/>
          <w:szCs w:val="24"/>
        </w:rPr>
        <w:t xml:space="preserve"> and economic equality thus tackles gender inequality in a way that removes the restrictions based on gender.</w:t>
      </w:r>
      <w:r w:rsidR="005B314B">
        <w:rPr>
          <w:rFonts w:ascii="Times New Roman" w:hAnsi="Times New Roman" w:cs="Times New Roman"/>
          <w:sz w:val="24"/>
          <w:szCs w:val="24"/>
        </w:rPr>
        <w:t xml:space="preserve"> Through feminism</w:t>
      </w:r>
      <w:r w:rsidR="006328B1">
        <w:rPr>
          <w:rFonts w:ascii="Times New Roman" w:hAnsi="Times New Roman" w:cs="Times New Roman"/>
          <w:sz w:val="24"/>
          <w:szCs w:val="24"/>
        </w:rPr>
        <w:t>,</w:t>
      </w:r>
      <w:r w:rsidR="005B314B">
        <w:rPr>
          <w:rFonts w:ascii="Times New Roman" w:hAnsi="Times New Roman" w:cs="Times New Roman"/>
          <w:sz w:val="24"/>
          <w:szCs w:val="24"/>
        </w:rPr>
        <w:t xml:space="preserve"> everyone should be able to look at the world not as it is but how it could be. In the music industry</w:t>
      </w:r>
      <w:r w:rsidR="006328B1">
        <w:rPr>
          <w:rFonts w:ascii="Times New Roman" w:hAnsi="Times New Roman" w:cs="Times New Roman"/>
          <w:sz w:val="24"/>
          <w:szCs w:val="24"/>
        </w:rPr>
        <w:t>,</w:t>
      </w:r>
      <w:r w:rsidR="005B314B">
        <w:rPr>
          <w:rFonts w:ascii="Times New Roman" w:hAnsi="Times New Roman" w:cs="Times New Roman"/>
          <w:sz w:val="24"/>
          <w:szCs w:val="24"/>
        </w:rPr>
        <w:t xml:space="preserve"> women play lesser roles as compared to men and this disparity is visible behind the scenes from people who work in the studios. The stereotypical view of women as less capable and without skill is what fuels restriction in payment, access to roles</w:t>
      </w:r>
      <w:r w:rsidR="006328B1">
        <w:rPr>
          <w:rFonts w:ascii="Times New Roman" w:hAnsi="Times New Roman" w:cs="Times New Roman"/>
          <w:sz w:val="24"/>
          <w:szCs w:val="24"/>
        </w:rPr>
        <w:t>,</w:t>
      </w:r>
      <w:r w:rsidR="005B314B">
        <w:rPr>
          <w:rFonts w:ascii="Times New Roman" w:hAnsi="Times New Roman" w:cs="Times New Roman"/>
          <w:sz w:val="24"/>
          <w:szCs w:val="24"/>
        </w:rPr>
        <w:t xml:space="preserve"> and various opportunities within the industry. The idea is not to empower women at the expense of men but rather to give equal opportunity and access to both sexes.</w:t>
      </w:r>
    </w:p>
    <w:p w14:paraId="1CCEC253" w14:textId="4723EB6F" w:rsidR="00773FCA" w:rsidRDefault="005B314B" w:rsidP="0007137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Interaction should also portray this equality to boost economic prosperity and create a world of limitless possibilities where everyone gets to reach their full potential.</w:t>
      </w:r>
      <w:r w:rsidR="00DE1F3C">
        <w:rPr>
          <w:rFonts w:ascii="Times New Roman" w:hAnsi="Times New Roman" w:cs="Times New Roman"/>
          <w:sz w:val="24"/>
          <w:szCs w:val="24"/>
        </w:rPr>
        <w:t xml:space="preserve"> The media is changing its portrayal of women and through movements such as the MeToo movement, people get to understand why empowerment is important for both sexes</w:t>
      </w:r>
      <w:r w:rsidR="00034449" w:rsidRPr="00034449">
        <w:rPr>
          <w:rFonts w:ascii="Times New Roman" w:hAnsi="Times New Roman" w:cs="Times New Roman"/>
          <w:color w:val="222222"/>
          <w:sz w:val="24"/>
          <w:szCs w:val="24"/>
          <w:shd w:val="clear" w:color="auto" w:fill="FFFFFF"/>
        </w:rPr>
        <w:t xml:space="preserve"> </w:t>
      </w:r>
      <w:r w:rsidR="00034449">
        <w:rPr>
          <w:rFonts w:ascii="Times New Roman" w:hAnsi="Times New Roman" w:cs="Times New Roman"/>
          <w:color w:val="222222"/>
          <w:sz w:val="24"/>
          <w:szCs w:val="24"/>
          <w:shd w:val="clear" w:color="auto" w:fill="FFFFFF"/>
        </w:rPr>
        <w:t>(</w:t>
      </w:r>
      <w:r w:rsidR="00034449" w:rsidRPr="00034449">
        <w:rPr>
          <w:rFonts w:ascii="Times New Roman" w:hAnsi="Times New Roman" w:cs="Times New Roman"/>
          <w:color w:val="222222"/>
          <w:sz w:val="24"/>
          <w:szCs w:val="24"/>
          <w:shd w:val="clear" w:color="auto" w:fill="FFFFFF"/>
        </w:rPr>
        <w:t>Falk</w:t>
      </w:r>
      <w:r w:rsidR="00034449">
        <w:rPr>
          <w:rFonts w:ascii="Times New Roman" w:hAnsi="Times New Roman" w:cs="Times New Roman"/>
          <w:color w:val="222222"/>
          <w:sz w:val="24"/>
          <w:szCs w:val="24"/>
          <w:shd w:val="clear" w:color="auto" w:fill="FFFFFF"/>
        </w:rPr>
        <w:t xml:space="preserve"> et al.,</w:t>
      </w:r>
      <w:r w:rsidR="00034449" w:rsidRPr="00034449">
        <w:rPr>
          <w:rFonts w:ascii="Times New Roman" w:hAnsi="Times New Roman" w:cs="Times New Roman"/>
          <w:color w:val="222222"/>
          <w:sz w:val="24"/>
          <w:szCs w:val="24"/>
          <w:shd w:val="clear" w:color="auto" w:fill="FFFFFF"/>
        </w:rPr>
        <w:t xml:space="preserve"> </w:t>
      </w:r>
      <w:r w:rsidR="00034449">
        <w:rPr>
          <w:rFonts w:ascii="Times New Roman" w:hAnsi="Times New Roman" w:cs="Times New Roman"/>
          <w:color w:val="222222"/>
          <w:sz w:val="24"/>
          <w:szCs w:val="24"/>
          <w:shd w:val="clear" w:color="auto" w:fill="FFFFFF"/>
        </w:rPr>
        <w:t>2018).</w:t>
      </w:r>
      <w:r w:rsidR="00DE1F3C">
        <w:rPr>
          <w:rFonts w:ascii="Times New Roman" w:hAnsi="Times New Roman" w:cs="Times New Roman"/>
          <w:sz w:val="24"/>
          <w:szCs w:val="24"/>
        </w:rPr>
        <w:t xml:space="preserve"> Gender equality is a human right because it touches on both the individual and society. Distinctions regarding biology, psychology</w:t>
      </w:r>
      <w:r w:rsidR="006328B1">
        <w:rPr>
          <w:rFonts w:ascii="Times New Roman" w:hAnsi="Times New Roman" w:cs="Times New Roman"/>
          <w:sz w:val="24"/>
          <w:szCs w:val="24"/>
        </w:rPr>
        <w:t>,</w:t>
      </w:r>
      <w:r w:rsidR="00DE1F3C">
        <w:rPr>
          <w:rFonts w:ascii="Times New Roman" w:hAnsi="Times New Roman" w:cs="Times New Roman"/>
          <w:sz w:val="24"/>
          <w:szCs w:val="24"/>
        </w:rPr>
        <w:t xml:space="preserve"> and cultural norms that bring about inequality for the sexes are both empirically grounded and socially constructed. People should be able to identify what makes both sexes different but still be able to look at the individual in terms of the value they offer rather than</w:t>
      </w:r>
      <w:r w:rsidR="00904A0E">
        <w:rPr>
          <w:rFonts w:ascii="Times New Roman" w:hAnsi="Times New Roman" w:cs="Times New Roman"/>
          <w:sz w:val="24"/>
          <w:szCs w:val="24"/>
        </w:rPr>
        <w:t xml:space="preserve"> what makes us different. People should use the concept of gender to gain a deeper understanding of how society operates but it should not be a source of discrimination. Women should be empowered.</w:t>
      </w:r>
    </w:p>
    <w:p w14:paraId="083F10AF" w14:textId="375B6809" w:rsidR="00904A0E" w:rsidRPr="00904A0E" w:rsidRDefault="00904A0E" w:rsidP="00071370">
      <w:pPr>
        <w:spacing w:after="0" w:line="480" w:lineRule="auto"/>
        <w:contextualSpacing/>
        <w:rPr>
          <w:rFonts w:ascii="Times New Roman" w:hAnsi="Times New Roman" w:cs="Times New Roman"/>
          <w:b/>
          <w:bCs/>
          <w:sz w:val="24"/>
          <w:szCs w:val="24"/>
        </w:rPr>
      </w:pPr>
      <w:r w:rsidRPr="00904A0E">
        <w:rPr>
          <w:rFonts w:ascii="Times New Roman" w:hAnsi="Times New Roman" w:cs="Times New Roman"/>
          <w:b/>
          <w:bCs/>
          <w:sz w:val="24"/>
          <w:szCs w:val="24"/>
        </w:rPr>
        <w:t xml:space="preserve">Conclusion </w:t>
      </w:r>
    </w:p>
    <w:p w14:paraId="48B2E1EF" w14:textId="7112791A" w:rsidR="00904A0E" w:rsidRDefault="00904A0E" w:rsidP="0007137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news article touches on the inequality and underrepresentation of women in the music industry. Even as the industry grows over the last decade the representation of women has not improved as compared to that of men. The issue of gender inequality is thus visible in the industry translating to the situation in the world. Women need to be empowered economically, socially</w:t>
      </w:r>
      <w:r w:rsidR="006328B1">
        <w:rPr>
          <w:rFonts w:ascii="Times New Roman" w:hAnsi="Times New Roman" w:cs="Times New Roman"/>
          <w:sz w:val="24"/>
          <w:szCs w:val="24"/>
        </w:rPr>
        <w:t>,</w:t>
      </w:r>
      <w:r>
        <w:rPr>
          <w:rFonts w:ascii="Times New Roman" w:hAnsi="Times New Roman" w:cs="Times New Roman"/>
          <w:sz w:val="24"/>
          <w:szCs w:val="24"/>
        </w:rPr>
        <w:t xml:space="preserve"> and politically so that they can access opportunities and be part of decision</w:t>
      </w:r>
      <w:r w:rsidR="006328B1">
        <w:rPr>
          <w:rFonts w:ascii="Times New Roman" w:hAnsi="Times New Roman" w:cs="Times New Roman"/>
          <w:sz w:val="24"/>
          <w:szCs w:val="24"/>
        </w:rPr>
        <w:t>-</w:t>
      </w:r>
      <w:r>
        <w:rPr>
          <w:rFonts w:ascii="Times New Roman" w:hAnsi="Times New Roman" w:cs="Times New Roman"/>
          <w:sz w:val="24"/>
          <w:szCs w:val="24"/>
        </w:rPr>
        <w:t xml:space="preserve">making. One </w:t>
      </w:r>
      <w:r w:rsidR="00A2733B">
        <w:rPr>
          <w:rFonts w:ascii="Times New Roman" w:hAnsi="Times New Roman" w:cs="Times New Roman"/>
          <w:sz w:val="24"/>
          <w:szCs w:val="24"/>
        </w:rPr>
        <w:t xml:space="preserve">thing to note is that feminism as a concept champions </w:t>
      </w:r>
      <w:r w:rsidR="006328B1">
        <w:rPr>
          <w:rFonts w:ascii="Times New Roman" w:hAnsi="Times New Roman" w:cs="Times New Roman"/>
          <w:sz w:val="24"/>
          <w:szCs w:val="24"/>
        </w:rPr>
        <w:t xml:space="preserve">for </w:t>
      </w:r>
      <w:r w:rsidR="00A2733B">
        <w:rPr>
          <w:rFonts w:ascii="Times New Roman" w:hAnsi="Times New Roman" w:cs="Times New Roman"/>
          <w:sz w:val="24"/>
          <w:szCs w:val="24"/>
        </w:rPr>
        <w:t>equality and fairness for all gender, the focus is more on women because they are restricted in many capacities when compare</w:t>
      </w:r>
      <w:r w:rsidR="006328B1">
        <w:rPr>
          <w:rFonts w:ascii="Times New Roman" w:hAnsi="Times New Roman" w:cs="Times New Roman"/>
          <w:sz w:val="24"/>
          <w:szCs w:val="24"/>
        </w:rPr>
        <w:t>d</w:t>
      </w:r>
      <w:r w:rsidR="00A2733B">
        <w:rPr>
          <w:rFonts w:ascii="Times New Roman" w:hAnsi="Times New Roman" w:cs="Times New Roman"/>
          <w:sz w:val="24"/>
          <w:szCs w:val="24"/>
        </w:rPr>
        <w:t xml:space="preserve"> to men. Our patterns of behavior and interactions should change to bring about equality for both sexes as this has with it many benefits for society. It is however interesting to imagine what a society with gender equality would look like.</w:t>
      </w:r>
    </w:p>
    <w:p w14:paraId="2DB99C00" w14:textId="44A2665F" w:rsidR="00A2733B" w:rsidRDefault="00A2733B" w:rsidP="00071370">
      <w:pPr>
        <w:spacing w:after="0" w:line="480" w:lineRule="auto"/>
        <w:contextualSpacing/>
        <w:rPr>
          <w:rFonts w:ascii="Times New Roman" w:hAnsi="Times New Roman" w:cs="Times New Roman"/>
          <w:sz w:val="24"/>
          <w:szCs w:val="24"/>
        </w:rPr>
      </w:pPr>
      <w:bookmarkStart w:id="0" w:name="_GoBack"/>
      <w:bookmarkEnd w:id="0"/>
    </w:p>
    <w:p w14:paraId="253E1119" w14:textId="4773C8E3" w:rsidR="00A2733B" w:rsidRDefault="00A2733B" w:rsidP="00071370">
      <w:pPr>
        <w:spacing w:after="0" w:line="480" w:lineRule="auto"/>
        <w:contextualSpacing/>
        <w:jc w:val="center"/>
        <w:rPr>
          <w:rFonts w:ascii="Times New Roman" w:hAnsi="Times New Roman" w:cs="Times New Roman"/>
          <w:b/>
          <w:bCs/>
          <w:sz w:val="24"/>
          <w:szCs w:val="24"/>
        </w:rPr>
      </w:pPr>
      <w:r w:rsidRPr="00A2733B">
        <w:rPr>
          <w:rFonts w:ascii="Times New Roman" w:hAnsi="Times New Roman" w:cs="Times New Roman"/>
          <w:b/>
          <w:bCs/>
          <w:sz w:val="24"/>
          <w:szCs w:val="24"/>
        </w:rPr>
        <w:t>Works Cited</w:t>
      </w:r>
    </w:p>
    <w:p w14:paraId="00B948DE" w14:textId="77777777" w:rsidR="00034449" w:rsidRPr="00034449" w:rsidRDefault="00034449" w:rsidP="00071370">
      <w:pPr>
        <w:spacing w:after="0" w:line="480" w:lineRule="auto"/>
        <w:ind w:left="720" w:hanging="720"/>
        <w:contextualSpacing/>
        <w:rPr>
          <w:rFonts w:ascii="Times New Roman" w:hAnsi="Times New Roman" w:cs="Times New Roman"/>
          <w:b/>
          <w:bCs/>
          <w:sz w:val="24"/>
          <w:szCs w:val="24"/>
        </w:rPr>
      </w:pPr>
      <w:r w:rsidRPr="00034449">
        <w:rPr>
          <w:rFonts w:ascii="Times New Roman" w:hAnsi="Times New Roman" w:cs="Times New Roman"/>
          <w:color w:val="222222"/>
          <w:sz w:val="24"/>
          <w:szCs w:val="24"/>
          <w:shd w:val="clear" w:color="auto" w:fill="FFFFFF"/>
        </w:rPr>
        <w:t>Falk, Armin, and Johannes Hermle. "Relationship of gender differences in preferences to economic development and gender equality." </w:t>
      </w:r>
      <w:r w:rsidRPr="00034449">
        <w:rPr>
          <w:rFonts w:ascii="Times New Roman" w:hAnsi="Times New Roman" w:cs="Times New Roman"/>
          <w:i/>
          <w:iCs/>
          <w:color w:val="222222"/>
          <w:sz w:val="24"/>
          <w:szCs w:val="24"/>
          <w:shd w:val="clear" w:color="auto" w:fill="FFFFFF"/>
        </w:rPr>
        <w:t>Science</w:t>
      </w:r>
      <w:r w:rsidRPr="00034449">
        <w:rPr>
          <w:rFonts w:ascii="Times New Roman" w:hAnsi="Times New Roman" w:cs="Times New Roman"/>
          <w:color w:val="222222"/>
          <w:sz w:val="24"/>
          <w:szCs w:val="24"/>
          <w:shd w:val="clear" w:color="auto" w:fill="FFFFFF"/>
        </w:rPr>
        <w:t> 362.6412 (2018).</w:t>
      </w:r>
    </w:p>
    <w:p w14:paraId="5F2D297D" w14:textId="77777777" w:rsidR="00034449" w:rsidRPr="00034449" w:rsidRDefault="00034449" w:rsidP="00071370">
      <w:pPr>
        <w:spacing w:after="0" w:line="480" w:lineRule="auto"/>
        <w:ind w:left="720" w:hanging="720"/>
        <w:contextualSpacing/>
        <w:rPr>
          <w:rFonts w:ascii="Times New Roman" w:hAnsi="Times New Roman" w:cs="Times New Roman"/>
          <w:color w:val="000000"/>
          <w:sz w:val="24"/>
          <w:szCs w:val="24"/>
          <w:shd w:val="clear" w:color="auto" w:fill="FFFFFF"/>
        </w:rPr>
      </w:pPr>
      <w:r w:rsidRPr="00034449">
        <w:rPr>
          <w:rFonts w:ascii="Times New Roman" w:hAnsi="Times New Roman" w:cs="Times New Roman"/>
          <w:color w:val="000000"/>
          <w:sz w:val="24"/>
          <w:szCs w:val="24"/>
          <w:shd w:val="clear" w:color="auto" w:fill="FFFFFF"/>
        </w:rPr>
        <w:t>Sisario, Ben. "For Women In Music, Equality Remains Out Of Reach". </w:t>
      </w:r>
      <w:r w:rsidRPr="00034449">
        <w:rPr>
          <w:rFonts w:ascii="Times New Roman" w:hAnsi="Times New Roman" w:cs="Times New Roman"/>
          <w:i/>
          <w:iCs/>
          <w:color w:val="000000"/>
          <w:sz w:val="24"/>
          <w:szCs w:val="24"/>
          <w:shd w:val="clear" w:color="auto" w:fill="FFFFFF"/>
        </w:rPr>
        <w:t>Nytimes.Com</w:t>
      </w:r>
      <w:r w:rsidRPr="00034449">
        <w:rPr>
          <w:rFonts w:ascii="Times New Roman" w:hAnsi="Times New Roman" w:cs="Times New Roman"/>
          <w:color w:val="000000"/>
          <w:sz w:val="24"/>
          <w:szCs w:val="24"/>
          <w:shd w:val="clear" w:color="auto" w:fill="FFFFFF"/>
        </w:rPr>
        <w:t xml:space="preserve">, 2021, </w:t>
      </w:r>
      <w:hyperlink r:id="rId7" w:history="1">
        <w:r w:rsidRPr="00034449">
          <w:rPr>
            <w:rStyle w:val="Hyperlink"/>
            <w:rFonts w:ascii="Times New Roman" w:hAnsi="Times New Roman" w:cs="Times New Roman"/>
            <w:sz w:val="24"/>
            <w:szCs w:val="24"/>
            <w:shd w:val="clear" w:color="auto" w:fill="FFFFFF"/>
          </w:rPr>
          <w:t>https://www.nytimes.com/2021/03/08/arts/music/music-industry-gender-study.html. Accessed 9 Mar 2021</w:t>
        </w:r>
      </w:hyperlink>
      <w:r w:rsidRPr="00034449">
        <w:rPr>
          <w:rFonts w:ascii="Times New Roman" w:hAnsi="Times New Roman" w:cs="Times New Roman"/>
          <w:color w:val="000000"/>
          <w:sz w:val="24"/>
          <w:szCs w:val="24"/>
          <w:shd w:val="clear" w:color="auto" w:fill="FFFFFF"/>
        </w:rPr>
        <w:t>.</w:t>
      </w:r>
    </w:p>
    <w:p w14:paraId="629D8D21" w14:textId="77777777" w:rsidR="00034449" w:rsidRPr="00034449" w:rsidRDefault="00034449" w:rsidP="00071370">
      <w:pPr>
        <w:spacing w:after="0" w:line="480" w:lineRule="auto"/>
        <w:ind w:left="720" w:hanging="720"/>
        <w:contextualSpacing/>
        <w:rPr>
          <w:rFonts w:ascii="Times New Roman" w:hAnsi="Times New Roman" w:cs="Times New Roman"/>
          <w:color w:val="222222"/>
          <w:sz w:val="24"/>
          <w:szCs w:val="24"/>
          <w:shd w:val="clear" w:color="auto" w:fill="FFFFFF"/>
        </w:rPr>
      </w:pPr>
      <w:r w:rsidRPr="00034449">
        <w:rPr>
          <w:rFonts w:ascii="Times New Roman" w:hAnsi="Times New Roman" w:cs="Times New Roman"/>
          <w:color w:val="222222"/>
          <w:sz w:val="24"/>
          <w:szCs w:val="24"/>
          <w:shd w:val="clear" w:color="auto" w:fill="FFFFFF"/>
        </w:rPr>
        <w:t>Wodon, Quentin, and Benedicte De La Briere. "Unrealized potential: The high cost of gender inequality in earnings." (2018).</w:t>
      </w:r>
    </w:p>
    <w:sectPr w:rsidR="00034449" w:rsidRPr="000344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05C7D" w14:textId="77777777" w:rsidR="00E849AA" w:rsidRDefault="00E849AA" w:rsidP="00F47131">
      <w:pPr>
        <w:spacing w:after="0" w:line="240" w:lineRule="auto"/>
      </w:pPr>
      <w:r>
        <w:separator/>
      </w:r>
    </w:p>
  </w:endnote>
  <w:endnote w:type="continuationSeparator" w:id="0">
    <w:p w14:paraId="7E0B793F" w14:textId="77777777" w:rsidR="00E849AA" w:rsidRDefault="00E849AA" w:rsidP="00F4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86162" w14:textId="77777777" w:rsidR="00E849AA" w:rsidRDefault="00E849AA" w:rsidP="00F47131">
      <w:pPr>
        <w:spacing w:after="0" w:line="240" w:lineRule="auto"/>
      </w:pPr>
      <w:r>
        <w:separator/>
      </w:r>
    </w:p>
  </w:footnote>
  <w:footnote w:type="continuationSeparator" w:id="0">
    <w:p w14:paraId="471B1D98" w14:textId="77777777" w:rsidR="00E849AA" w:rsidRDefault="00E849AA" w:rsidP="00F47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46641535"/>
      <w:docPartObj>
        <w:docPartGallery w:val="Page Numbers (Top of Page)"/>
        <w:docPartUnique/>
      </w:docPartObj>
    </w:sdtPr>
    <w:sdtEndPr>
      <w:rPr>
        <w:noProof/>
      </w:rPr>
    </w:sdtEndPr>
    <w:sdtContent>
      <w:p w14:paraId="32C37D45" w14:textId="2CCF5B69" w:rsidR="00F47131" w:rsidRPr="00F47131" w:rsidRDefault="00F47131" w:rsidP="00F47131">
        <w:pPr>
          <w:pStyle w:val="Header"/>
          <w:spacing w:line="480" w:lineRule="auto"/>
          <w:jc w:val="right"/>
          <w:rPr>
            <w:rFonts w:ascii="Times New Roman" w:hAnsi="Times New Roman" w:cs="Times New Roman"/>
            <w:sz w:val="24"/>
            <w:szCs w:val="24"/>
          </w:rPr>
        </w:pPr>
        <w:r w:rsidRPr="00F47131">
          <w:rPr>
            <w:rFonts w:ascii="Times New Roman" w:hAnsi="Times New Roman" w:cs="Times New Roman"/>
            <w:sz w:val="24"/>
            <w:szCs w:val="24"/>
          </w:rPr>
          <w:t xml:space="preserve">Surname </w:t>
        </w:r>
        <w:r w:rsidRPr="00F47131">
          <w:rPr>
            <w:rFonts w:ascii="Times New Roman" w:hAnsi="Times New Roman" w:cs="Times New Roman"/>
            <w:sz w:val="24"/>
            <w:szCs w:val="24"/>
          </w:rPr>
          <w:fldChar w:fldCharType="begin"/>
        </w:r>
        <w:r w:rsidRPr="00F47131">
          <w:rPr>
            <w:rFonts w:ascii="Times New Roman" w:hAnsi="Times New Roman" w:cs="Times New Roman"/>
            <w:sz w:val="24"/>
            <w:szCs w:val="24"/>
          </w:rPr>
          <w:instrText xml:space="preserve"> PAGE   \* MERGEFORMAT </w:instrText>
        </w:r>
        <w:r w:rsidRPr="00F47131">
          <w:rPr>
            <w:rFonts w:ascii="Times New Roman" w:hAnsi="Times New Roman" w:cs="Times New Roman"/>
            <w:sz w:val="24"/>
            <w:szCs w:val="24"/>
          </w:rPr>
          <w:fldChar w:fldCharType="separate"/>
        </w:r>
        <w:r w:rsidR="00E849AA">
          <w:rPr>
            <w:rFonts w:ascii="Times New Roman" w:hAnsi="Times New Roman" w:cs="Times New Roman"/>
            <w:noProof/>
            <w:sz w:val="24"/>
            <w:szCs w:val="24"/>
          </w:rPr>
          <w:t>1</w:t>
        </w:r>
        <w:r w:rsidRPr="00F4713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3NzMyMrM0MTY3MLRQ0lEKTi0uzszPAykwrAUAVPB50SwAAAA="/>
  </w:docVars>
  <w:rsids>
    <w:rsidRoot w:val="00F47131"/>
    <w:rsid w:val="00034449"/>
    <w:rsid w:val="00071370"/>
    <w:rsid w:val="00162122"/>
    <w:rsid w:val="00231B1E"/>
    <w:rsid w:val="0043274A"/>
    <w:rsid w:val="005B314B"/>
    <w:rsid w:val="006328B1"/>
    <w:rsid w:val="00773FCA"/>
    <w:rsid w:val="00904A0E"/>
    <w:rsid w:val="009C21C9"/>
    <w:rsid w:val="00A2733B"/>
    <w:rsid w:val="00D22E9B"/>
    <w:rsid w:val="00DC3E5E"/>
    <w:rsid w:val="00DE1F3C"/>
    <w:rsid w:val="00E849AA"/>
    <w:rsid w:val="00F34A32"/>
    <w:rsid w:val="00F4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131"/>
  </w:style>
  <w:style w:type="paragraph" w:styleId="Footer">
    <w:name w:val="footer"/>
    <w:basedOn w:val="Normal"/>
    <w:link w:val="FooterChar"/>
    <w:uiPriority w:val="99"/>
    <w:unhideWhenUsed/>
    <w:rsid w:val="00F47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131"/>
  </w:style>
  <w:style w:type="character" w:styleId="Hyperlink">
    <w:name w:val="Hyperlink"/>
    <w:basedOn w:val="DefaultParagraphFont"/>
    <w:uiPriority w:val="99"/>
    <w:unhideWhenUsed/>
    <w:rsid w:val="00A2733B"/>
    <w:rPr>
      <w:color w:val="0563C1" w:themeColor="hyperlink"/>
      <w:u w:val="single"/>
    </w:rPr>
  </w:style>
  <w:style w:type="character" w:customStyle="1" w:styleId="UnresolvedMention">
    <w:name w:val="Unresolved Mention"/>
    <w:basedOn w:val="DefaultParagraphFont"/>
    <w:uiPriority w:val="99"/>
    <w:semiHidden/>
    <w:unhideWhenUsed/>
    <w:rsid w:val="00A2733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131"/>
  </w:style>
  <w:style w:type="paragraph" w:styleId="Footer">
    <w:name w:val="footer"/>
    <w:basedOn w:val="Normal"/>
    <w:link w:val="FooterChar"/>
    <w:uiPriority w:val="99"/>
    <w:unhideWhenUsed/>
    <w:rsid w:val="00F47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131"/>
  </w:style>
  <w:style w:type="character" w:styleId="Hyperlink">
    <w:name w:val="Hyperlink"/>
    <w:basedOn w:val="DefaultParagraphFont"/>
    <w:uiPriority w:val="99"/>
    <w:unhideWhenUsed/>
    <w:rsid w:val="00A2733B"/>
    <w:rPr>
      <w:color w:val="0563C1" w:themeColor="hyperlink"/>
      <w:u w:val="single"/>
    </w:rPr>
  </w:style>
  <w:style w:type="character" w:customStyle="1" w:styleId="UnresolvedMention">
    <w:name w:val="Unresolved Mention"/>
    <w:basedOn w:val="DefaultParagraphFont"/>
    <w:uiPriority w:val="99"/>
    <w:semiHidden/>
    <w:unhideWhenUsed/>
    <w:rsid w:val="00A2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ytimes.com/2021/03/08/arts/music/music-industry-gender-study.html.%20Accessed%209%20Mar%2020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2021-03-10T02:16:00Z</dcterms:created>
  <dcterms:modified xsi:type="dcterms:W3CDTF">2021-03-10T02:16:00Z</dcterms:modified>
</cp:coreProperties>
</file>