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6507" w:rsidRDefault="00876507" w:rsidP="00876507">
      <w:pPr>
        <w:spacing w:line="480" w:lineRule="auto"/>
        <w:rPr>
          <w:rFonts w:ascii="Times New Roman" w:hAnsi="Times New Roman"/>
          <w:sz w:val="24"/>
          <w:szCs w:val="24"/>
        </w:rPr>
      </w:pPr>
    </w:p>
    <w:p w:rsidR="00876507" w:rsidRDefault="00876507" w:rsidP="00876507">
      <w:pPr>
        <w:spacing w:line="480" w:lineRule="auto"/>
        <w:rPr>
          <w:rFonts w:ascii="Times New Roman" w:hAnsi="Times New Roman"/>
          <w:sz w:val="24"/>
          <w:szCs w:val="24"/>
        </w:rPr>
      </w:pPr>
    </w:p>
    <w:p w:rsidR="00876507" w:rsidRDefault="00876507" w:rsidP="00876507">
      <w:pPr>
        <w:spacing w:line="480" w:lineRule="auto"/>
        <w:rPr>
          <w:rFonts w:ascii="Times New Roman" w:hAnsi="Times New Roman"/>
          <w:sz w:val="24"/>
          <w:szCs w:val="24"/>
        </w:rPr>
      </w:pPr>
    </w:p>
    <w:p w:rsidR="00876507" w:rsidRDefault="00876507" w:rsidP="00876507">
      <w:pPr>
        <w:spacing w:line="480" w:lineRule="auto"/>
        <w:rPr>
          <w:rFonts w:ascii="Times New Roman" w:hAnsi="Times New Roman"/>
          <w:sz w:val="24"/>
          <w:szCs w:val="24"/>
        </w:rPr>
      </w:pPr>
    </w:p>
    <w:p w:rsidR="00876507" w:rsidRDefault="00876507" w:rsidP="00876507">
      <w:pPr>
        <w:spacing w:line="480" w:lineRule="auto"/>
        <w:rPr>
          <w:rFonts w:ascii="Times New Roman" w:hAnsi="Times New Roman"/>
          <w:sz w:val="24"/>
          <w:szCs w:val="24"/>
        </w:rPr>
      </w:pPr>
    </w:p>
    <w:p w:rsidR="00876507" w:rsidRDefault="00876507" w:rsidP="00876507">
      <w:pPr>
        <w:spacing w:line="480" w:lineRule="auto"/>
        <w:rPr>
          <w:rFonts w:ascii="Times New Roman" w:hAnsi="Times New Roman"/>
          <w:sz w:val="24"/>
          <w:szCs w:val="24"/>
        </w:rPr>
      </w:pPr>
    </w:p>
    <w:p w:rsidR="00876507" w:rsidRDefault="00876507" w:rsidP="00876507">
      <w:pPr>
        <w:spacing w:line="480" w:lineRule="auto"/>
        <w:jc w:val="center"/>
        <w:rPr>
          <w:rFonts w:ascii="Times New Roman" w:hAnsi="Times New Roman"/>
          <w:sz w:val="24"/>
          <w:szCs w:val="24"/>
        </w:rPr>
      </w:pPr>
    </w:p>
    <w:p w:rsidR="00876507" w:rsidRDefault="00876507" w:rsidP="00876507">
      <w:pPr>
        <w:spacing w:line="480" w:lineRule="auto"/>
        <w:jc w:val="center"/>
        <w:rPr>
          <w:rFonts w:ascii="Times New Roman" w:hAnsi="Times New Roman"/>
          <w:sz w:val="24"/>
          <w:szCs w:val="24"/>
        </w:rPr>
      </w:pPr>
      <w:r>
        <w:rPr>
          <w:rFonts w:ascii="Times New Roman" w:hAnsi="Times New Roman"/>
          <w:sz w:val="24"/>
          <w:szCs w:val="24"/>
        </w:rPr>
        <w:t>Globalization</w:t>
      </w:r>
    </w:p>
    <w:p w:rsidR="00876507" w:rsidRDefault="00A93194" w:rsidP="00876507">
      <w:pPr>
        <w:spacing w:line="480" w:lineRule="auto"/>
        <w:jc w:val="center"/>
        <w:rPr>
          <w:rFonts w:ascii="Times New Roman" w:hAnsi="Times New Roman"/>
          <w:sz w:val="24"/>
          <w:szCs w:val="24"/>
        </w:rPr>
      </w:pPr>
      <w:r>
        <w:rPr>
          <w:rFonts w:ascii="Times New Roman" w:hAnsi="Times New Roman"/>
          <w:sz w:val="24"/>
          <w:szCs w:val="24"/>
        </w:rPr>
        <w:t xml:space="preserve">Student’s name </w:t>
      </w:r>
    </w:p>
    <w:p w:rsidR="00876507" w:rsidRDefault="00876507" w:rsidP="00876507">
      <w:pPr>
        <w:spacing w:line="480" w:lineRule="auto"/>
        <w:jc w:val="center"/>
        <w:rPr>
          <w:rFonts w:ascii="Times New Roman" w:hAnsi="Times New Roman"/>
          <w:sz w:val="24"/>
          <w:szCs w:val="24"/>
        </w:rPr>
      </w:pPr>
      <w:r>
        <w:rPr>
          <w:rFonts w:ascii="Times New Roman" w:hAnsi="Times New Roman"/>
          <w:sz w:val="24"/>
          <w:szCs w:val="24"/>
        </w:rPr>
        <w:t>Institution Affiliation</w:t>
      </w:r>
    </w:p>
    <w:p w:rsidR="00A93194" w:rsidRDefault="00A93194" w:rsidP="00876507">
      <w:pPr>
        <w:spacing w:line="480" w:lineRule="auto"/>
        <w:jc w:val="center"/>
        <w:rPr>
          <w:rFonts w:ascii="Times New Roman" w:hAnsi="Times New Roman"/>
          <w:sz w:val="24"/>
          <w:szCs w:val="24"/>
        </w:rPr>
      </w:pPr>
      <w:r>
        <w:rPr>
          <w:rFonts w:ascii="Times New Roman" w:hAnsi="Times New Roman"/>
          <w:sz w:val="24"/>
          <w:szCs w:val="24"/>
        </w:rPr>
        <w:t xml:space="preserve">Date </w:t>
      </w:r>
    </w:p>
    <w:p w:rsidR="00876507" w:rsidRDefault="00876507" w:rsidP="00876507">
      <w:pPr>
        <w:rPr>
          <w:rFonts w:ascii="Times New Roman" w:hAnsi="Times New Roman"/>
          <w:sz w:val="24"/>
          <w:szCs w:val="24"/>
        </w:rPr>
      </w:pPr>
    </w:p>
    <w:p w:rsidR="00CC6BE1" w:rsidRDefault="00CC6BE1" w:rsidP="00876507">
      <w:pPr>
        <w:rPr>
          <w:rFonts w:ascii="Times New Roman" w:hAnsi="Times New Roman"/>
          <w:sz w:val="24"/>
          <w:szCs w:val="24"/>
        </w:rPr>
      </w:pPr>
    </w:p>
    <w:p w:rsidR="00CC6BE1" w:rsidRDefault="00CC6BE1" w:rsidP="00876507">
      <w:pPr>
        <w:rPr>
          <w:rFonts w:ascii="Times New Roman" w:hAnsi="Times New Roman"/>
          <w:sz w:val="24"/>
          <w:szCs w:val="24"/>
        </w:rPr>
      </w:pPr>
    </w:p>
    <w:p w:rsidR="00CC6BE1" w:rsidRDefault="00CC6BE1" w:rsidP="00876507">
      <w:pPr>
        <w:rPr>
          <w:rFonts w:ascii="Times New Roman" w:hAnsi="Times New Roman"/>
          <w:sz w:val="24"/>
          <w:szCs w:val="24"/>
        </w:rPr>
      </w:pPr>
    </w:p>
    <w:p w:rsidR="00CC6BE1" w:rsidRDefault="00CC6BE1" w:rsidP="00876507">
      <w:pPr>
        <w:rPr>
          <w:rFonts w:ascii="Times New Roman" w:hAnsi="Times New Roman"/>
          <w:sz w:val="24"/>
          <w:szCs w:val="24"/>
        </w:rPr>
      </w:pPr>
    </w:p>
    <w:p w:rsidR="00CC6BE1" w:rsidRDefault="00CC6BE1" w:rsidP="00876507">
      <w:pPr>
        <w:rPr>
          <w:rFonts w:ascii="Times New Roman" w:hAnsi="Times New Roman"/>
          <w:sz w:val="24"/>
          <w:szCs w:val="24"/>
        </w:rPr>
      </w:pPr>
    </w:p>
    <w:p w:rsidR="00CC6BE1" w:rsidRDefault="00CC6BE1" w:rsidP="00876507">
      <w:pPr>
        <w:rPr>
          <w:rFonts w:ascii="Times New Roman" w:hAnsi="Times New Roman"/>
          <w:sz w:val="24"/>
          <w:szCs w:val="24"/>
        </w:rPr>
      </w:pPr>
    </w:p>
    <w:p w:rsidR="00CC6BE1" w:rsidRDefault="00CC6BE1" w:rsidP="00876507">
      <w:pPr>
        <w:rPr>
          <w:rFonts w:ascii="Times New Roman" w:hAnsi="Times New Roman"/>
          <w:sz w:val="24"/>
          <w:szCs w:val="24"/>
        </w:rPr>
      </w:pPr>
    </w:p>
    <w:p w:rsidR="00CC6BE1" w:rsidRDefault="00CC6BE1" w:rsidP="00876507">
      <w:pPr>
        <w:rPr>
          <w:rFonts w:ascii="Times New Roman" w:hAnsi="Times New Roman"/>
          <w:sz w:val="24"/>
          <w:szCs w:val="24"/>
        </w:rPr>
      </w:pPr>
    </w:p>
    <w:p w:rsidR="00CC6BE1" w:rsidRDefault="00CC6BE1" w:rsidP="00876507">
      <w:pPr>
        <w:rPr>
          <w:rFonts w:ascii="Times New Roman" w:hAnsi="Times New Roman"/>
          <w:sz w:val="24"/>
          <w:szCs w:val="24"/>
        </w:rPr>
      </w:pPr>
    </w:p>
    <w:p w:rsidR="00CC6BE1" w:rsidRDefault="00CC6BE1" w:rsidP="00876507">
      <w:pPr>
        <w:rPr>
          <w:rFonts w:ascii="Times New Roman" w:hAnsi="Times New Roman"/>
          <w:sz w:val="24"/>
          <w:szCs w:val="24"/>
        </w:rPr>
      </w:pPr>
    </w:p>
    <w:p w:rsidR="00CC6BE1" w:rsidRDefault="00CC6BE1" w:rsidP="00876507">
      <w:pPr>
        <w:rPr>
          <w:rFonts w:ascii="Times New Roman" w:hAnsi="Times New Roman"/>
          <w:sz w:val="24"/>
          <w:szCs w:val="24"/>
        </w:rPr>
      </w:pPr>
    </w:p>
    <w:p w:rsidR="00CC6BE1" w:rsidRDefault="00CC6BE1" w:rsidP="00876507">
      <w:pPr>
        <w:rPr>
          <w:rFonts w:ascii="Times New Roman" w:hAnsi="Times New Roman"/>
          <w:sz w:val="24"/>
          <w:szCs w:val="24"/>
        </w:rPr>
      </w:pPr>
    </w:p>
    <w:p w:rsidR="00CC6BE1" w:rsidRDefault="00CC6BE1" w:rsidP="00876507">
      <w:pPr>
        <w:rPr>
          <w:rFonts w:ascii="Times New Roman" w:hAnsi="Times New Roman"/>
          <w:sz w:val="24"/>
          <w:szCs w:val="24"/>
        </w:rPr>
      </w:pPr>
    </w:p>
    <w:p w:rsidR="00CC6BE1" w:rsidRDefault="00CC6BE1" w:rsidP="00876507">
      <w:pPr>
        <w:rPr>
          <w:rFonts w:ascii="Times New Roman" w:hAnsi="Times New Roman"/>
          <w:sz w:val="24"/>
          <w:szCs w:val="24"/>
        </w:rPr>
      </w:pPr>
    </w:p>
    <w:p w:rsidR="00876507" w:rsidRDefault="00876507" w:rsidP="00876507">
      <w:pPr>
        <w:spacing w:line="480" w:lineRule="auto"/>
        <w:jc w:val="center"/>
        <w:rPr>
          <w:rFonts w:ascii="Times New Roman" w:hAnsi="Times New Roman"/>
          <w:sz w:val="24"/>
          <w:szCs w:val="24"/>
        </w:rPr>
      </w:pPr>
      <w:r>
        <w:rPr>
          <w:rFonts w:ascii="Times New Roman" w:hAnsi="Times New Roman"/>
          <w:sz w:val="24"/>
          <w:szCs w:val="24"/>
        </w:rPr>
        <w:t>Globalization</w:t>
      </w:r>
    </w:p>
    <w:p w:rsidR="00876507" w:rsidRDefault="00876507" w:rsidP="00876507">
      <w:pPr>
        <w:spacing w:line="480" w:lineRule="auto"/>
        <w:ind w:firstLine="720"/>
      </w:pPr>
      <w:r>
        <w:rPr>
          <w:rFonts w:ascii="Times New Roman" w:hAnsi="Times New Roman"/>
          <w:sz w:val="24"/>
          <w:szCs w:val="24"/>
        </w:rPr>
        <w:t>There has been a steadily growing appreciation in the society of a global society and of national interconnections since the Second World War.</w:t>
      </w:r>
      <w:r>
        <w:t xml:space="preserve"> </w:t>
      </w:r>
      <w:r>
        <w:rPr>
          <w:rFonts w:ascii="Times New Roman" w:hAnsi="Times New Roman"/>
          <w:sz w:val="24"/>
          <w:szCs w:val="24"/>
        </w:rPr>
        <w:t>Globalization is a phenomenon we are experiencing at the moment.</w:t>
      </w:r>
      <w:r>
        <w:t xml:space="preserve"> </w:t>
      </w:r>
      <w:r>
        <w:rPr>
          <w:rFonts w:ascii="Times New Roman" w:hAnsi="Times New Roman"/>
          <w:sz w:val="24"/>
          <w:szCs w:val="24"/>
        </w:rPr>
        <w:t>Globalization, in general, is a classical advancement that will impact the creation of different possibilities about the changing economy.</w:t>
      </w:r>
      <w:r>
        <w:t xml:space="preserve"> </w:t>
      </w:r>
      <w:r>
        <w:rPr>
          <w:rFonts w:ascii="Times New Roman" w:hAnsi="Times New Roman"/>
          <w:sz w:val="24"/>
          <w:szCs w:val="24"/>
        </w:rPr>
        <w:t>Globalization is deemed a convoluted process even though our world has had its influence on various aspects of life, such as economic, social, environmental and political.</w:t>
      </w:r>
      <w:r>
        <w:t xml:space="preserve"> </w:t>
      </w:r>
      <w:r>
        <w:rPr>
          <w:rFonts w:ascii="Times New Roman" w:hAnsi="Times New Roman"/>
          <w:sz w:val="24"/>
          <w:szCs w:val="24"/>
        </w:rPr>
        <w:t>Almost every sphere of life is affected by globalization.</w:t>
      </w:r>
      <w:r>
        <w:t xml:space="preserve"> </w:t>
      </w:r>
      <w:r>
        <w:rPr>
          <w:rFonts w:ascii="Times New Roman" w:hAnsi="Times New Roman"/>
          <w:sz w:val="24"/>
          <w:szCs w:val="24"/>
        </w:rPr>
        <w:t>Although some American citizens might not be able to find Beijing</w:t>
      </w:r>
      <w:r w:rsidR="00894B24">
        <w:rPr>
          <w:rFonts w:ascii="Times New Roman" w:hAnsi="Times New Roman"/>
          <w:sz w:val="24"/>
          <w:szCs w:val="24"/>
        </w:rPr>
        <w:t>,</w:t>
      </w:r>
      <w:r>
        <w:rPr>
          <w:rFonts w:ascii="Times New Roman" w:hAnsi="Times New Roman"/>
          <w:sz w:val="24"/>
          <w:szCs w:val="24"/>
        </w:rPr>
        <w:t xml:space="preserve"> </w:t>
      </w:r>
      <w:r w:rsidRPr="00894B24">
        <w:rPr>
          <w:rFonts w:ascii="Times New Roman" w:hAnsi="Times New Roman"/>
          <w:noProof/>
          <w:sz w:val="24"/>
          <w:szCs w:val="24"/>
        </w:rPr>
        <w:t>but</w:t>
      </w:r>
      <w:r>
        <w:rPr>
          <w:rFonts w:ascii="Times New Roman" w:hAnsi="Times New Roman"/>
          <w:sz w:val="24"/>
          <w:szCs w:val="24"/>
        </w:rPr>
        <w:t xml:space="preserve"> they are sure to buy an overwhelming quantity of commodities produced there (</w:t>
      </w:r>
      <w:proofErr w:type="spellStart"/>
      <w:r>
        <w:rPr>
          <w:rFonts w:ascii="Times New Roman" w:hAnsi="Times New Roman"/>
          <w:sz w:val="24"/>
          <w:szCs w:val="24"/>
        </w:rPr>
        <w:t>Kuepper</w:t>
      </w:r>
      <w:proofErr w:type="spellEnd"/>
      <w:r>
        <w:rPr>
          <w:rFonts w:ascii="Times New Roman" w:hAnsi="Times New Roman"/>
          <w:sz w:val="24"/>
          <w:szCs w:val="24"/>
        </w:rPr>
        <w:t xml:space="preserve">, 2018). The primary purpose of the paper is to </w:t>
      </w:r>
      <w:r w:rsidRPr="00894B24">
        <w:rPr>
          <w:rFonts w:ascii="Times New Roman" w:hAnsi="Times New Roman"/>
          <w:noProof/>
          <w:sz w:val="24"/>
          <w:szCs w:val="24"/>
        </w:rPr>
        <w:t>analy</w:t>
      </w:r>
      <w:r w:rsidR="00894B24">
        <w:rPr>
          <w:rFonts w:ascii="Times New Roman" w:hAnsi="Times New Roman"/>
          <w:noProof/>
          <w:sz w:val="24"/>
          <w:szCs w:val="24"/>
        </w:rPr>
        <w:t>z</w:t>
      </w:r>
      <w:r w:rsidRPr="00894B24">
        <w:rPr>
          <w:rFonts w:ascii="Times New Roman" w:hAnsi="Times New Roman"/>
          <w:noProof/>
          <w:sz w:val="24"/>
          <w:szCs w:val="24"/>
        </w:rPr>
        <w:t>e</w:t>
      </w:r>
      <w:r>
        <w:rPr>
          <w:rFonts w:ascii="Times New Roman" w:hAnsi="Times New Roman"/>
          <w:sz w:val="24"/>
          <w:szCs w:val="24"/>
        </w:rPr>
        <w:t xml:space="preserve"> the impact of globalization on the U.S economy</w:t>
      </w:r>
    </w:p>
    <w:p w:rsidR="00876507" w:rsidRDefault="00876507" w:rsidP="00876507">
      <w:pPr>
        <w:spacing w:line="480" w:lineRule="auto"/>
        <w:jc w:val="center"/>
        <w:rPr>
          <w:rFonts w:ascii="Times New Roman" w:hAnsi="Times New Roman"/>
          <w:sz w:val="24"/>
          <w:szCs w:val="24"/>
        </w:rPr>
      </w:pPr>
      <w:r>
        <w:rPr>
          <w:rFonts w:ascii="Times New Roman" w:hAnsi="Times New Roman"/>
          <w:sz w:val="24"/>
          <w:szCs w:val="24"/>
        </w:rPr>
        <w:t>Advantages of Globalization</w:t>
      </w:r>
    </w:p>
    <w:p w:rsidR="00876507" w:rsidRDefault="00876507" w:rsidP="00876507">
      <w:pPr>
        <w:spacing w:line="480" w:lineRule="auto"/>
        <w:ind w:firstLine="720"/>
      </w:pPr>
      <w:r>
        <w:rPr>
          <w:rFonts w:ascii="Times New Roman" w:hAnsi="Times New Roman"/>
          <w:sz w:val="24"/>
          <w:szCs w:val="24"/>
        </w:rPr>
        <w:t>Globalization has led to the spread of technology.</w:t>
      </w:r>
      <w:r>
        <w:t xml:space="preserve"> </w:t>
      </w:r>
      <w:r>
        <w:rPr>
          <w:rFonts w:ascii="Times New Roman" w:hAnsi="Times New Roman"/>
          <w:sz w:val="24"/>
          <w:szCs w:val="24"/>
        </w:rPr>
        <w:t xml:space="preserve">A global technological infrastructure has </w:t>
      </w:r>
      <w:r w:rsidRPr="00894B24">
        <w:rPr>
          <w:rFonts w:ascii="Times New Roman" w:hAnsi="Times New Roman"/>
          <w:noProof/>
          <w:sz w:val="24"/>
          <w:szCs w:val="24"/>
        </w:rPr>
        <w:t>been developed</w:t>
      </w:r>
      <w:r>
        <w:rPr>
          <w:rFonts w:ascii="Times New Roman" w:hAnsi="Times New Roman"/>
          <w:sz w:val="24"/>
          <w:szCs w:val="24"/>
        </w:rPr>
        <w:t xml:space="preserve"> through technological development of specifically linked to telecom (Internet, telephone, </w:t>
      </w:r>
      <w:r w:rsidRPr="00894B24">
        <w:rPr>
          <w:rFonts w:ascii="Times New Roman" w:hAnsi="Times New Roman"/>
          <w:noProof/>
          <w:sz w:val="24"/>
          <w:szCs w:val="24"/>
        </w:rPr>
        <w:t>fib</w:t>
      </w:r>
      <w:r w:rsidR="00894B24">
        <w:rPr>
          <w:rFonts w:ascii="Times New Roman" w:hAnsi="Times New Roman"/>
          <w:noProof/>
          <w:sz w:val="24"/>
          <w:szCs w:val="24"/>
        </w:rPr>
        <w:t>er</w:t>
      </w:r>
      <w:r>
        <w:rPr>
          <w:rFonts w:ascii="Times New Roman" w:hAnsi="Times New Roman"/>
          <w:sz w:val="24"/>
          <w:szCs w:val="24"/>
        </w:rPr>
        <w:t>) so that info is moved flawlessly across national borders.</w:t>
      </w:r>
      <w:r>
        <w:t xml:space="preserve"> </w:t>
      </w:r>
      <w:r w:rsidRPr="00894B24">
        <w:rPr>
          <w:rFonts w:ascii="Times New Roman" w:hAnsi="Times New Roman"/>
          <w:noProof/>
          <w:sz w:val="24"/>
          <w:szCs w:val="24"/>
        </w:rPr>
        <w:t>It is easy to apply copyright laws, patents and international agreements.</w:t>
      </w:r>
      <w:r>
        <w:t xml:space="preserve"> </w:t>
      </w:r>
      <w:r>
        <w:rPr>
          <w:rFonts w:ascii="Times New Roman" w:hAnsi="Times New Roman"/>
          <w:sz w:val="24"/>
          <w:szCs w:val="24"/>
        </w:rPr>
        <w:t xml:space="preserve">The knowledge and implementation of criminal laws have become easier through information technology (Dost, 2011). </w:t>
      </w:r>
      <w:r w:rsidR="00894B24">
        <w:rPr>
          <w:rFonts w:ascii="Times New Roman" w:hAnsi="Times New Roman"/>
          <w:noProof/>
          <w:sz w:val="24"/>
          <w:szCs w:val="24"/>
        </w:rPr>
        <w:t>Detecting fraud in international trade and society is eas</w:t>
      </w:r>
      <w:r w:rsidRPr="00894B24">
        <w:rPr>
          <w:rFonts w:ascii="Times New Roman" w:hAnsi="Times New Roman"/>
          <w:noProof/>
          <w:sz w:val="24"/>
          <w:szCs w:val="24"/>
        </w:rPr>
        <w:t>y.</w:t>
      </w:r>
      <w:r w:rsidR="00894B24">
        <w:rPr>
          <w:rFonts w:ascii="Times New Roman" w:hAnsi="Times New Roman"/>
          <w:sz w:val="24"/>
          <w:szCs w:val="24"/>
        </w:rPr>
        <w:t xml:space="preserve"> The</w:t>
      </w:r>
      <w:r>
        <w:rPr>
          <w:rFonts w:ascii="Times New Roman" w:hAnsi="Times New Roman"/>
          <w:sz w:val="24"/>
          <w:szCs w:val="24"/>
        </w:rPr>
        <w:t xml:space="preserve"> figure</w:t>
      </w:r>
      <w:r w:rsidR="00894B24">
        <w:rPr>
          <w:rFonts w:ascii="Times New Roman" w:hAnsi="Times New Roman"/>
          <w:sz w:val="24"/>
          <w:szCs w:val="24"/>
        </w:rPr>
        <w:t>s below</w:t>
      </w:r>
      <w:r>
        <w:rPr>
          <w:rFonts w:ascii="Times New Roman" w:hAnsi="Times New Roman"/>
          <w:sz w:val="24"/>
          <w:szCs w:val="24"/>
        </w:rPr>
        <w:t xml:space="preserve"> shows how information technology has boosted </w:t>
      </w:r>
      <w:proofErr w:type="spellStart"/>
      <w:r>
        <w:rPr>
          <w:rFonts w:ascii="Times New Roman" w:hAnsi="Times New Roman"/>
          <w:sz w:val="24"/>
          <w:szCs w:val="24"/>
        </w:rPr>
        <w:t>labor</w:t>
      </w:r>
      <w:proofErr w:type="spellEnd"/>
      <w:r>
        <w:rPr>
          <w:rFonts w:ascii="Times New Roman" w:hAnsi="Times New Roman"/>
          <w:sz w:val="24"/>
          <w:szCs w:val="24"/>
        </w:rPr>
        <w:t xml:space="preserve"> produc</w:t>
      </w:r>
      <w:r w:rsidR="00894B24">
        <w:rPr>
          <w:rFonts w:ascii="Times New Roman" w:hAnsi="Times New Roman"/>
          <w:sz w:val="24"/>
          <w:szCs w:val="24"/>
        </w:rPr>
        <w:t xml:space="preserve">tivity in the past years and </w:t>
      </w:r>
      <w:r>
        <w:rPr>
          <w:rFonts w:ascii="Times New Roman" w:hAnsi="Times New Roman"/>
          <w:sz w:val="24"/>
          <w:szCs w:val="24"/>
        </w:rPr>
        <w:t xml:space="preserve">future </w:t>
      </w:r>
      <w:r>
        <w:rPr>
          <w:rFonts w:ascii="Times New Roman" w:hAnsi="Times New Roman"/>
          <w:sz w:val="24"/>
          <w:szCs w:val="24"/>
        </w:rPr>
        <w:lastRenderedPageBreak/>
        <w:t>projections.</w:t>
      </w:r>
      <w:r>
        <w:rPr>
          <w:rFonts w:ascii="Times New Roman" w:hAnsi="Times New Roman"/>
          <w:noProof/>
          <w:sz w:val="24"/>
          <w:szCs w:val="24"/>
          <w:lang w:val="en-US"/>
        </w:rPr>
        <w:drawing>
          <wp:inline distT="0" distB="0" distL="0" distR="0" wp14:anchorId="63DE348F" wp14:editId="5E9345DD">
            <wp:extent cx="5731514" cy="2394584"/>
            <wp:effectExtent l="0" t="0" r="2536" b="5716"/>
            <wp:docPr id="1"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5731514" cy="2394584"/>
                    </a:xfrm>
                    <a:prstGeom prst="rect">
                      <a:avLst/>
                    </a:prstGeom>
                    <a:noFill/>
                    <a:ln>
                      <a:noFill/>
                      <a:prstDash/>
                    </a:ln>
                  </pic:spPr>
                </pic:pic>
              </a:graphicData>
            </a:graphic>
          </wp:inline>
        </w:drawing>
      </w:r>
    </w:p>
    <w:p w:rsidR="00876507" w:rsidRDefault="00876507" w:rsidP="00876507">
      <w:pPr>
        <w:spacing w:line="480" w:lineRule="auto"/>
        <w:rPr>
          <w:rFonts w:ascii="Times New Roman" w:hAnsi="Times New Roman"/>
          <w:sz w:val="24"/>
          <w:szCs w:val="24"/>
        </w:rPr>
      </w:pPr>
      <w:r>
        <w:rPr>
          <w:rFonts w:ascii="Times New Roman" w:hAnsi="Times New Roman"/>
          <w:sz w:val="24"/>
          <w:szCs w:val="24"/>
        </w:rPr>
        <w:t>https://www.vox.com/a/new-economy-future/technology-productivity</w:t>
      </w:r>
    </w:p>
    <w:p w:rsidR="00876507" w:rsidRDefault="00876507" w:rsidP="00876507">
      <w:pPr>
        <w:spacing w:line="480" w:lineRule="auto"/>
        <w:ind w:firstLine="720"/>
      </w:pPr>
      <w:r>
        <w:rPr>
          <w:rFonts w:ascii="Times New Roman" w:hAnsi="Times New Roman"/>
          <w:sz w:val="24"/>
          <w:szCs w:val="24"/>
        </w:rPr>
        <w:t>Cultural changes are another positive impact of globalization.</w:t>
      </w:r>
      <w:r>
        <w:t xml:space="preserve"> </w:t>
      </w:r>
      <w:r>
        <w:rPr>
          <w:rFonts w:ascii="Times New Roman" w:hAnsi="Times New Roman"/>
          <w:sz w:val="24"/>
          <w:szCs w:val="24"/>
        </w:rPr>
        <w:t xml:space="preserve">Through the growth of the world of globalization, every nation understands the same culture; this can </w:t>
      </w:r>
      <w:r w:rsidRPr="00894B24">
        <w:rPr>
          <w:rFonts w:ascii="Times New Roman" w:hAnsi="Times New Roman"/>
          <w:noProof/>
          <w:sz w:val="24"/>
          <w:szCs w:val="24"/>
        </w:rPr>
        <w:t>be termed</w:t>
      </w:r>
      <w:r>
        <w:rPr>
          <w:rFonts w:ascii="Times New Roman" w:hAnsi="Times New Roman"/>
          <w:sz w:val="24"/>
          <w:szCs w:val="24"/>
        </w:rPr>
        <w:t xml:space="preserve"> as intermixing of cultures (Dost, 2011).</w:t>
      </w:r>
      <w:r>
        <w:t xml:space="preserve"> </w:t>
      </w:r>
      <w:r>
        <w:rPr>
          <w:rFonts w:ascii="Times New Roman" w:hAnsi="Times New Roman"/>
          <w:sz w:val="24"/>
          <w:szCs w:val="24"/>
        </w:rPr>
        <w:t>People of the world, particularly rich - country people, are becoming less aware of their cultures of nations and have begun to emerge in world culture. The result of Globalization is an increase in diversity and telecom has been boosted and also the tourism sector of the world. Most Americans have been able to explore different culture including the Asian and Latin America cultures.</w:t>
      </w:r>
    </w:p>
    <w:p w:rsidR="00876507" w:rsidRDefault="00876507" w:rsidP="00876507">
      <w:pPr>
        <w:spacing w:line="480" w:lineRule="auto"/>
        <w:ind w:firstLine="720"/>
      </w:pPr>
      <w:r>
        <w:rPr>
          <w:rFonts w:ascii="Times New Roman" w:hAnsi="Times New Roman"/>
          <w:sz w:val="24"/>
          <w:szCs w:val="24"/>
        </w:rPr>
        <w:t>There have been changes in Foreign Direct Investment.one of the strong indicators of economic development Foreign Direct Investment.</w:t>
      </w:r>
      <w:r>
        <w:t xml:space="preserve"> </w:t>
      </w:r>
      <w:r>
        <w:rPr>
          <w:rFonts w:ascii="Times New Roman" w:hAnsi="Times New Roman"/>
          <w:sz w:val="24"/>
          <w:szCs w:val="24"/>
        </w:rPr>
        <w:t>Real investments are an investment related to land, capital goods, inventories</w:t>
      </w:r>
      <w:r w:rsidR="00894B24">
        <w:rPr>
          <w:rFonts w:ascii="Times New Roman" w:hAnsi="Times New Roman"/>
          <w:sz w:val="24"/>
          <w:szCs w:val="24"/>
        </w:rPr>
        <w:t>,</w:t>
      </w:r>
      <w:r>
        <w:rPr>
          <w:rFonts w:ascii="Times New Roman" w:hAnsi="Times New Roman"/>
          <w:sz w:val="24"/>
          <w:szCs w:val="24"/>
        </w:rPr>
        <w:t xml:space="preserve"> </w:t>
      </w:r>
      <w:r w:rsidRPr="00894B24">
        <w:rPr>
          <w:rFonts w:ascii="Times New Roman" w:hAnsi="Times New Roman"/>
          <w:noProof/>
          <w:sz w:val="24"/>
          <w:szCs w:val="24"/>
        </w:rPr>
        <w:t>and</w:t>
      </w:r>
      <w:r>
        <w:rPr>
          <w:rFonts w:ascii="Times New Roman" w:hAnsi="Times New Roman"/>
          <w:sz w:val="24"/>
          <w:szCs w:val="24"/>
        </w:rPr>
        <w:t xml:space="preserve"> factories.</w:t>
      </w:r>
      <w:r>
        <w:t xml:space="preserve"> </w:t>
      </w:r>
      <w:r>
        <w:rPr>
          <w:rFonts w:ascii="Times New Roman" w:hAnsi="Times New Roman"/>
          <w:sz w:val="24"/>
          <w:szCs w:val="24"/>
        </w:rPr>
        <w:t>Direct investment is in the form of one company taking charge of a company or setting up a subordinate.</w:t>
      </w:r>
      <w:r>
        <w:t xml:space="preserve"> </w:t>
      </w:r>
      <w:r>
        <w:rPr>
          <w:rFonts w:ascii="Times New Roman" w:hAnsi="Times New Roman"/>
          <w:sz w:val="24"/>
          <w:szCs w:val="24"/>
        </w:rPr>
        <w:t xml:space="preserve">FDI tends to rise at a much higher rate than global trade growth, helping to enhance technology development, industrial reorganization, and </w:t>
      </w:r>
      <w:r w:rsidR="00894B24">
        <w:rPr>
          <w:rFonts w:ascii="Times New Roman" w:hAnsi="Times New Roman"/>
          <w:sz w:val="24"/>
          <w:szCs w:val="24"/>
        </w:rPr>
        <w:t>global business growth. The</w:t>
      </w:r>
      <w:r>
        <w:rPr>
          <w:rFonts w:ascii="Times New Roman" w:hAnsi="Times New Roman"/>
          <w:sz w:val="24"/>
          <w:szCs w:val="24"/>
        </w:rPr>
        <w:t xml:space="preserve"> </w:t>
      </w:r>
      <w:proofErr w:type="gramStart"/>
      <w:r>
        <w:rPr>
          <w:rFonts w:ascii="Times New Roman" w:hAnsi="Times New Roman"/>
          <w:sz w:val="24"/>
          <w:szCs w:val="24"/>
        </w:rPr>
        <w:t>figure</w:t>
      </w:r>
      <w:r w:rsidR="00894B24">
        <w:rPr>
          <w:rFonts w:ascii="Times New Roman" w:hAnsi="Times New Roman"/>
          <w:sz w:val="24"/>
          <w:szCs w:val="24"/>
        </w:rPr>
        <w:t>s below</w:t>
      </w:r>
      <w:r>
        <w:rPr>
          <w:rFonts w:ascii="Times New Roman" w:hAnsi="Times New Roman"/>
          <w:sz w:val="24"/>
          <w:szCs w:val="24"/>
        </w:rPr>
        <w:t xml:space="preserve"> shows</w:t>
      </w:r>
      <w:proofErr w:type="gramEnd"/>
      <w:r>
        <w:rPr>
          <w:rFonts w:ascii="Times New Roman" w:hAnsi="Times New Roman"/>
          <w:sz w:val="24"/>
          <w:szCs w:val="24"/>
        </w:rPr>
        <w:t xml:space="preserve"> </w:t>
      </w:r>
      <w:r w:rsidRPr="00894B24">
        <w:rPr>
          <w:rFonts w:ascii="Times New Roman" w:hAnsi="Times New Roman"/>
          <w:noProof/>
          <w:sz w:val="24"/>
          <w:szCs w:val="24"/>
        </w:rPr>
        <w:t>th</w:t>
      </w:r>
      <w:r w:rsidR="00894B24">
        <w:rPr>
          <w:rFonts w:ascii="Times New Roman" w:hAnsi="Times New Roman"/>
          <w:noProof/>
          <w:sz w:val="24"/>
          <w:szCs w:val="24"/>
        </w:rPr>
        <w:t>ese</w:t>
      </w:r>
      <w:r w:rsidRPr="00894B24">
        <w:rPr>
          <w:rFonts w:ascii="Times New Roman" w:hAnsi="Times New Roman"/>
          <w:noProof/>
          <w:sz w:val="24"/>
          <w:szCs w:val="24"/>
        </w:rPr>
        <w:t xml:space="preserve"> </w:t>
      </w:r>
      <w:r w:rsidRPr="00894B24">
        <w:rPr>
          <w:rFonts w:ascii="Times New Roman" w:hAnsi="Times New Roman"/>
          <w:noProof/>
          <w:sz w:val="24"/>
          <w:szCs w:val="24"/>
        </w:rPr>
        <w:lastRenderedPageBreak/>
        <w:t>illustrations</w:t>
      </w:r>
      <w:r w:rsidR="00894B24">
        <w:rPr>
          <w:rFonts w:ascii="Times New Roman" w:hAnsi="Times New Roman"/>
          <w:sz w:val="24"/>
          <w:szCs w:val="24"/>
        </w:rPr>
        <w:t xml:space="preserve"> in the USA.</w:t>
      </w:r>
      <w:r>
        <w:rPr>
          <w:rFonts w:ascii="Times New Roman" w:hAnsi="Times New Roman"/>
          <w:noProof/>
          <w:sz w:val="24"/>
          <w:szCs w:val="24"/>
          <w:lang w:val="en-US"/>
        </w:rPr>
        <w:drawing>
          <wp:inline distT="0" distB="0" distL="0" distR="0" wp14:anchorId="52EC090C" wp14:editId="4424026D">
            <wp:extent cx="4696504" cy="2187473"/>
            <wp:effectExtent l="0" t="0" r="8846" b="3277"/>
            <wp:docPr id="2"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4696504" cy="2187473"/>
                    </a:xfrm>
                    <a:prstGeom prst="rect">
                      <a:avLst/>
                    </a:prstGeom>
                    <a:noFill/>
                    <a:ln>
                      <a:noFill/>
                      <a:prstDash/>
                    </a:ln>
                  </pic:spPr>
                </pic:pic>
              </a:graphicData>
            </a:graphic>
          </wp:inline>
        </w:drawing>
      </w:r>
    </w:p>
    <w:p w:rsidR="00876507" w:rsidRDefault="00876507" w:rsidP="00876507">
      <w:pPr>
        <w:spacing w:line="480" w:lineRule="auto"/>
        <w:ind w:firstLine="720"/>
        <w:rPr>
          <w:rFonts w:ascii="Times New Roman" w:hAnsi="Times New Roman"/>
          <w:sz w:val="24"/>
          <w:szCs w:val="24"/>
        </w:rPr>
      </w:pPr>
      <w:r>
        <w:rPr>
          <w:rFonts w:ascii="Times New Roman" w:hAnsi="Times New Roman"/>
          <w:sz w:val="24"/>
          <w:szCs w:val="24"/>
        </w:rPr>
        <w:t>https://tradingeconomics.com/united-states/foreign-direct-investment</w:t>
      </w:r>
    </w:p>
    <w:p w:rsidR="00876507" w:rsidRDefault="00876507" w:rsidP="00876507">
      <w:pPr>
        <w:spacing w:line="480" w:lineRule="auto"/>
        <w:jc w:val="center"/>
        <w:rPr>
          <w:rFonts w:ascii="Times New Roman" w:hAnsi="Times New Roman"/>
          <w:sz w:val="24"/>
          <w:szCs w:val="24"/>
        </w:rPr>
      </w:pPr>
      <w:r>
        <w:rPr>
          <w:rFonts w:ascii="Times New Roman" w:hAnsi="Times New Roman"/>
          <w:sz w:val="24"/>
          <w:szCs w:val="24"/>
        </w:rPr>
        <w:t>Disadvantages of Globalization</w:t>
      </w:r>
    </w:p>
    <w:p w:rsidR="00876507" w:rsidRDefault="00876507" w:rsidP="00876507">
      <w:pPr>
        <w:spacing w:line="480" w:lineRule="auto"/>
        <w:ind w:firstLine="720"/>
      </w:pPr>
      <w:r>
        <w:rPr>
          <w:rFonts w:ascii="Times New Roman" w:hAnsi="Times New Roman"/>
          <w:sz w:val="24"/>
          <w:szCs w:val="24"/>
        </w:rPr>
        <w:t xml:space="preserve">According to </w:t>
      </w:r>
      <w:r w:rsidRPr="00894B24">
        <w:rPr>
          <w:rFonts w:ascii="Times New Roman" w:hAnsi="Times New Roman"/>
          <w:noProof/>
          <w:sz w:val="24"/>
          <w:szCs w:val="24"/>
        </w:rPr>
        <w:t>Petesen</w:t>
      </w:r>
      <w:r>
        <w:rPr>
          <w:rFonts w:ascii="Times New Roman" w:hAnsi="Times New Roman"/>
          <w:sz w:val="24"/>
          <w:szCs w:val="24"/>
        </w:rPr>
        <w:t>, geopolitical conflict escalation is one of the cons of Globalization (2018).</w:t>
      </w:r>
      <w:r>
        <w:t xml:space="preserve"> </w:t>
      </w:r>
      <w:r>
        <w:rPr>
          <w:rFonts w:ascii="Times New Roman" w:hAnsi="Times New Roman"/>
          <w:sz w:val="24"/>
          <w:szCs w:val="24"/>
        </w:rPr>
        <w:t xml:space="preserve">There are many geopolitical conflicts at the moment. The United States has been in constant conflict with North Korea which has escalated tension in both countries. </w:t>
      </w:r>
      <w:r w:rsidRPr="00894B24">
        <w:rPr>
          <w:rFonts w:ascii="Times New Roman" w:hAnsi="Times New Roman"/>
          <w:noProof/>
          <w:sz w:val="24"/>
          <w:szCs w:val="24"/>
        </w:rPr>
        <w:t>This</w:t>
      </w:r>
      <w:r>
        <w:rPr>
          <w:rFonts w:ascii="Times New Roman" w:hAnsi="Times New Roman"/>
          <w:sz w:val="24"/>
          <w:szCs w:val="24"/>
        </w:rPr>
        <w:t xml:space="preserve"> has led to the U.S investing a lot of money in the </w:t>
      </w:r>
      <w:r w:rsidRPr="00894B24">
        <w:rPr>
          <w:rFonts w:ascii="Times New Roman" w:hAnsi="Times New Roman"/>
          <w:noProof/>
          <w:sz w:val="24"/>
          <w:szCs w:val="24"/>
        </w:rPr>
        <w:t>defen</w:t>
      </w:r>
      <w:r w:rsidR="00894B24">
        <w:rPr>
          <w:rFonts w:ascii="Times New Roman" w:hAnsi="Times New Roman"/>
          <w:noProof/>
          <w:sz w:val="24"/>
          <w:szCs w:val="24"/>
        </w:rPr>
        <w:t>s</w:t>
      </w:r>
      <w:r w:rsidRPr="00894B24">
        <w:rPr>
          <w:rFonts w:ascii="Times New Roman" w:hAnsi="Times New Roman"/>
          <w:noProof/>
          <w:sz w:val="24"/>
          <w:szCs w:val="24"/>
        </w:rPr>
        <w:t>e</w:t>
      </w:r>
      <w:r>
        <w:rPr>
          <w:rFonts w:ascii="Times New Roman" w:hAnsi="Times New Roman"/>
          <w:sz w:val="24"/>
          <w:szCs w:val="24"/>
        </w:rPr>
        <w:t xml:space="preserve"> forces, and the money could have been used to develop other sectors of the economy.</w:t>
      </w:r>
      <w:r>
        <w:t xml:space="preserve"> </w:t>
      </w:r>
      <w:r>
        <w:rPr>
          <w:rFonts w:ascii="Times New Roman" w:hAnsi="Times New Roman"/>
          <w:sz w:val="24"/>
          <w:szCs w:val="24"/>
        </w:rPr>
        <w:t>Even the fear of escalating any of these conflicts is disturbing investors.</w:t>
      </w:r>
      <w:r>
        <w:t xml:space="preserve"> </w:t>
      </w:r>
      <w:r>
        <w:rPr>
          <w:rFonts w:ascii="Times New Roman" w:hAnsi="Times New Roman"/>
          <w:sz w:val="24"/>
          <w:szCs w:val="24"/>
        </w:rPr>
        <w:t>Investment, however, is the precondition for economic growth.</w:t>
      </w:r>
      <w:r>
        <w:t xml:space="preserve"> </w:t>
      </w:r>
      <w:r>
        <w:rPr>
          <w:rFonts w:ascii="Times New Roman" w:hAnsi="Times New Roman"/>
          <w:sz w:val="24"/>
          <w:szCs w:val="24"/>
        </w:rPr>
        <w:t>In all countries involved, if a geopolitical conflict develops into a cross - border military conflict, this would ultimately result in an economic slump.</w:t>
      </w:r>
      <w:r>
        <w:t xml:space="preserve"> </w:t>
      </w:r>
      <w:r>
        <w:rPr>
          <w:rFonts w:ascii="Times New Roman" w:hAnsi="Times New Roman"/>
          <w:sz w:val="24"/>
          <w:szCs w:val="24"/>
        </w:rPr>
        <w:t>Linked to that would have negative effects on the global economy as a whole.</w:t>
      </w:r>
    </w:p>
    <w:p w:rsidR="00876507" w:rsidRDefault="00876507" w:rsidP="00876507">
      <w:pPr>
        <w:spacing w:line="480" w:lineRule="auto"/>
        <w:ind w:firstLine="720"/>
      </w:pPr>
      <w:r>
        <w:rPr>
          <w:rFonts w:ascii="Times New Roman" w:hAnsi="Times New Roman"/>
          <w:sz w:val="24"/>
          <w:szCs w:val="24"/>
        </w:rPr>
        <w:t xml:space="preserve">Growing debt is another concern. An increase in the debt of states, businesses and private households </w:t>
      </w:r>
      <w:r w:rsidRPr="00894B24">
        <w:rPr>
          <w:rFonts w:ascii="Times New Roman" w:hAnsi="Times New Roman"/>
          <w:noProof/>
          <w:sz w:val="24"/>
          <w:szCs w:val="24"/>
        </w:rPr>
        <w:t>is preceded</w:t>
      </w:r>
      <w:r>
        <w:rPr>
          <w:rFonts w:ascii="Times New Roman" w:hAnsi="Times New Roman"/>
          <w:sz w:val="24"/>
          <w:szCs w:val="24"/>
        </w:rPr>
        <w:t xml:space="preserve"> by the expansion of the global money supply.</w:t>
      </w:r>
      <w:r>
        <w:t xml:space="preserve"> </w:t>
      </w:r>
      <w:r>
        <w:rPr>
          <w:rFonts w:ascii="Times New Roman" w:hAnsi="Times New Roman"/>
          <w:sz w:val="24"/>
          <w:szCs w:val="24"/>
        </w:rPr>
        <w:t xml:space="preserve">This increase is not surprising. </w:t>
      </w:r>
      <w:r w:rsidRPr="00894B24">
        <w:rPr>
          <w:rFonts w:ascii="Times New Roman" w:hAnsi="Times New Roman"/>
          <w:noProof/>
          <w:sz w:val="24"/>
          <w:szCs w:val="24"/>
        </w:rPr>
        <w:t>This</w:t>
      </w:r>
      <w:r>
        <w:rPr>
          <w:rFonts w:ascii="Times New Roman" w:hAnsi="Times New Roman"/>
          <w:sz w:val="24"/>
          <w:szCs w:val="24"/>
        </w:rPr>
        <w:t xml:space="preserve"> is because the expansionary monetary policy aims at credit - financed goods purchases by economic agents and hence boosts the economy. Credit bubbles </w:t>
      </w:r>
      <w:r w:rsidRPr="00894B24">
        <w:rPr>
          <w:rFonts w:ascii="Times New Roman" w:hAnsi="Times New Roman"/>
          <w:noProof/>
          <w:sz w:val="24"/>
          <w:szCs w:val="24"/>
        </w:rPr>
        <w:t xml:space="preserve">are </w:t>
      </w:r>
      <w:r w:rsidRPr="00894B24">
        <w:rPr>
          <w:rFonts w:ascii="Times New Roman" w:hAnsi="Times New Roman"/>
          <w:noProof/>
          <w:sz w:val="24"/>
          <w:szCs w:val="24"/>
        </w:rPr>
        <w:lastRenderedPageBreak/>
        <w:t>created</w:t>
      </w:r>
      <w:r>
        <w:rPr>
          <w:rFonts w:ascii="Times New Roman" w:hAnsi="Times New Roman"/>
          <w:sz w:val="24"/>
          <w:szCs w:val="24"/>
        </w:rPr>
        <w:t>.</w:t>
      </w:r>
      <w:r>
        <w:t xml:space="preserve"> </w:t>
      </w:r>
      <w:r w:rsidR="00894B24">
        <w:rPr>
          <w:rFonts w:ascii="Times New Roman" w:hAnsi="Times New Roman"/>
          <w:sz w:val="24"/>
          <w:szCs w:val="24"/>
        </w:rPr>
        <w:t> L</w:t>
      </w:r>
      <w:r>
        <w:rPr>
          <w:rFonts w:ascii="Times New Roman" w:hAnsi="Times New Roman"/>
          <w:sz w:val="24"/>
          <w:szCs w:val="24"/>
        </w:rPr>
        <w:t xml:space="preserve">oans that aren’t performing have the same serious economic repercussions mostly </w:t>
      </w:r>
      <w:r w:rsidR="00894B24">
        <w:rPr>
          <w:rFonts w:ascii="Times New Roman" w:hAnsi="Times New Roman"/>
          <w:sz w:val="24"/>
          <w:szCs w:val="24"/>
        </w:rPr>
        <w:t>as a burst bubble, more or less.</w:t>
      </w:r>
    </w:p>
    <w:p w:rsidR="00CC6BE1" w:rsidRDefault="00CC6BE1" w:rsidP="00876507">
      <w:pPr>
        <w:pStyle w:val="Heading1"/>
        <w:spacing w:line="480" w:lineRule="auto"/>
        <w:jc w:val="center"/>
        <w:rPr>
          <w:rFonts w:ascii="Times New Roman" w:hAnsi="Times New Roman"/>
          <w:color w:val="auto"/>
          <w:sz w:val="24"/>
          <w:szCs w:val="24"/>
        </w:rPr>
      </w:pPr>
    </w:p>
    <w:p w:rsidR="00CC6BE1" w:rsidRDefault="00CC6BE1" w:rsidP="00876507">
      <w:pPr>
        <w:pStyle w:val="Heading1"/>
        <w:spacing w:line="480" w:lineRule="auto"/>
        <w:jc w:val="center"/>
        <w:rPr>
          <w:rFonts w:ascii="Times New Roman" w:hAnsi="Times New Roman"/>
          <w:color w:val="auto"/>
          <w:sz w:val="24"/>
          <w:szCs w:val="24"/>
        </w:rPr>
      </w:pPr>
    </w:p>
    <w:p w:rsidR="00CC6BE1" w:rsidRDefault="00CC6BE1" w:rsidP="00876507">
      <w:pPr>
        <w:pStyle w:val="Heading1"/>
        <w:spacing w:line="480" w:lineRule="auto"/>
        <w:jc w:val="center"/>
        <w:rPr>
          <w:rFonts w:ascii="Times New Roman" w:hAnsi="Times New Roman"/>
          <w:color w:val="auto"/>
          <w:sz w:val="24"/>
          <w:szCs w:val="24"/>
        </w:rPr>
      </w:pPr>
    </w:p>
    <w:p w:rsidR="00CC6BE1" w:rsidRDefault="00CC6BE1" w:rsidP="00876507">
      <w:pPr>
        <w:pStyle w:val="Heading1"/>
        <w:spacing w:line="480" w:lineRule="auto"/>
        <w:jc w:val="center"/>
        <w:rPr>
          <w:rFonts w:ascii="Times New Roman" w:hAnsi="Times New Roman"/>
          <w:color w:val="auto"/>
          <w:sz w:val="24"/>
          <w:szCs w:val="24"/>
        </w:rPr>
      </w:pPr>
    </w:p>
    <w:p w:rsidR="00CC6BE1" w:rsidRDefault="00CC6BE1" w:rsidP="00876507">
      <w:pPr>
        <w:pStyle w:val="Heading1"/>
        <w:spacing w:line="480" w:lineRule="auto"/>
        <w:jc w:val="center"/>
        <w:rPr>
          <w:rFonts w:ascii="Times New Roman" w:hAnsi="Times New Roman"/>
          <w:color w:val="auto"/>
          <w:sz w:val="24"/>
          <w:szCs w:val="24"/>
        </w:rPr>
      </w:pPr>
    </w:p>
    <w:p w:rsidR="00CC6BE1" w:rsidRDefault="00CC6BE1" w:rsidP="00876507">
      <w:pPr>
        <w:pStyle w:val="Heading1"/>
        <w:spacing w:line="480" w:lineRule="auto"/>
        <w:jc w:val="center"/>
        <w:rPr>
          <w:rFonts w:ascii="Times New Roman" w:hAnsi="Times New Roman"/>
          <w:color w:val="auto"/>
          <w:sz w:val="24"/>
          <w:szCs w:val="24"/>
        </w:rPr>
      </w:pPr>
    </w:p>
    <w:p w:rsidR="00CC6BE1" w:rsidRDefault="00CC6BE1" w:rsidP="00876507">
      <w:pPr>
        <w:pStyle w:val="Heading1"/>
        <w:spacing w:line="480" w:lineRule="auto"/>
        <w:jc w:val="center"/>
        <w:rPr>
          <w:rFonts w:ascii="Times New Roman" w:hAnsi="Times New Roman"/>
          <w:color w:val="auto"/>
          <w:sz w:val="24"/>
          <w:szCs w:val="24"/>
        </w:rPr>
      </w:pPr>
    </w:p>
    <w:p w:rsidR="00CC6BE1" w:rsidRDefault="00CC6BE1" w:rsidP="00876507">
      <w:pPr>
        <w:pStyle w:val="Heading1"/>
        <w:spacing w:line="480" w:lineRule="auto"/>
        <w:jc w:val="center"/>
        <w:rPr>
          <w:rFonts w:ascii="Times New Roman" w:hAnsi="Times New Roman"/>
          <w:color w:val="auto"/>
          <w:sz w:val="24"/>
          <w:szCs w:val="24"/>
        </w:rPr>
      </w:pPr>
    </w:p>
    <w:p w:rsidR="00CC6BE1" w:rsidRDefault="00CC6BE1" w:rsidP="00756D44">
      <w:pPr>
        <w:pStyle w:val="Heading1"/>
        <w:spacing w:line="480" w:lineRule="auto"/>
        <w:rPr>
          <w:rFonts w:ascii="Times New Roman" w:hAnsi="Times New Roman"/>
          <w:color w:val="auto"/>
          <w:sz w:val="24"/>
          <w:szCs w:val="24"/>
        </w:rPr>
      </w:pPr>
    </w:p>
    <w:p w:rsidR="00756D44" w:rsidRDefault="00756D44" w:rsidP="00756D44">
      <w:pPr>
        <w:rPr>
          <w:lang w:val="en-US"/>
        </w:rPr>
      </w:pPr>
    </w:p>
    <w:p w:rsidR="00756D44" w:rsidRDefault="00756D44" w:rsidP="00756D44">
      <w:pPr>
        <w:rPr>
          <w:lang w:val="en-US"/>
        </w:rPr>
      </w:pPr>
    </w:p>
    <w:p w:rsidR="00756D44" w:rsidRPr="00756D44" w:rsidRDefault="00756D44" w:rsidP="00756D44">
      <w:pPr>
        <w:rPr>
          <w:lang w:val="en-US"/>
        </w:rPr>
      </w:pPr>
    </w:p>
    <w:p w:rsidR="00CC6BE1" w:rsidRDefault="00CC6BE1" w:rsidP="00876507">
      <w:pPr>
        <w:pStyle w:val="Heading1"/>
        <w:spacing w:line="480" w:lineRule="auto"/>
        <w:jc w:val="center"/>
        <w:rPr>
          <w:rFonts w:ascii="Times New Roman" w:hAnsi="Times New Roman"/>
          <w:color w:val="auto"/>
          <w:sz w:val="24"/>
          <w:szCs w:val="24"/>
        </w:rPr>
      </w:pPr>
    </w:p>
    <w:p w:rsidR="00CC6BE1" w:rsidRDefault="00CC6BE1" w:rsidP="00876507">
      <w:pPr>
        <w:pStyle w:val="Heading1"/>
        <w:spacing w:line="480" w:lineRule="auto"/>
        <w:jc w:val="center"/>
        <w:rPr>
          <w:rFonts w:ascii="Times New Roman" w:hAnsi="Times New Roman"/>
          <w:color w:val="auto"/>
          <w:sz w:val="24"/>
          <w:szCs w:val="24"/>
        </w:rPr>
      </w:pPr>
    </w:p>
    <w:p w:rsidR="00CC6BE1" w:rsidRDefault="00CC6BE1" w:rsidP="00876507">
      <w:pPr>
        <w:pStyle w:val="Heading1"/>
        <w:spacing w:line="480" w:lineRule="auto"/>
        <w:jc w:val="center"/>
        <w:rPr>
          <w:rFonts w:ascii="Times New Roman" w:hAnsi="Times New Roman"/>
          <w:color w:val="auto"/>
          <w:sz w:val="24"/>
          <w:szCs w:val="24"/>
        </w:rPr>
      </w:pPr>
    </w:p>
    <w:p w:rsidR="00756D44" w:rsidRDefault="00756D44" w:rsidP="00876507">
      <w:pPr>
        <w:pStyle w:val="Heading1"/>
        <w:spacing w:line="480" w:lineRule="auto"/>
        <w:jc w:val="center"/>
        <w:rPr>
          <w:rFonts w:ascii="Times New Roman" w:hAnsi="Times New Roman"/>
          <w:color w:val="auto"/>
          <w:sz w:val="24"/>
          <w:szCs w:val="24"/>
        </w:rPr>
      </w:pPr>
    </w:p>
    <w:p w:rsidR="00756D44" w:rsidRDefault="00756D44" w:rsidP="00756D44">
      <w:pPr>
        <w:rPr>
          <w:lang w:val="en-US"/>
        </w:rPr>
      </w:pPr>
    </w:p>
    <w:p w:rsidR="00756D44" w:rsidRPr="00756D44" w:rsidRDefault="00756D44" w:rsidP="00756D44">
      <w:pPr>
        <w:rPr>
          <w:lang w:val="en-US"/>
        </w:rPr>
      </w:pPr>
    </w:p>
    <w:p w:rsidR="00756D44" w:rsidRDefault="00756D44" w:rsidP="00756D44">
      <w:pPr>
        <w:pStyle w:val="Bibliography"/>
        <w:spacing w:line="480" w:lineRule="auto"/>
        <w:ind w:left="720" w:hanging="720"/>
        <w:jc w:val="center"/>
        <w:rPr>
          <w:rFonts w:ascii="Times New Roman" w:hAnsi="Times New Roman"/>
          <w:sz w:val="24"/>
          <w:szCs w:val="24"/>
          <w:lang w:val="en-US"/>
        </w:rPr>
      </w:pPr>
    </w:p>
    <w:p w:rsidR="00756D44" w:rsidRDefault="00756D44" w:rsidP="00756D44">
      <w:pPr>
        <w:pStyle w:val="Bibliography"/>
        <w:spacing w:line="480" w:lineRule="auto"/>
        <w:ind w:left="720" w:hanging="720"/>
        <w:jc w:val="center"/>
        <w:rPr>
          <w:rFonts w:ascii="Times New Roman" w:hAnsi="Times New Roman"/>
          <w:sz w:val="24"/>
          <w:szCs w:val="24"/>
          <w:lang w:val="en-US"/>
        </w:rPr>
      </w:pPr>
      <w:r>
        <w:rPr>
          <w:rFonts w:ascii="Times New Roman" w:hAnsi="Times New Roman"/>
          <w:sz w:val="24"/>
          <w:szCs w:val="24"/>
          <w:lang w:val="en-US"/>
        </w:rPr>
        <w:lastRenderedPageBreak/>
        <w:t>Referen</w:t>
      </w:r>
      <w:bookmarkStart w:id="0" w:name="_GoBack"/>
      <w:bookmarkEnd w:id="0"/>
      <w:r>
        <w:rPr>
          <w:rFonts w:ascii="Times New Roman" w:hAnsi="Times New Roman"/>
          <w:sz w:val="24"/>
          <w:szCs w:val="24"/>
          <w:lang w:val="en-US"/>
        </w:rPr>
        <w:t xml:space="preserve">ces </w:t>
      </w:r>
    </w:p>
    <w:p w:rsidR="00876507" w:rsidRDefault="00876507" w:rsidP="00876507">
      <w:pPr>
        <w:pStyle w:val="Bibliography"/>
        <w:spacing w:line="480" w:lineRule="auto"/>
        <w:ind w:left="720" w:hanging="720"/>
      </w:pPr>
      <w:proofErr w:type="gramStart"/>
      <w:r>
        <w:rPr>
          <w:rFonts w:ascii="Times New Roman" w:hAnsi="Times New Roman"/>
          <w:sz w:val="24"/>
          <w:szCs w:val="24"/>
          <w:lang w:val="en-US"/>
        </w:rPr>
        <w:t>Dost, M. K. (2011).</w:t>
      </w:r>
      <w:proofErr w:type="gramEnd"/>
      <w:r>
        <w:rPr>
          <w:rFonts w:ascii="Times New Roman" w:hAnsi="Times New Roman"/>
          <w:sz w:val="24"/>
          <w:szCs w:val="24"/>
          <w:lang w:val="en-US"/>
        </w:rPr>
        <w:t xml:space="preserve"> </w:t>
      </w:r>
      <w:proofErr w:type="gramStart"/>
      <w:r>
        <w:rPr>
          <w:rFonts w:ascii="Times New Roman" w:hAnsi="Times New Roman"/>
          <w:sz w:val="24"/>
          <w:szCs w:val="24"/>
          <w:lang w:val="en-US"/>
        </w:rPr>
        <w:t xml:space="preserve">Globalization and its Impacts on </w:t>
      </w:r>
      <w:r w:rsidRPr="00876507">
        <w:rPr>
          <w:rFonts w:ascii="Times New Roman" w:hAnsi="Times New Roman"/>
          <w:noProof/>
          <w:sz w:val="24"/>
          <w:szCs w:val="24"/>
          <w:lang w:val="en-US"/>
        </w:rPr>
        <w:t>World</w:t>
      </w:r>
      <w:r>
        <w:rPr>
          <w:rFonts w:ascii="Times New Roman" w:hAnsi="Times New Roman"/>
          <w:sz w:val="24"/>
          <w:szCs w:val="24"/>
          <w:lang w:val="en-US"/>
        </w:rPr>
        <w:t xml:space="preserve"> Economic Development.</w:t>
      </w:r>
      <w:proofErr w:type="gramEnd"/>
      <w:r>
        <w:rPr>
          <w:rFonts w:ascii="Times New Roman" w:hAnsi="Times New Roman"/>
          <w:sz w:val="24"/>
          <w:szCs w:val="24"/>
          <w:lang w:val="en-US"/>
        </w:rPr>
        <w:t xml:space="preserve"> </w:t>
      </w:r>
      <w:r>
        <w:rPr>
          <w:rFonts w:ascii="Times New Roman" w:hAnsi="Times New Roman"/>
          <w:i/>
          <w:iCs/>
          <w:sz w:val="24"/>
          <w:szCs w:val="24"/>
          <w:lang w:val="en-US"/>
        </w:rPr>
        <w:t xml:space="preserve">International Journal of Business and Social </w:t>
      </w:r>
      <w:r w:rsidRPr="00876507">
        <w:rPr>
          <w:rFonts w:ascii="Times New Roman" w:hAnsi="Times New Roman"/>
          <w:i/>
          <w:iCs/>
          <w:noProof/>
          <w:sz w:val="24"/>
          <w:szCs w:val="24"/>
          <w:lang w:val="en-US"/>
        </w:rPr>
        <w:t>Science</w:t>
      </w:r>
      <w:r w:rsidRPr="00876507">
        <w:rPr>
          <w:rFonts w:ascii="Times New Roman" w:hAnsi="Times New Roman"/>
          <w:noProof/>
          <w:sz w:val="24"/>
          <w:szCs w:val="24"/>
          <w:lang w:val="en-US"/>
        </w:rPr>
        <w:t>,</w:t>
      </w:r>
      <w:r>
        <w:rPr>
          <w:rFonts w:ascii="Times New Roman" w:hAnsi="Times New Roman"/>
          <w:sz w:val="24"/>
          <w:szCs w:val="24"/>
          <w:lang w:val="en-US"/>
        </w:rPr>
        <w:t xml:space="preserve"> 291-296.</w:t>
      </w:r>
    </w:p>
    <w:p w:rsidR="00876507" w:rsidRDefault="00876507" w:rsidP="00876507">
      <w:pPr>
        <w:pStyle w:val="Bibliography"/>
        <w:spacing w:line="480" w:lineRule="auto"/>
        <w:ind w:left="720" w:hanging="720"/>
      </w:pPr>
      <w:r>
        <w:rPr>
          <w:rFonts w:ascii="Times New Roman" w:hAnsi="Times New Roman"/>
          <w:sz w:val="24"/>
          <w:szCs w:val="24"/>
          <w:lang w:val="en-US"/>
        </w:rPr>
        <w:t xml:space="preserve">Dudley, W. C. (2017, May). </w:t>
      </w:r>
      <w:r>
        <w:rPr>
          <w:rFonts w:ascii="Times New Roman" w:hAnsi="Times New Roman"/>
          <w:i/>
          <w:iCs/>
          <w:sz w:val="24"/>
          <w:szCs w:val="24"/>
          <w:lang w:val="en-US"/>
        </w:rPr>
        <w:t>Benefits and Challenges from Globalization</w:t>
      </w:r>
      <w:r>
        <w:rPr>
          <w:rFonts w:ascii="Times New Roman" w:hAnsi="Times New Roman"/>
          <w:sz w:val="24"/>
          <w:szCs w:val="24"/>
          <w:lang w:val="en-US"/>
        </w:rPr>
        <w:t xml:space="preserve">. Retrieved from Federal </w:t>
      </w:r>
      <w:r w:rsidRPr="00876507">
        <w:rPr>
          <w:rFonts w:ascii="Times New Roman" w:hAnsi="Times New Roman"/>
          <w:noProof/>
          <w:sz w:val="24"/>
          <w:szCs w:val="24"/>
          <w:lang w:val="en-US"/>
        </w:rPr>
        <w:t>Rese</w:t>
      </w:r>
      <w:r>
        <w:rPr>
          <w:rFonts w:ascii="Times New Roman" w:hAnsi="Times New Roman"/>
          <w:noProof/>
          <w:sz w:val="24"/>
          <w:szCs w:val="24"/>
          <w:lang w:val="en-US"/>
        </w:rPr>
        <w:t>r</w:t>
      </w:r>
      <w:r w:rsidRPr="00876507">
        <w:rPr>
          <w:rFonts w:ascii="Times New Roman" w:hAnsi="Times New Roman"/>
          <w:noProof/>
          <w:sz w:val="24"/>
          <w:szCs w:val="24"/>
          <w:lang w:val="en-US"/>
        </w:rPr>
        <w:t>ve</w:t>
      </w:r>
      <w:r>
        <w:rPr>
          <w:rFonts w:ascii="Times New Roman" w:hAnsi="Times New Roman"/>
          <w:sz w:val="24"/>
          <w:szCs w:val="24"/>
          <w:lang w:val="en-US"/>
        </w:rPr>
        <w:t xml:space="preserve"> Bank of America: https://www.newyorkfed.org/newsevents/speeches/2017/dud170511</w:t>
      </w:r>
    </w:p>
    <w:p w:rsidR="00876507" w:rsidRDefault="00876507" w:rsidP="00876507">
      <w:pPr>
        <w:pStyle w:val="Bibliography"/>
        <w:spacing w:line="480" w:lineRule="auto"/>
        <w:ind w:left="720" w:hanging="720"/>
      </w:pPr>
      <w:proofErr w:type="spellStart"/>
      <w:r>
        <w:rPr>
          <w:rFonts w:ascii="Times New Roman" w:hAnsi="Times New Roman"/>
          <w:sz w:val="24"/>
          <w:szCs w:val="24"/>
          <w:lang w:val="en-US"/>
        </w:rPr>
        <w:t>Kuepper</w:t>
      </w:r>
      <w:proofErr w:type="spellEnd"/>
      <w:r>
        <w:rPr>
          <w:rFonts w:ascii="Times New Roman" w:hAnsi="Times New Roman"/>
          <w:sz w:val="24"/>
          <w:szCs w:val="24"/>
          <w:lang w:val="en-US"/>
        </w:rPr>
        <w:t xml:space="preserve">, J. (2018, November). </w:t>
      </w:r>
      <w:proofErr w:type="gramStart"/>
      <w:r>
        <w:rPr>
          <w:rFonts w:ascii="Times New Roman" w:hAnsi="Times New Roman"/>
          <w:i/>
          <w:iCs/>
          <w:sz w:val="24"/>
          <w:szCs w:val="24"/>
          <w:lang w:val="en-US"/>
        </w:rPr>
        <w:t>The Impact of Globalization on Economic Growth</w:t>
      </w:r>
      <w:r>
        <w:rPr>
          <w:rFonts w:ascii="Times New Roman" w:hAnsi="Times New Roman"/>
          <w:sz w:val="24"/>
          <w:szCs w:val="24"/>
          <w:lang w:val="en-US"/>
        </w:rPr>
        <w:t>.</w:t>
      </w:r>
      <w:proofErr w:type="gramEnd"/>
      <w:r>
        <w:rPr>
          <w:rFonts w:ascii="Times New Roman" w:hAnsi="Times New Roman"/>
          <w:sz w:val="24"/>
          <w:szCs w:val="24"/>
          <w:lang w:val="en-US"/>
        </w:rPr>
        <w:t xml:space="preserve"> Retrieved from The Balance: https://www.thebalance.com/globalization-and-its-impact-on-economic-growth-1978843</w:t>
      </w:r>
    </w:p>
    <w:p w:rsidR="00876507" w:rsidRDefault="00876507" w:rsidP="00876507">
      <w:pPr>
        <w:pStyle w:val="Bibliography"/>
        <w:spacing w:line="480" w:lineRule="auto"/>
        <w:ind w:left="720" w:hanging="720"/>
      </w:pPr>
      <w:proofErr w:type="gramStart"/>
      <w:r w:rsidRPr="00876507">
        <w:rPr>
          <w:rFonts w:ascii="Times New Roman" w:hAnsi="Times New Roman"/>
          <w:noProof/>
          <w:sz w:val="24"/>
          <w:szCs w:val="24"/>
          <w:lang w:val="en-US"/>
        </w:rPr>
        <w:t>Pete</w:t>
      </w:r>
      <w:r>
        <w:rPr>
          <w:rFonts w:ascii="Times New Roman" w:hAnsi="Times New Roman"/>
          <w:noProof/>
          <w:sz w:val="24"/>
          <w:szCs w:val="24"/>
          <w:lang w:val="en-US"/>
        </w:rPr>
        <w:t>r</w:t>
      </w:r>
      <w:r w:rsidRPr="00876507">
        <w:rPr>
          <w:rFonts w:ascii="Times New Roman" w:hAnsi="Times New Roman"/>
          <w:noProof/>
          <w:sz w:val="24"/>
          <w:szCs w:val="24"/>
          <w:lang w:val="en-US"/>
        </w:rPr>
        <w:t>sen</w:t>
      </w:r>
      <w:r>
        <w:rPr>
          <w:rFonts w:ascii="Times New Roman" w:hAnsi="Times New Roman"/>
          <w:sz w:val="24"/>
          <w:szCs w:val="24"/>
          <w:lang w:val="en-US"/>
        </w:rPr>
        <w:t>.</w:t>
      </w:r>
      <w:proofErr w:type="gramEnd"/>
      <w:r>
        <w:rPr>
          <w:rFonts w:ascii="Times New Roman" w:hAnsi="Times New Roman"/>
          <w:sz w:val="24"/>
          <w:szCs w:val="24"/>
          <w:lang w:val="en-US"/>
        </w:rPr>
        <w:t xml:space="preserve"> </w:t>
      </w:r>
      <w:proofErr w:type="gramStart"/>
      <w:r>
        <w:rPr>
          <w:rFonts w:ascii="Times New Roman" w:hAnsi="Times New Roman"/>
          <w:sz w:val="24"/>
          <w:szCs w:val="24"/>
          <w:lang w:val="en-US"/>
        </w:rPr>
        <w:t>(2018, July).</w:t>
      </w:r>
      <w:proofErr w:type="gramEnd"/>
      <w:r>
        <w:rPr>
          <w:rFonts w:ascii="Times New Roman" w:hAnsi="Times New Roman"/>
          <w:sz w:val="24"/>
          <w:szCs w:val="24"/>
          <w:lang w:val="en-US"/>
        </w:rPr>
        <w:t xml:space="preserve"> </w:t>
      </w:r>
      <w:proofErr w:type="gramStart"/>
      <w:r>
        <w:rPr>
          <w:rFonts w:ascii="Times New Roman" w:hAnsi="Times New Roman"/>
          <w:i/>
          <w:iCs/>
          <w:sz w:val="24"/>
          <w:szCs w:val="24"/>
          <w:lang w:val="en-US"/>
        </w:rPr>
        <w:t>7 Risks for the Global Economy</w:t>
      </w:r>
      <w:r>
        <w:rPr>
          <w:rFonts w:ascii="Times New Roman" w:hAnsi="Times New Roman"/>
          <w:sz w:val="24"/>
          <w:szCs w:val="24"/>
          <w:lang w:val="en-US"/>
        </w:rPr>
        <w:t>.</w:t>
      </w:r>
      <w:proofErr w:type="gramEnd"/>
      <w:r>
        <w:rPr>
          <w:rFonts w:ascii="Times New Roman" w:hAnsi="Times New Roman"/>
          <w:sz w:val="24"/>
          <w:szCs w:val="24"/>
          <w:lang w:val="en-US"/>
        </w:rPr>
        <w:t xml:space="preserve"> Retrieved from Global Economy Development: https://ged-project.de/ged-blog/improving-public-understanding-of-economic-globalisation/7-risks-for-the-global-economy/</w:t>
      </w:r>
    </w:p>
    <w:p w:rsidR="00876507" w:rsidRDefault="00876507" w:rsidP="00876507">
      <w:pPr>
        <w:spacing w:line="480" w:lineRule="auto"/>
      </w:pPr>
    </w:p>
    <w:p w:rsidR="00876507" w:rsidRDefault="00876507" w:rsidP="00876507">
      <w:pPr>
        <w:spacing w:line="480" w:lineRule="auto"/>
        <w:ind w:firstLine="720"/>
        <w:rPr>
          <w:rFonts w:ascii="Times New Roman" w:hAnsi="Times New Roman"/>
          <w:sz w:val="24"/>
          <w:szCs w:val="24"/>
        </w:rPr>
      </w:pPr>
    </w:p>
    <w:p w:rsidR="00554C1C" w:rsidRDefault="00554C1C"/>
    <w:sectPr w:rsidR="00554C1C">
      <w:headerReference w:type="default" r:id="rId7"/>
      <w:headerReference w:type="first" r:id="rId8"/>
      <w:pgSz w:w="11906" w:h="16838"/>
      <w:pgMar w:top="1440" w:right="1440" w:bottom="1440" w:left="1440" w:header="708" w:footer="708"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185F" w:rsidRDefault="00756D44">
    <w:pPr>
      <w:pStyle w:val="Header"/>
    </w:pPr>
    <w:r>
      <w:rPr>
        <w:rFonts w:ascii="Times New Roman" w:hAnsi="Times New Roman"/>
        <w:sz w:val="24"/>
        <w:szCs w:val="24"/>
      </w:rPr>
      <w:t>GLOBALIZATION</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Pr>
        <w:rFonts w:ascii="Times New Roman" w:hAnsi="Times New Roman"/>
        <w:noProof/>
        <w:sz w:val="24"/>
        <w:szCs w:val="24"/>
      </w:rPr>
      <w:t>6</w:t>
    </w:r>
    <w:r>
      <w:rPr>
        <w:rFonts w:ascii="Times New Roman" w:hAnsi="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185F" w:rsidRDefault="00756D44">
    <w:pPr>
      <w:pStyle w:val="Header"/>
    </w:pPr>
    <w:r>
      <w:rPr>
        <w:rFonts w:ascii="Times New Roman" w:hAnsi="Times New Roman"/>
        <w:sz w:val="24"/>
        <w:szCs w:val="24"/>
      </w:rPr>
      <w:t>Running head: GLOBALIZATION</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sidR="00A93194">
      <w:rPr>
        <w:rFonts w:ascii="Times New Roman" w:hAnsi="Times New Roman"/>
        <w:noProof/>
        <w:sz w:val="24"/>
        <w:szCs w:val="24"/>
      </w:rPr>
      <w:t>1</w:t>
    </w:r>
    <w:r>
      <w:rPr>
        <w:rFonts w:ascii="Times New Roman" w:hAnsi="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czM7c0NTAxtTA3NbNQ0lEKTi0uzszPAykwrAUAOHgpPSwAAAA="/>
  </w:docVars>
  <w:rsids>
    <w:rsidRoot w:val="00876507"/>
    <w:rsid w:val="00554C1C"/>
    <w:rsid w:val="00756D44"/>
    <w:rsid w:val="00876507"/>
    <w:rsid w:val="00894B24"/>
    <w:rsid w:val="00A93194"/>
    <w:rsid w:val="00CC6B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0"/>
    <w:lsdException w:name="TOC Heading" w:uiPriority="39" w:qFormat="1"/>
  </w:latentStyles>
  <w:style w:type="paragraph" w:default="1" w:styleId="Normal">
    <w:name w:val="Normal"/>
    <w:rsid w:val="00876507"/>
    <w:pPr>
      <w:suppressAutoHyphens/>
      <w:autoSpaceDN w:val="0"/>
      <w:spacing w:after="160" w:line="256" w:lineRule="auto"/>
      <w:textAlignment w:val="baseline"/>
    </w:pPr>
    <w:rPr>
      <w:rFonts w:ascii="Calibri" w:eastAsia="Calibri" w:hAnsi="Calibri" w:cs="Times New Roman"/>
      <w:lang w:val="en-GB"/>
    </w:rPr>
  </w:style>
  <w:style w:type="paragraph" w:styleId="Heading1">
    <w:name w:val="heading 1"/>
    <w:basedOn w:val="Normal"/>
    <w:next w:val="Normal"/>
    <w:link w:val="Heading1Char"/>
    <w:rsid w:val="00876507"/>
    <w:pPr>
      <w:keepNext/>
      <w:keepLines/>
      <w:spacing w:before="240" w:after="0"/>
      <w:outlineLvl w:val="0"/>
    </w:pPr>
    <w:rPr>
      <w:rFonts w:ascii="Calibri Light" w:eastAsia="Times New Roman" w:hAnsi="Calibri Light"/>
      <w:color w:val="2E74B5"/>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76507"/>
    <w:rPr>
      <w:rFonts w:ascii="Calibri Light" w:eastAsia="Times New Roman" w:hAnsi="Calibri Light" w:cs="Times New Roman"/>
      <w:color w:val="2E74B5"/>
      <w:sz w:val="32"/>
      <w:szCs w:val="32"/>
    </w:rPr>
  </w:style>
  <w:style w:type="paragraph" w:styleId="Bibliography">
    <w:name w:val="Bibliography"/>
    <w:basedOn w:val="Normal"/>
    <w:next w:val="Normal"/>
    <w:rsid w:val="00876507"/>
  </w:style>
  <w:style w:type="paragraph" w:styleId="Header">
    <w:name w:val="header"/>
    <w:basedOn w:val="Normal"/>
    <w:link w:val="HeaderChar"/>
    <w:rsid w:val="00876507"/>
    <w:pPr>
      <w:tabs>
        <w:tab w:val="center" w:pos="4513"/>
        <w:tab w:val="right" w:pos="9026"/>
      </w:tabs>
      <w:spacing w:after="0" w:line="240" w:lineRule="auto"/>
    </w:pPr>
  </w:style>
  <w:style w:type="character" w:customStyle="1" w:styleId="HeaderChar">
    <w:name w:val="Header Char"/>
    <w:basedOn w:val="DefaultParagraphFont"/>
    <w:link w:val="Header"/>
    <w:rsid w:val="00876507"/>
    <w:rPr>
      <w:rFonts w:ascii="Calibri" w:eastAsia="Calibri" w:hAnsi="Calibri" w:cs="Times New Roman"/>
      <w:lang w:val="en-GB"/>
    </w:rPr>
  </w:style>
  <w:style w:type="paragraph" w:styleId="BalloonText">
    <w:name w:val="Balloon Text"/>
    <w:basedOn w:val="Normal"/>
    <w:link w:val="BalloonTextChar"/>
    <w:uiPriority w:val="99"/>
    <w:semiHidden/>
    <w:unhideWhenUsed/>
    <w:rsid w:val="0087650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6507"/>
    <w:rPr>
      <w:rFonts w:ascii="Tahoma" w:eastAsia="Calibri" w:hAnsi="Tahoma" w:cs="Tahoma"/>
      <w:sz w:val="16"/>
      <w:szCs w:val="16"/>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0"/>
    <w:lsdException w:name="TOC Heading" w:uiPriority="39" w:qFormat="1"/>
  </w:latentStyles>
  <w:style w:type="paragraph" w:default="1" w:styleId="Normal">
    <w:name w:val="Normal"/>
    <w:rsid w:val="00876507"/>
    <w:pPr>
      <w:suppressAutoHyphens/>
      <w:autoSpaceDN w:val="0"/>
      <w:spacing w:after="160" w:line="256" w:lineRule="auto"/>
      <w:textAlignment w:val="baseline"/>
    </w:pPr>
    <w:rPr>
      <w:rFonts w:ascii="Calibri" w:eastAsia="Calibri" w:hAnsi="Calibri" w:cs="Times New Roman"/>
      <w:lang w:val="en-GB"/>
    </w:rPr>
  </w:style>
  <w:style w:type="paragraph" w:styleId="Heading1">
    <w:name w:val="heading 1"/>
    <w:basedOn w:val="Normal"/>
    <w:next w:val="Normal"/>
    <w:link w:val="Heading1Char"/>
    <w:rsid w:val="00876507"/>
    <w:pPr>
      <w:keepNext/>
      <w:keepLines/>
      <w:spacing w:before="240" w:after="0"/>
      <w:outlineLvl w:val="0"/>
    </w:pPr>
    <w:rPr>
      <w:rFonts w:ascii="Calibri Light" w:eastAsia="Times New Roman" w:hAnsi="Calibri Light"/>
      <w:color w:val="2E74B5"/>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76507"/>
    <w:rPr>
      <w:rFonts w:ascii="Calibri Light" w:eastAsia="Times New Roman" w:hAnsi="Calibri Light" w:cs="Times New Roman"/>
      <w:color w:val="2E74B5"/>
      <w:sz w:val="32"/>
      <w:szCs w:val="32"/>
    </w:rPr>
  </w:style>
  <w:style w:type="paragraph" w:styleId="Bibliography">
    <w:name w:val="Bibliography"/>
    <w:basedOn w:val="Normal"/>
    <w:next w:val="Normal"/>
    <w:rsid w:val="00876507"/>
  </w:style>
  <w:style w:type="paragraph" w:styleId="Header">
    <w:name w:val="header"/>
    <w:basedOn w:val="Normal"/>
    <w:link w:val="HeaderChar"/>
    <w:rsid w:val="00876507"/>
    <w:pPr>
      <w:tabs>
        <w:tab w:val="center" w:pos="4513"/>
        <w:tab w:val="right" w:pos="9026"/>
      </w:tabs>
      <w:spacing w:after="0" w:line="240" w:lineRule="auto"/>
    </w:pPr>
  </w:style>
  <w:style w:type="character" w:customStyle="1" w:styleId="HeaderChar">
    <w:name w:val="Header Char"/>
    <w:basedOn w:val="DefaultParagraphFont"/>
    <w:link w:val="Header"/>
    <w:rsid w:val="00876507"/>
    <w:rPr>
      <w:rFonts w:ascii="Calibri" w:eastAsia="Calibri" w:hAnsi="Calibri" w:cs="Times New Roman"/>
      <w:lang w:val="en-GB"/>
    </w:rPr>
  </w:style>
  <w:style w:type="paragraph" w:styleId="BalloonText">
    <w:name w:val="Balloon Text"/>
    <w:basedOn w:val="Normal"/>
    <w:link w:val="BalloonTextChar"/>
    <w:uiPriority w:val="99"/>
    <w:semiHidden/>
    <w:unhideWhenUsed/>
    <w:rsid w:val="0087650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6507"/>
    <w:rPr>
      <w:rFonts w:ascii="Tahoma" w:eastAsia="Calibri" w:hAnsi="Tahoma" w:cs="Tahoma"/>
      <w:sz w:val="16"/>
      <w:szCs w:val="1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jp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6</Pages>
  <Words>737</Words>
  <Characters>4204</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Kanyoi</dc:creator>
  <cp:lastModifiedBy>Kanyoi</cp:lastModifiedBy>
  <cp:revision>5</cp:revision>
  <dcterms:created xsi:type="dcterms:W3CDTF">2019-03-21T18:52:00Z</dcterms:created>
  <dcterms:modified xsi:type="dcterms:W3CDTF">2019-03-21T19:26:00Z</dcterms:modified>
</cp:coreProperties>
</file>