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1B66A1" w:rsidRDefault="00887854" w:rsidP="00A350A1">
      <w:pPr>
        <w:spacing w:line="480" w:lineRule="auto"/>
        <w:rPr>
          <w:rFonts w:ascii="Times New Roman" w:hAnsi="Times New Roman" w:cs="Times New Roman"/>
          <w:sz w:val="24"/>
          <w:szCs w:val="24"/>
        </w:rPr>
      </w:pPr>
      <w:bookmarkStart w:id="0" w:name="_GoBack"/>
      <w:bookmarkEnd w:id="0"/>
    </w:p>
    <w:p w14:paraId="6561B37B" w14:textId="77777777" w:rsidR="00887854" w:rsidRPr="001B66A1" w:rsidRDefault="00887854" w:rsidP="00A350A1">
      <w:pPr>
        <w:spacing w:line="480" w:lineRule="auto"/>
        <w:rPr>
          <w:rFonts w:ascii="Times New Roman" w:hAnsi="Times New Roman" w:cs="Times New Roman"/>
          <w:sz w:val="24"/>
          <w:szCs w:val="24"/>
        </w:rPr>
      </w:pPr>
    </w:p>
    <w:p w14:paraId="702F6EEA" w14:textId="77777777" w:rsidR="00887854" w:rsidRPr="001B66A1" w:rsidRDefault="00887854" w:rsidP="00A350A1">
      <w:pPr>
        <w:spacing w:line="480" w:lineRule="auto"/>
        <w:rPr>
          <w:rFonts w:ascii="Times New Roman" w:hAnsi="Times New Roman" w:cs="Times New Roman"/>
          <w:sz w:val="24"/>
          <w:szCs w:val="24"/>
        </w:rPr>
      </w:pPr>
    </w:p>
    <w:p w14:paraId="66BF0329" w14:textId="77777777" w:rsidR="00887854" w:rsidRPr="001B66A1" w:rsidRDefault="00887854" w:rsidP="00A350A1">
      <w:pPr>
        <w:spacing w:line="480" w:lineRule="auto"/>
        <w:rPr>
          <w:rFonts w:ascii="Times New Roman" w:hAnsi="Times New Roman" w:cs="Times New Roman"/>
          <w:sz w:val="24"/>
          <w:szCs w:val="24"/>
        </w:rPr>
      </w:pPr>
    </w:p>
    <w:p w14:paraId="48E93B59" w14:textId="77777777" w:rsidR="00887854" w:rsidRPr="001B66A1" w:rsidRDefault="00887854" w:rsidP="00A350A1">
      <w:pPr>
        <w:spacing w:line="480" w:lineRule="auto"/>
        <w:rPr>
          <w:rFonts w:ascii="Times New Roman" w:hAnsi="Times New Roman" w:cs="Times New Roman"/>
          <w:sz w:val="24"/>
          <w:szCs w:val="24"/>
        </w:rPr>
      </w:pPr>
    </w:p>
    <w:p w14:paraId="36969E0C" w14:textId="77777777" w:rsidR="00887854" w:rsidRPr="001B66A1" w:rsidRDefault="00887854" w:rsidP="00A350A1">
      <w:pPr>
        <w:spacing w:line="480" w:lineRule="auto"/>
        <w:rPr>
          <w:rFonts w:ascii="Times New Roman" w:hAnsi="Times New Roman" w:cs="Times New Roman"/>
          <w:sz w:val="24"/>
          <w:szCs w:val="24"/>
        </w:rPr>
      </w:pPr>
    </w:p>
    <w:p w14:paraId="4B3A0E99" w14:textId="77777777" w:rsidR="00887854" w:rsidRPr="001B66A1" w:rsidRDefault="00887854" w:rsidP="00A350A1">
      <w:pPr>
        <w:spacing w:line="480" w:lineRule="auto"/>
        <w:rPr>
          <w:rFonts w:ascii="Times New Roman" w:hAnsi="Times New Roman" w:cs="Times New Roman"/>
          <w:sz w:val="24"/>
          <w:szCs w:val="24"/>
        </w:rPr>
      </w:pPr>
    </w:p>
    <w:p w14:paraId="0D4ECE10" w14:textId="77777777" w:rsidR="00887854" w:rsidRPr="001B66A1" w:rsidRDefault="00887854" w:rsidP="00A350A1">
      <w:pPr>
        <w:spacing w:line="480" w:lineRule="auto"/>
        <w:rPr>
          <w:rFonts w:ascii="Times New Roman" w:hAnsi="Times New Roman" w:cs="Times New Roman"/>
          <w:sz w:val="24"/>
          <w:szCs w:val="24"/>
        </w:rPr>
      </w:pPr>
    </w:p>
    <w:p w14:paraId="219BB525" w14:textId="77777777" w:rsidR="00887854" w:rsidRPr="001B66A1" w:rsidRDefault="00887854" w:rsidP="00A350A1">
      <w:pPr>
        <w:spacing w:line="480" w:lineRule="auto"/>
        <w:rPr>
          <w:rFonts w:ascii="Times New Roman" w:hAnsi="Times New Roman" w:cs="Times New Roman"/>
          <w:sz w:val="24"/>
          <w:szCs w:val="24"/>
        </w:rPr>
      </w:pPr>
    </w:p>
    <w:p w14:paraId="281BC836" w14:textId="77777777" w:rsidR="00362FD2" w:rsidRDefault="00362FD2" w:rsidP="00A350A1">
      <w:pPr>
        <w:spacing w:line="480" w:lineRule="auto"/>
        <w:jc w:val="center"/>
        <w:rPr>
          <w:rFonts w:ascii="Times New Roman" w:hAnsi="Times New Roman" w:cs="Times New Roman"/>
          <w:sz w:val="24"/>
          <w:szCs w:val="24"/>
        </w:rPr>
      </w:pPr>
      <w:r>
        <w:rPr>
          <w:rFonts w:ascii="Times New Roman" w:hAnsi="Times New Roman" w:cs="Times New Roman"/>
          <w:sz w:val="24"/>
          <w:szCs w:val="24"/>
        </w:rPr>
        <w:t>HIPAA Compliance</w:t>
      </w:r>
    </w:p>
    <w:p w14:paraId="578B8A73" w14:textId="4CDC8107" w:rsidR="00887854" w:rsidRPr="001B66A1" w:rsidRDefault="00887854" w:rsidP="00A350A1">
      <w:pPr>
        <w:spacing w:line="480" w:lineRule="auto"/>
        <w:jc w:val="center"/>
        <w:rPr>
          <w:rFonts w:ascii="Times New Roman" w:hAnsi="Times New Roman" w:cs="Times New Roman"/>
          <w:sz w:val="24"/>
          <w:szCs w:val="24"/>
        </w:rPr>
      </w:pPr>
      <w:r w:rsidRPr="001B66A1">
        <w:rPr>
          <w:rFonts w:ascii="Times New Roman" w:hAnsi="Times New Roman" w:cs="Times New Roman"/>
          <w:sz w:val="24"/>
          <w:szCs w:val="24"/>
        </w:rPr>
        <w:t>Name</w:t>
      </w:r>
    </w:p>
    <w:p w14:paraId="168E740A" w14:textId="0B7EAE2C" w:rsidR="00887854" w:rsidRPr="001B66A1" w:rsidRDefault="00887854" w:rsidP="00A350A1">
      <w:pPr>
        <w:spacing w:line="480" w:lineRule="auto"/>
        <w:jc w:val="center"/>
        <w:rPr>
          <w:rFonts w:ascii="Times New Roman" w:hAnsi="Times New Roman" w:cs="Times New Roman"/>
          <w:sz w:val="24"/>
          <w:szCs w:val="24"/>
        </w:rPr>
      </w:pPr>
      <w:r w:rsidRPr="001B66A1">
        <w:rPr>
          <w:rFonts w:ascii="Times New Roman" w:hAnsi="Times New Roman" w:cs="Times New Roman"/>
          <w:sz w:val="24"/>
          <w:szCs w:val="24"/>
        </w:rPr>
        <w:t>Course</w:t>
      </w:r>
    </w:p>
    <w:p w14:paraId="7C3C7151" w14:textId="4FC58618" w:rsidR="00887854" w:rsidRPr="001B66A1" w:rsidRDefault="00887854" w:rsidP="00A350A1">
      <w:pPr>
        <w:spacing w:line="480" w:lineRule="auto"/>
        <w:jc w:val="center"/>
        <w:rPr>
          <w:rFonts w:ascii="Times New Roman" w:hAnsi="Times New Roman" w:cs="Times New Roman"/>
          <w:sz w:val="24"/>
          <w:szCs w:val="24"/>
        </w:rPr>
      </w:pPr>
      <w:r w:rsidRPr="001B66A1">
        <w:rPr>
          <w:rFonts w:ascii="Times New Roman" w:hAnsi="Times New Roman" w:cs="Times New Roman"/>
          <w:sz w:val="24"/>
          <w:szCs w:val="24"/>
        </w:rPr>
        <w:t>Date</w:t>
      </w:r>
    </w:p>
    <w:p w14:paraId="2962D657" w14:textId="005218D2" w:rsidR="00887854" w:rsidRPr="001B66A1" w:rsidRDefault="00887854" w:rsidP="00A350A1">
      <w:pPr>
        <w:spacing w:line="480" w:lineRule="auto"/>
        <w:rPr>
          <w:rFonts w:ascii="Times New Roman" w:hAnsi="Times New Roman" w:cs="Times New Roman"/>
          <w:sz w:val="24"/>
          <w:szCs w:val="24"/>
        </w:rPr>
      </w:pPr>
    </w:p>
    <w:p w14:paraId="4FB46509" w14:textId="39E2B72A" w:rsidR="00362FD2" w:rsidRPr="00362FD2" w:rsidRDefault="00887854" w:rsidP="00A350A1">
      <w:pPr>
        <w:spacing w:line="480" w:lineRule="auto"/>
        <w:rPr>
          <w:rFonts w:ascii="Times New Roman" w:hAnsi="Times New Roman" w:cs="Times New Roman"/>
          <w:sz w:val="24"/>
          <w:szCs w:val="24"/>
        </w:rPr>
      </w:pPr>
      <w:r w:rsidRPr="001B66A1">
        <w:rPr>
          <w:rFonts w:ascii="Times New Roman" w:hAnsi="Times New Roman" w:cs="Times New Roman"/>
          <w:sz w:val="24"/>
          <w:szCs w:val="24"/>
        </w:rPr>
        <w:br w:type="page"/>
      </w:r>
      <w:bookmarkStart w:id="1" w:name="_Toc68893893"/>
    </w:p>
    <w:bookmarkEnd w:id="1"/>
    <w:p w14:paraId="28FE54F5" w14:textId="003BC8A8" w:rsidR="00B07472" w:rsidRDefault="00370E9D" w:rsidP="00A350A1">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Health Insurance Portability and Accountability Act is a federal law that was signed into law on 21</w:t>
      </w:r>
      <w:r w:rsidRPr="00370E9D">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August 1996 and includes regulations to protect the security and privacy of sensitive patient information. It covers several other areas including; industry standards for electronic billing, healthcare information and other processes, healthcare fraud and abuse and the transfer and continuation of health insurance coverage for unemployed Americans or those who change jobs. The Act is divided into </w:t>
      </w:r>
      <w:r w:rsidR="00557228">
        <w:rPr>
          <w:rFonts w:ascii="Times New Roman" w:hAnsi="Times New Roman" w:cs="Times New Roman"/>
          <w:color w:val="000000" w:themeColor="text1"/>
          <w:sz w:val="24"/>
          <w:szCs w:val="24"/>
        </w:rPr>
        <w:t>5 titles; HIPAA Health Insurance Reform which deals with health insurance portability, HIPAA Administrative Simplification which establishes industry standards for electronic data use in healthcare, HIPAA Tax Related Health Provisions, Application and Enforcement of Group Health Plan Requirements and Revenue Offsets</w:t>
      </w:r>
      <w:r w:rsidR="003619F6">
        <w:rPr>
          <w:rFonts w:ascii="Times New Roman" w:hAnsi="Times New Roman" w:cs="Times New Roman"/>
          <w:color w:val="000000" w:themeColor="text1"/>
          <w:sz w:val="24"/>
          <w:szCs w:val="24"/>
        </w:rPr>
        <w:t xml:space="preserve"> (</w:t>
      </w:r>
      <w:r w:rsidR="000808BD">
        <w:rPr>
          <w:rFonts w:ascii="Times New Roman" w:hAnsi="Times New Roman" w:cs="Times New Roman"/>
          <w:color w:val="000000" w:themeColor="text1"/>
          <w:sz w:val="24"/>
          <w:szCs w:val="24"/>
        </w:rPr>
        <w:t>Department of Health Care Services, n.d)</w:t>
      </w:r>
      <w:r w:rsidR="00557228">
        <w:rPr>
          <w:rFonts w:ascii="Times New Roman" w:hAnsi="Times New Roman" w:cs="Times New Roman"/>
          <w:color w:val="000000" w:themeColor="text1"/>
          <w:sz w:val="24"/>
          <w:szCs w:val="24"/>
        </w:rPr>
        <w:t xml:space="preserve">. </w:t>
      </w:r>
      <w:r w:rsidR="005C0D77">
        <w:rPr>
          <w:rFonts w:ascii="Times New Roman" w:hAnsi="Times New Roman" w:cs="Times New Roman"/>
          <w:color w:val="000000" w:themeColor="text1"/>
          <w:sz w:val="24"/>
          <w:szCs w:val="24"/>
        </w:rPr>
        <w:t xml:space="preserve">Since it was signed into law, HIPAA has been updated several times since it is not technology specific. Major updates through the years include; HIPAA Omnibus Final Rule of 2013, addition of HITECH Act requirements in 2009, HIPAA enforcement rule of 2006 and the HIPAA Privacy Rule and Security Rule of 2003. </w:t>
      </w:r>
      <w:r w:rsidR="00BD4DB2">
        <w:rPr>
          <w:rFonts w:ascii="Times New Roman" w:hAnsi="Times New Roman" w:cs="Times New Roman"/>
          <w:color w:val="000000" w:themeColor="text1"/>
          <w:sz w:val="24"/>
          <w:szCs w:val="24"/>
        </w:rPr>
        <w:t xml:space="preserve">The basic goal of the Act is to keep protected health information (PHI) private and limit it to those who need to know. Any information that provides links to specific PHI is covered by the Act regardless of data size. HIPAA covers billing companies, insurance companies, health care facility employees, students and electronic medical record companies. </w:t>
      </w:r>
      <w:r w:rsidR="00740785">
        <w:rPr>
          <w:rFonts w:ascii="Times New Roman" w:hAnsi="Times New Roman" w:cs="Times New Roman"/>
          <w:color w:val="000000" w:themeColor="text1"/>
          <w:sz w:val="24"/>
          <w:szCs w:val="24"/>
        </w:rPr>
        <w:t xml:space="preserve">HIPAA Compliance remains to be one of the biggest challenges for healthcare providers and covered entities today. The management of information risks requires finding a healthy balance between security maintenance and not inhibiting some aspects of the business. </w:t>
      </w:r>
      <w:r w:rsidR="00B96289">
        <w:rPr>
          <w:rFonts w:ascii="Times New Roman" w:hAnsi="Times New Roman" w:cs="Times New Roman"/>
          <w:color w:val="000000" w:themeColor="text1"/>
          <w:sz w:val="24"/>
          <w:szCs w:val="24"/>
        </w:rPr>
        <w:t xml:space="preserve">HIPAA compliance for most healthcare providers involves the mitigation of various privacy and security challenges. In this paper, I will discuss the general aspects of a HIPAA IT security compliance framework. </w:t>
      </w:r>
    </w:p>
    <w:p w14:paraId="3F32E4E2" w14:textId="3C72AC96" w:rsidR="00B96289" w:rsidRDefault="00B96289" w:rsidP="00A350A1">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achieve HIPAA compliance, organizations should use a tiered structure that provides a general roadmap through an institutional plan, a process to implement the plan and a provision for training of employees</w:t>
      </w:r>
      <w:r w:rsidR="0079289A">
        <w:rPr>
          <w:rFonts w:ascii="Times New Roman" w:hAnsi="Times New Roman" w:cs="Times New Roman"/>
          <w:color w:val="000000" w:themeColor="text1"/>
          <w:sz w:val="24"/>
          <w:szCs w:val="24"/>
        </w:rPr>
        <w:t xml:space="preserve"> (Kenigsberg, 2004)</w:t>
      </w:r>
      <w:r>
        <w:rPr>
          <w:rFonts w:ascii="Times New Roman" w:hAnsi="Times New Roman" w:cs="Times New Roman"/>
          <w:color w:val="000000" w:themeColor="text1"/>
          <w:sz w:val="24"/>
          <w:szCs w:val="24"/>
        </w:rPr>
        <w:t xml:space="preserve">. </w:t>
      </w:r>
      <w:r w:rsidR="00E7679C">
        <w:rPr>
          <w:rFonts w:ascii="Times New Roman" w:hAnsi="Times New Roman" w:cs="Times New Roman"/>
          <w:color w:val="000000" w:themeColor="text1"/>
          <w:sz w:val="24"/>
          <w:szCs w:val="24"/>
        </w:rPr>
        <w:t>These interdependent elements are fundamental to helping an organization define its compliance strategy and how to implement this strategy. The first element is the institutional plan. Components of the institutional plan include; incident discovery, rep</w:t>
      </w:r>
      <w:r w:rsidR="009646A6">
        <w:rPr>
          <w:rFonts w:ascii="Times New Roman" w:hAnsi="Times New Roman" w:cs="Times New Roman"/>
          <w:color w:val="000000" w:themeColor="text1"/>
          <w:sz w:val="24"/>
          <w:szCs w:val="24"/>
        </w:rPr>
        <w:t>orting and tracking mechanisms as well as a training feature. A good institutional plan defines the work to be done to make compliance possible, a work schedule</w:t>
      </w:r>
      <w:r w:rsidR="009C4C45">
        <w:rPr>
          <w:rFonts w:ascii="Times New Roman" w:hAnsi="Times New Roman" w:cs="Times New Roman"/>
          <w:color w:val="000000" w:themeColor="text1"/>
          <w:sz w:val="24"/>
          <w:szCs w:val="24"/>
        </w:rPr>
        <w:t>, systems and organizations to be involved in the work and training features. This plan should be in line with the organization’</w:t>
      </w:r>
      <w:r w:rsidR="00F34117">
        <w:rPr>
          <w:rFonts w:ascii="Times New Roman" w:hAnsi="Times New Roman" w:cs="Times New Roman"/>
          <w:color w:val="000000" w:themeColor="text1"/>
          <w:sz w:val="24"/>
          <w:szCs w:val="24"/>
        </w:rPr>
        <w:t xml:space="preserve">s general strategic plans. Institutional intentionality is also very important as information security management and HIPAA compliance should be </w:t>
      </w:r>
      <w:r w:rsidR="0030463E">
        <w:rPr>
          <w:rFonts w:ascii="Times New Roman" w:hAnsi="Times New Roman" w:cs="Times New Roman"/>
          <w:color w:val="000000" w:themeColor="text1"/>
          <w:sz w:val="24"/>
          <w:szCs w:val="24"/>
        </w:rPr>
        <w:t xml:space="preserve">institution-wide goals and not just the concern of the IT department. Institutional intentionality and recognition makes the process more valid and raises the commitment and awareness of all involved. The institutional plan should be preferably written and should focus on compliance activities. It should include the general institutional approach as well as the addressable and required implementation specifications. </w:t>
      </w:r>
      <w:r w:rsidR="00381E6C">
        <w:rPr>
          <w:rFonts w:ascii="Times New Roman" w:hAnsi="Times New Roman" w:cs="Times New Roman"/>
          <w:color w:val="000000" w:themeColor="text1"/>
          <w:sz w:val="24"/>
          <w:szCs w:val="24"/>
        </w:rPr>
        <w:t xml:space="preserve">The plan should be based on principles in line with HIPAA compliance requirements such as preservation of integrity, confidentiality and access to PHI. </w:t>
      </w:r>
    </w:p>
    <w:p w14:paraId="206F3C7A" w14:textId="1F26DB99" w:rsidR="00381E6C" w:rsidRDefault="00381E6C" w:rsidP="00A350A1">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second element on the organizational framework is the organizational process. </w:t>
      </w:r>
      <w:r w:rsidR="004A11E8">
        <w:rPr>
          <w:rFonts w:ascii="Times New Roman" w:hAnsi="Times New Roman" w:cs="Times New Roman"/>
          <w:color w:val="000000" w:themeColor="text1"/>
          <w:sz w:val="24"/>
          <w:szCs w:val="24"/>
        </w:rPr>
        <w:t>The organizational process refer</w:t>
      </w:r>
      <w:r w:rsidR="00874F12">
        <w:rPr>
          <w:rFonts w:ascii="Times New Roman" w:hAnsi="Times New Roman" w:cs="Times New Roman"/>
          <w:color w:val="000000" w:themeColor="text1"/>
          <w:sz w:val="24"/>
          <w:szCs w:val="24"/>
        </w:rPr>
        <w:t xml:space="preserve">s to the governance methodology and includes a series of repetitive motions, operations and actions. It defines responsible officials, levels of institutional accountability and </w:t>
      </w:r>
      <w:r w:rsidR="00A350A1">
        <w:rPr>
          <w:rFonts w:ascii="Times New Roman" w:hAnsi="Times New Roman" w:cs="Times New Roman"/>
          <w:color w:val="000000" w:themeColor="text1"/>
          <w:sz w:val="24"/>
          <w:szCs w:val="24"/>
        </w:rPr>
        <w:t xml:space="preserve">specifies how the current environment plays into meeting compliance requirements. At the heart of the organizational process is the central IT department. </w:t>
      </w:r>
      <w:r w:rsidR="0079289A">
        <w:rPr>
          <w:rFonts w:ascii="Times New Roman" w:hAnsi="Times New Roman" w:cs="Times New Roman"/>
          <w:color w:val="000000" w:themeColor="text1"/>
          <w:sz w:val="24"/>
          <w:szCs w:val="24"/>
        </w:rPr>
        <w:t>This department is responsible for the integration of compliance activities into the institutional enterprise. The last element is workforce training. Ideally, employee training for HIPAA should be done under the supervision of a security officer. Training should be done annually and should be mandatory for all members of staff</w:t>
      </w:r>
      <w:r w:rsidR="003619F6">
        <w:rPr>
          <w:rFonts w:ascii="Times New Roman" w:hAnsi="Times New Roman" w:cs="Times New Roman"/>
          <w:color w:val="000000" w:themeColor="text1"/>
          <w:sz w:val="24"/>
          <w:szCs w:val="24"/>
        </w:rPr>
        <w:t xml:space="preserve"> (Edemekong, 2021)</w:t>
      </w:r>
      <w:r w:rsidR="0079289A">
        <w:rPr>
          <w:rFonts w:ascii="Times New Roman" w:hAnsi="Times New Roman" w:cs="Times New Roman"/>
          <w:color w:val="000000" w:themeColor="text1"/>
          <w:sz w:val="24"/>
          <w:szCs w:val="24"/>
        </w:rPr>
        <w:t>.</w:t>
      </w:r>
    </w:p>
    <w:p w14:paraId="2CAC45E7" w14:textId="77777777" w:rsidR="0079289A" w:rsidRDefault="0079289A" w:rsidP="00A350A1">
      <w:pPr>
        <w:spacing w:line="480" w:lineRule="auto"/>
        <w:ind w:firstLine="720"/>
        <w:rPr>
          <w:rFonts w:ascii="Times New Roman" w:hAnsi="Times New Roman" w:cs="Times New Roman"/>
          <w:color w:val="000000" w:themeColor="text1"/>
          <w:sz w:val="24"/>
          <w:szCs w:val="24"/>
        </w:rPr>
      </w:pPr>
    </w:p>
    <w:p w14:paraId="441E7DE5" w14:textId="0F8DE7D5" w:rsidR="0079289A" w:rsidRDefault="0079289A" w:rsidP="0079289A">
      <w:pPr>
        <w:spacing w:line="480" w:lineRule="auto"/>
        <w:ind w:firstLine="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p>
    <w:p w14:paraId="49300615" w14:textId="38DD6332" w:rsidR="000808BD" w:rsidRDefault="000808BD" w:rsidP="005801ED">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0808BD">
        <w:rPr>
          <w:rFonts w:ascii="Times New Roman" w:eastAsia="Times New Roman" w:hAnsi="Times New Roman" w:cs="Times New Roman"/>
          <w:color w:val="000000" w:themeColor="text1"/>
          <w:sz w:val="24"/>
          <w:szCs w:val="24"/>
          <w:shd w:val="clear" w:color="auto" w:fill="E8F2FC"/>
        </w:rPr>
        <w:t>Department of Health Care Services. (n.d.). </w:t>
      </w:r>
      <w:r w:rsidRPr="000808BD">
        <w:rPr>
          <w:rFonts w:ascii="Times New Roman" w:eastAsia="Times New Roman" w:hAnsi="Times New Roman" w:cs="Times New Roman"/>
          <w:i/>
          <w:iCs/>
          <w:color w:val="000000" w:themeColor="text1"/>
          <w:sz w:val="24"/>
          <w:szCs w:val="24"/>
          <w:shd w:val="clear" w:color="auto" w:fill="E8F2FC"/>
        </w:rPr>
        <w:t>HIPAA Title Information</w:t>
      </w:r>
      <w:r w:rsidRPr="000808BD">
        <w:rPr>
          <w:rFonts w:ascii="Times New Roman" w:eastAsia="Times New Roman" w:hAnsi="Times New Roman" w:cs="Times New Roman"/>
          <w:color w:val="000000" w:themeColor="text1"/>
          <w:sz w:val="24"/>
          <w:szCs w:val="24"/>
          <w:shd w:val="clear" w:color="auto" w:fill="E8F2FC"/>
        </w:rPr>
        <w:t xml:space="preserve">. DHCS State of California. </w:t>
      </w:r>
      <w:hyperlink r:id="rId8" w:history="1">
        <w:r w:rsidRPr="0043056C">
          <w:rPr>
            <w:rStyle w:val="Hyperlink"/>
            <w:rFonts w:ascii="Times New Roman" w:eastAsia="Times New Roman" w:hAnsi="Times New Roman" w:cs="Times New Roman"/>
            <w:sz w:val="24"/>
            <w:szCs w:val="24"/>
            <w:shd w:val="clear" w:color="auto" w:fill="E8F2FC"/>
          </w:rPr>
          <w:t>https://www.dhcs.ca.gov/formsandpubs/laws/hipaa/Pages/1.10HIPAATitleInformation.aspx</w:t>
        </w:r>
      </w:hyperlink>
    </w:p>
    <w:p w14:paraId="520390E6" w14:textId="7E5CCCF6" w:rsidR="005801ED" w:rsidRDefault="005801ED" w:rsidP="005801ED">
      <w:pPr>
        <w:spacing w:line="480" w:lineRule="auto"/>
        <w:ind w:left="720" w:hanging="720"/>
        <w:rPr>
          <w:rFonts w:ascii="Times New Roman" w:eastAsia="Times New Roman" w:hAnsi="Times New Roman" w:cs="Times New Roman"/>
          <w:color w:val="222222"/>
          <w:sz w:val="24"/>
          <w:szCs w:val="24"/>
          <w:shd w:val="clear" w:color="auto" w:fill="FFFFFF"/>
        </w:rPr>
      </w:pPr>
      <w:r w:rsidRPr="005801ED">
        <w:rPr>
          <w:rFonts w:ascii="Times New Roman" w:eastAsia="Times New Roman" w:hAnsi="Times New Roman" w:cs="Times New Roman"/>
          <w:color w:val="222222"/>
          <w:sz w:val="24"/>
          <w:szCs w:val="24"/>
          <w:shd w:val="clear" w:color="auto" w:fill="FFFFFF"/>
        </w:rPr>
        <w:t>Edemekong, P., Annamaraju, P., &amp; Haydel, M. (2021). Health Insurance Portability and Accountability Act. </w:t>
      </w:r>
      <w:r w:rsidRPr="005801ED">
        <w:rPr>
          <w:rFonts w:ascii="Times New Roman" w:eastAsia="Times New Roman" w:hAnsi="Times New Roman" w:cs="Times New Roman"/>
          <w:i/>
          <w:iCs/>
          <w:color w:val="222222"/>
          <w:sz w:val="24"/>
          <w:szCs w:val="24"/>
          <w:shd w:val="clear" w:color="auto" w:fill="FFFFFF"/>
        </w:rPr>
        <w:t>StatPearls</w:t>
      </w:r>
      <w:r w:rsidRPr="005801ED">
        <w:rPr>
          <w:rFonts w:ascii="Times New Roman" w:eastAsia="Times New Roman" w:hAnsi="Times New Roman" w:cs="Times New Roman"/>
          <w:color w:val="222222"/>
          <w:sz w:val="24"/>
          <w:szCs w:val="24"/>
          <w:shd w:val="clear" w:color="auto" w:fill="FFFFFF"/>
        </w:rPr>
        <w:t>.</w:t>
      </w:r>
    </w:p>
    <w:p w14:paraId="7BB8BEAF" w14:textId="19E97A43" w:rsidR="000F2ABC" w:rsidRPr="000F2ABC" w:rsidRDefault="000F2ABC" w:rsidP="005801ED">
      <w:pPr>
        <w:spacing w:line="480" w:lineRule="auto"/>
        <w:ind w:left="720" w:hanging="720"/>
        <w:rPr>
          <w:rFonts w:ascii="Times New Roman" w:hAnsi="Times New Roman" w:cs="Times New Roman"/>
          <w:color w:val="000000" w:themeColor="text1"/>
          <w:sz w:val="24"/>
          <w:szCs w:val="24"/>
        </w:rPr>
      </w:pPr>
      <w:r w:rsidRPr="000F2ABC">
        <w:rPr>
          <w:rFonts w:ascii="Times New Roman" w:eastAsia="Times New Roman" w:hAnsi="Times New Roman" w:cs="Times New Roman"/>
          <w:color w:val="222222"/>
          <w:sz w:val="24"/>
          <w:szCs w:val="24"/>
          <w:shd w:val="clear" w:color="auto" w:fill="FFFFFF"/>
        </w:rPr>
        <w:t>Kenigsberg, N. K. S., Fauerbach, K. M., &amp; McMillan, M. A. (2004). A framework for HIPAA IT security compliance: Leveraging for security. </w:t>
      </w:r>
      <w:r w:rsidRPr="000F2ABC">
        <w:rPr>
          <w:rFonts w:ascii="Times New Roman" w:eastAsia="Times New Roman" w:hAnsi="Times New Roman" w:cs="Times New Roman"/>
          <w:i/>
          <w:iCs/>
          <w:color w:val="222222"/>
          <w:sz w:val="24"/>
          <w:szCs w:val="24"/>
          <w:shd w:val="clear" w:color="auto" w:fill="FFFFFF"/>
        </w:rPr>
        <w:t>EDUCAUSE Center for Applied Research Bulletin</w:t>
      </w:r>
      <w:r w:rsidRPr="000F2ABC">
        <w:rPr>
          <w:rFonts w:ascii="Times New Roman" w:eastAsia="Times New Roman" w:hAnsi="Times New Roman" w:cs="Times New Roman"/>
          <w:color w:val="222222"/>
          <w:sz w:val="24"/>
          <w:szCs w:val="24"/>
          <w:shd w:val="clear" w:color="auto" w:fill="FFFFFF"/>
        </w:rPr>
        <w:t>, </w:t>
      </w:r>
      <w:r w:rsidRPr="000F2ABC">
        <w:rPr>
          <w:rFonts w:ascii="Times New Roman" w:eastAsia="Times New Roman" w:hAnsi="Times New Roman" w:cs="Times New Roman"/>
          <w:i/>
          <w:iCs/>
          <w:color w:val="222222"/>
          <w:sz w:val="24"/>
          <w:szCs w:val="24"/>
          <w:shd w:val="clear" w:color="auto" w:fill="FFFFFF"/>
        </w:rPr>
        <w:t>25</w:t>
      </w:r>
      <w:r w:rsidRPr="000F2ABC">
        <w:rPr>
          <w:rFonts w:ascii="Times New Roman" w:eastAsia="Times New Roman" w:hAnsi="Times New Roman" w:cs="Times New Roman"/>
          <w:color w:val="222222"/>
          <w:sz w:val="24"/>
          <w:szCs w:val="24"/>
          <w:shd w:val="clear" w:color="auto" w:fill="FFFFFF"/>
        </w:rPr>
        <w:t>.</w:t>
      </w:r>
    </w:p>
    <w:sectPr w:rsidR="000F2ABC" w:rsidRPr="000F2ABC" w:rsidSect="001B3647">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74E24" w14:textId="77777777" w:rsidR="00E071FE" w:rsidRDefault="00E071FE" w:rsidP="001B3647">
      <w:pPr>
        <w:spacing w:after="0" w:line="240" w:lineRule="auto"/>
      </w:pPr>
      <w:r>
        <w:separator/>
      </w:r>
    </w:p>
  </w:endnote>
  <w:endnote w:type="continuationSeparator" w:id="0">
    <w:p w14:paraId="73109D39" w14:textId="77777777" w:rsidR="00E071FE" w:rsidRDefault="00E071FE"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ED5C0" w14:textId="77777777" w:rsidR="00E071FE" w:rsidRDefault="00E071FE" w:rsidP="001B3647">
      <w:pPr>
        <w:spacing w:after="0" w:line="240" w:lineRule="auto"/>
      </w:pPr>
      <w:r>
        <w:separator/>
      </w:r>
    </w:p>
  </w:footnote>
  <w:footnote w:type="continuationSeparator" w:id="0">
    <w:p w14:paraId="44EC1560" w14:textId="77777777" w:rsidR="00E071FE" w:rsidRDefault="00E071FE"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6303E958" w:rsidR="001B3647" w:rsidRPr="001B3647" w:rsidRDefault="00362FD2">
    <w:pPr>
      <w:pStyle w:val="Header"/>
      <w:jc w:val="right"/>
      <w:rPr>
        <w:rFonts w:ascii="Times New Roman" w:hAnsi="Times New Roman" w:cs="Times New Roman"/>
        <w:sz w:val="24"/>
        <w:szCs w:val="24"/>
      </w:rPr>
    </w:pPr>
    <w:r>
      <w:rPr>
        <w:rFonts w:ascii="Times New Roman" w:hAnsi="Times New Roman" w:cs="Times New Roman"/>
        <w:sz w:val="24"/>
        <w:szCs w:val="24"/>
      </w:rPr>
      <w:t>HIPAA COMPLIANCE</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4151DB">
          <w:rPr>
            <w:rFonts w:ascii="Times New Roman" w:hAnsi="Times New Roman" w:cs="Times New Roman"/>
            <w:noProof/>
            <w:sz w:val="24"/>
            <w:szCs w:val="24"/>
          </w:rPr>
          <w:t>4</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619512CA"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362FD2">
      <w:rPr>
        <w:rFonts w:ascii="Times New Roman" w:hAnsi="Times New Roman" w:cs="Times New Roman"/>
        <w:sz w:val="24"/>
        <w:szCs w:val="24"/>
      </w:rPr>
      <w:t xml:space="preserve"> HIPAA COMPLIANCE</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E071FE">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5F6"/>
    <w:rsid w:val="00003D4A"/>
    <w:rsid w:val="0000665B"/>
    <w:rsid w:val="00007A13"/>
    <w:rsid w:val="00007C4D"/>
    <w:rsid w:val="000123DF"/>
    <w:rsid w:val="000126B5"/>
    <w:rsid w:val="000143AF"/>
    <w:rsid w:val="00015DB2"/>
    <w:rsid w:val="0002124B"/>
    <w:rsid w:val="00021ADD"/>
    <w:rsid w:val="00026757"/>
    <w:rsid w:val="00026BB4"/>
    <w:rsid w:val="000305A6"/>
    <w:rsid w:val="000306F4"/>
    <w:rsid w:val="00031C42"/>
    <w:rsid w:val="00033973"/>
    <w:rsid w:val="000356D3"/>
    <w:rsid w:val="00037E69"/>
    <w:rsid w:val="00041495"/>
    <w:rsid w:val="00041C1E"/>
    <w:rsid w:val="0004213E"/>
    <w:rsid w:val="000422C2"/>
    <w:rsid w:val="0004431A"/>
    <w:rsid w:val="000466F0"/>
    <w:rsid w:val="00046978"/>
    <w:rsid w:val="0005073A"/>
    <w:rsid w:val="00052755"/>
    <w:rsid w:val="00054FF6"/>
    <w:rsid w:val="000555B3"/>
    <w:rsid w:val="00055F9B"/>
    <w:rsid w:val="00060138"/>
    <w:rsid w:val="00061458"/>
    <w:rsid w:val="00062540"/>
    <w:rsid w:val="000663FE"/>
    <w:rsid w:val="00073B7F"/>
    <w:rsid w:val="0007472A"/>
    <w:rsid w:val="0007485B"/>
    <w:rsid w:val="00075824"/>
    <w:rsid w:val="00076586"/>
    <w:rsid w:val="00076C40"/>
    <w:rsid w:val="00077CFB"/>
    <w:rsid w:val="000808BD"/>
    <w:rsid w:val="000833E6"/>
    <w:rsid w:val="00083925"/>
    <w:rsid w:val="00084353"/>
    <w:rsid w:val="000849CE"/>
    <w:rsid w:val="00084B1F"/>
    <w:rsid w:val="00084C7B"/>
    <w:rsid w:val="00084F76"/>
    <w:rsid w:val="00085236"/>
    <w:rsid w:val="000853AE"/>
    <w:rsid w:val="000873F4"/>
    <w:rsid w:val="00090BDA"/>
    <w:rsid w:val="00090F13"/>
    <w:rsid w:val="00091A1A"/>
    <w:rsid w:val="00092C4A"/>
    <w:rsid w:val="00096B84"/>
    <w:rsid w:val="00096F03"/>
    <w:rsid w:val="000A0351"/>
    <w:rsid w:val="000A0E2D"/>
    <w:rsid w:val="000A2343"/>
    <w:rsid w:val="000A338D"/>
    <w:rsid w:val="000A58B1"/>
    <w:rsid w:val="000A60BE"/>
    <w:rsid w:val="000B0C07"/>
    <w:rsid w:val="000B3409"/>
    <w:rsid w:val="000B3481"/>
    <w:rsid w:val="000B4215"/>
    <w:rsid w:val="000B59FA"/>
    <w:rsid w:val="000C006E"/>
    <w:rsid w:val="000C2DC6"/>
    <w:rsid w:val="000C345D"/>
    <w:rsid w:val="000C4090"/>
    <w:rsid w:val="000C5869"/>
    <w:rsid w:val="000C671C"/>
    <w:rsid w:val="000C75CF"/>
    <w:rsid w:val="000C7B72"/>
    <w:rsid w:val="000D06CE"/>
    <w:rsid w:val="000D0C95"/>
    <w:rsid w:val="000D2247"/>
    <w:rsid w:val="000D27F0"/>
    <w:rsid w:val="000D580D"/>
    <w:rsid w:val="000E465C"/>
    <w:rsid w:val="000E537E"/>
    <w:rsid w:val="000F06AC"/>
    <w:rsid w:val="000F07C1"/>
    <w:rsid w:val="000F2A50"/>
    <w:rsid w:val="000F2ABC"/>
    <w:rsid w:val="000F7CAE"/>
    <w:rsid w:val="0010059D"/>
    <w:rsid w:val="00100E83"/>
    <w:rsid w:val="001013C0"/>
    <w:rsid w:val="00101880"/>
    <w:rsid w:val="0010552C"/>
    <w:rsid w:val="0010710B"/>
    <w:rsid w:val="001073ED"/>
    <w:rsid w:val="001102AE"/>
    <w:rsid w:val="00111745"/>
    <w:rsid w:val="001131D0"/>
    <w:rsid w:val="00113261"/>
    <w:rsid w:val="00113F89"/>
    <w:rsid w:val="00114A22"/>
    <w:rsid w:val="001165C8"/>
    <w:rsid w:val="001210FD"/>
    <w:rsid w:val="0012174D"/>
    <w:rsid w:val="00123A43"/>
    <w:rsid w:val="00123B4D"/>
    <w:rsid w:val="001243FF"/>
    <w:rsid w:val="00127D42"/>
    <w:rsid w:val="00130024"/>
    <w:rsid w:val="00133FDE"/>
    <w:rsid w:val="00134E79"/>
    <w:rsid w:val="00137185"/>
    <w:rsid w:val="00137F9A"/>
    <w:rsid w:val="001420C0"/>
    <w:rsid w:val="0014258C"/>
    <w:rsid w:val="00145B42"/>
    <w:rsid w:val="0015657F"/>
    <w:rsid w:val="0016144C"/>
    <w:rsid w:val="00163386"/>
    <w:rsid w:val="00164675"/>
    <w:rsid w:val="0016694F"/>
    <w:rsid w:val="00170E13"/>
    <w:rsid w:val="0017106B"/>
    <w:rsid w:val="00172629"/>
    <w:rsid w:val="00176A25"/>
    <w:rsid w:val="001775F6"/>
    <w:rsid w:val="0017798F"/>
    <w:rsid w:val="0018078E"/>
    <w:rsid w:val="0018400F"/>
    <w:rsid w:val="001842F1"/>
    <w:rsid w:val="001846F1"/>
    <w:rsid w:val="0018624E"/>
    <w:rsid w:val="001865A4"/>
    <w:rsid w:val="0018681A"/>
    <w:rsid w:val="00186B5D"/>
    <w:rsid w:val="001901D5"/>
    <w:rsid w:val="00190442"/>
    <w:rsid w:val="001930CA"/>
    <w:rsid w:val="001934DB"/>
    <w:rsid w:val="00194F10"/>
    <w:rsid w:val="00196443"/>
    <w:rsid w:val="001A3C68"/>
    <w:rsid w:val="001A5E31"/>
    <w:rsid w:val="001B18A6"/>
    <w:rsid w:val="001B3647"/>
    <w:rsid w:val="001B4610"/>
    <w:rsid w:val="001B5158"/>
    <w:rsid w:val="001B51A7"/>
    <w:rsid w:val="001B66A1"/>
    <w:rsid w:val="001C0960"/>
    <w:rsid w:val="001C67E1"/>
    <w:rsid w:val="001D3C40"/>
    <w:rsid w:val="001D4B18"/>
    <w:rsid w:val="001D56AB"/>
    <w:rsid w:val="001D7422"/>
    <w:rsid w:val="001E72EE"/>
    <w:rsid w:val="001E7D9D"/>
    <w:rsid w:val="001F25CB"/>
    <w:rsid w:val="001F2E57"/>
    <w:rsid w:val="001F4C06"/>
    <w:rsid w:val="001F5FF3"/>
    <w:rsid w:val="002007CC"/>
    <w:rsid w:val="00200DE9"/>
    <w:rsid w:val="002012EB"/>
    <w:rsid w:val="0020152B"/>
    <w:rsid w:val="00202B65"/>
    <w:rsid w:val="002055EB"/>
    <w:rsid w:val="00206603"/>
    <w:rsid w:val="00210216"/>
    <w:rsid w:val="0021057D"/>
    <w:rsid w:val="00210FEF"/>
    <w:rsid w:val="00211146"/>
    <w:rsid w:val="002111F4"/>
    <w:rsid w:val="00212500"/>
    <w:rsid w:val="002129C3"/>
    <w:rsid w:val="0021343D"/>
    <w:rsid w:val="00217677"/>
    <w:rsid w:val="002176D9"/>
    <w:rsid w:val="002203FA"/>
    <w:rsid w:val="00221F20"/>
    <w:rsid w:val="0022314B"/>
    <w:rsid w:val="00223FC3"/>
    <w:rsid w:val="0022706D"/>
    <w:rsid w:val="00227382"/>
    <w:rsid w:val="00231556"/>
    <w:rsid w:val="00235575"/>
    <w:rsid w:val="0024321B"/>
    <w:rsid w:val="00243F0D"/>
    <w:rsid w:val="00246656"/>
    <w:rsid w:val="00250CFA"/>
    <w:rsid w:val="002530D7"/>
    <w:rsid w:val="00253AC9"/>
    <w:rsid w:val="002542AC"/>
    <w:rsid w:val="002551BF"/>
    <w:rsid w:val="00257506"/>
    <w:rsid w:val="00260709"/>
    <w:rsid w:val="00260F71"/>
    <w:rsid w:val="00261BA3"/>
    <w:rsid w:val="00264B88"/>
    <w:rsid w:val="00267EFE"/>
    <w:rsid w:val="00267FF8"/>
    <w:rsid w:val="00270C38"/>
    <w:rsid w:val="00276056"/>
    <w:rsid w:val="002765F4"/>
    <w:rsid w:val="00277195"/>
    <w:rsid w:val="00281EED"/>
    <w:rsid w:val="00282AA9"/>
    <w:rsid w:val="0028318A"/>
    <w:rsid w:val="00285A08"/>
    <w:rsid w:val="0028784B"/>
    <w:rsid w:val="00292412"/>
    <w:rsid w:val="00294BCA"/>
    <w:rsid w:val="0029639A"/>
    <w:rsid w:val="00297E4D"/>
    <w:rsid w:val="002A0C26"/>
    <w:rsid w:val="002A1FEE"/>
    <w:rsid w:val="002A3466"/>
    <w:rsid w:val="002A3B57"/>
    <w:rsid w:val="002A562B"/>
    <w:rsid w:val="002A5EED"/>
    <w:rsid w:val="002A6DB8"/>
    <w:rsid w:val="002B1DB1"/>
    <w:rsid w:val="002B346A"/>
    <w:rsid w:val="002B3E35"/>
    <w:rsid w:val="002B55E7"/>
    <w:rsid w:val="002B6044"/>
    <w:rsid w:val="002B6CC7"/>
    <w:rsid w:val="002C2242"/>
    <w:rsid w:val="002C2EFF"/>
    <w:rsid w:val="002C3AE3"/>
    <w:rsid w:val="002C6A9A"/>
    <w:rsid w:val="002C726A"/>
    <w:rsid w:val="002D151B"/>
    <w:rsid w:val="002D1D0D"/>
    <w:rsid w:val="002D3E59"/>
    <w:rsid w:val="002D70ED"/>
    <w:rsid w:val="002D7CB8"/>
    <w:rsid w:val="002E2387"/>
    <w:rsid w:val="002E3A59"/>
    <w:rsid w:val="002E3EA1"/>
    <w:rsid w:val="002E432C"/>
    <w:rsid w:val="002E6EE6"/>
    <w:rsid w:val="002F2CE0"/>
    <w:rsid w:val="002F417E"/>
    <w:rsid w:val="0030242D"/>
    <w:rsid w:val="003036F0"/>
    <w:rsid w:val="0030463E"/>
    <w:rsid w:val="003050F7"/>
    <w:rsid w:val="0030706D"/>
    <w:rsid w:val="003074CB"/>
    <w:rsid w:val="00307C0C"/>
    <w:rsid w:val="00310AF9"/>
    <w:rsid w:val="00312E68"/>
    <w:rsid w:val="0031368B"/>
    <w:rsid w:val="00314855"/>
    <w:rsid w:val="0031485B"/>
    <w:rsid w:val="00314F48"/>
    <w:rsid w:val="00315BCE"/>
    <w:rsid w:val="003231D6"/>
    <w:rsid w:val="003277BA"/>
    <w:rsid w:val="00330C5B"/>
    <w:rsid w:val="00330CC8"/>
    <w:rsid w:val="0033135E"/>
    <w:rsid w:val="00331D37"/>
    <w:rsid w:val="00334CDA"/>
    <w:rsid w:val="00335EF1"/>
    <w:rsid w:val="003365D2"/>
    <w:rsid w:val="00336D6E"/>
    <w:rsid w:val="00337473"/>
    <w:rsid w:val="00341F39"/>
    <w:rsid w:val="0034519E"/>
    <w:rsid w:val="00347613"/>
    <w:rsid w:val="003504B9"/>
    <w:rsid w:val="00352EF0"/>
    <w:rsid w:val="00355D06"/>
    <w:rsid w:val="0035615E"/>
    <w:rsid w:val="003562AF"/>
    <w:rsid w:val="00361323"/>
    <w:rsid w:val="003619F6"/>
    <w:rsid w:val="00361CED"/>
    <w:rsid w:val="003621A3"/>
    <w:rsid w:val="00362371"/>
    <w:rsid w:val="00362FD2"/>
    <w:rsid w:val="003674A2"/>
    <w:rsid w:val="00370E9D"/>
    <w:rsid w:val="00371AC9"/>
    <w:rsid w:val="00371BAA"/>
    <w:rsid w:val="00371BD0"/>
    <w:rsid w:val="00372D0C"/>
    <w:rsid w:val="00373C8D"/>
    <w:rsid w:val="0037759B"/>
    <w:rsid w:val="00380A88"/>
    <w:rsid w:val="00380B2E"/>
    <w:rsid w:val="00381E6C"/>
    <w:rsid w:val="00384B08"/>
    <w:rsid w:val="0038538F"/>
    <w:rsid w:val="00385F3C"/>
    <w:rsid w:val="003878D0"/>
    <w:rsid w:val="00391EF9"/>
    <w:rsid w:val="003921DC"/>
    <w:rsid w:val="00393200"/>
    <w:rsid w:val="003938F9"/>
    <w:rsid w:val="003939B5"/>
    <w:rsid w:val="00394190"/>
    <w:rsid w:val="003A0339"/>
    <w:rsid w:val="003A1089"/>
    <w:rsid w:val="003A2FDB"/>
    <w:rsid w:val="003A312A"/>
    <w:rsid w:val="003A3AD1"/>
    <w:rsid w:val="003A762B"/>
    <w:rsid w:val="003A7846"/>
    <w:rsid w:val="003A7CFF"/>
    <w:rsid w:val="003B0A48"/>
    <w:rsid w:val="003B223D"/>
    <w:rsid w:val="003B23CE"/>
    <w:rsid w:val="003B2915"/>
    <w:rsid w:val="003B36E6"/>
    <w:rsid w:val="003B46F9"/>
    <w:rsid w:val="003B568C"/>
    <w:rsid w:val="003B6091"/>
    <w:rsid w:val="003B6133"/>
    <w:rsid w:val="003B6696"/>
    <w:rsid w:val="003C0E3E"/>
    <w:rsid w:val="003C367D"/>
    <w:rsid w:val="003C4175"/>
    <w:rsid w:val="003C4465"/>
    <w:rsid w:val="003C4818"/>
    <w:rsid w:val="003C4BCA"/>
    <w:rsid w:val="003D26EF"/>
    <w:rsid w:val="003D282B"/>
    <w:rsid w:val="003D46E2"/>
    <w:rsid w:val="003D7579"/>
    <w:rsid w:val="003E0278"/>
    <w:rsid w:val="003E139D"/>
    <w:rsid w:val="003E19DF"/>
    <w:rsid w:val="003E208F"/>
    <w:rsid w:val="003E519D"/>
    <w:rsid w:val="003E590D"/>
    <w:rsid w:val="003F018F"/>
    <w:rsid w:val="003F2882"/>
    <w:rsid w:val="003F64E2"/>
    <w:rsid w:val="003F6743"/>
    <w:rsid w:val="003F7978"/>
    <w:rsid w:val="0040116A"/>
    <w:rsid w:val="004023BA"/>
    <w:rsid w:val="004053D1"/>
    <w:rsid w:val="0041012B"/>
    <w:rsid w:val="00413509"/>
    <w:rsid w:val="00413A1F"/>
    <w:rsid w:val="004151DB"/>
    <w:rsid w:val="00415C6F"/>
    <w:rsid w:val="00416846"/>
    <w:rsid w:val="0041782A"/>
    <w:rsid w:val="004179C0"/>
    <w:rsid w:val="00420FD0"/>
    <w:rsid w:val="00423672"/>
    <w:rsid w:val="00425072"/>
    <w:rsid w:val="00425572"/>
    <w:rsid w:val="00426A38"/>
    <w:rsid w:val="0042725B"/>
    <w:rsid w:val="004279B2"/>
    <w:rsid w:val="00430301"/>
    <w:rsid w:val="00444CF1"/>
    <w:rsid w:val="004458C2"/>
    <w:rsid w:val="004469F5"/>
    <w:rsid w:val="00447852"/>
    <w:rsid w:val="00447C70"/>
    <w:rsid w:val="00447EDE"/>
    <w:rsid w:val="0045038B"/>
    <w:rsid w:val="004534E8"/>
    <w:rsid w:val="004549F3"/>
    <w:rsid w:val="00457E13"/>
    <w:rsid w:val="00460F3E"/>
    <w:rsid w:val="00467D4C"/>
    <w:rsid w:val="00470499"/>
    <w:rsid w:val="00472DAF"/>
    <w:rsid w:val="004735C0"/>
    <w:rsid w:val="00473B3D"/>
    <w:rsid w:val="00477D08"/>
    <w:rsid w:val="00480A88"/>
    <w:rsid w:val="00482715"/>
    <w:rsid w:val="00482828"/>
    <w:rsid w:val="00484A81"/>
    <w:rsid w:val="004857C3"/>
    <w:rsid w:val="00486140"/>
    <w:rsid w:val="00487DF7"/>
    <w:rsid w:val="004901B3"/>
    <w:rsid w:val="004913D5"/>
    <w:rsid w:val="0049153E"/>
    <w:rsid w:val="004A0591"/>
    <w:rsid w:val="004A0E31"/>
    <w:rsid w:val="004A11E8"/>
    <w:rsid w:val="004A71A4"/>
    <w:rsid w:val="004B158B"/>
    <w:rsid w:val="004B163D"/>
    <w:rsid w:val="004B1B36"/>
    <w:rsid w:val="004B1BC6"/>
    <w:rsid w:val="004B24D9"/>
    <w:rsid w:val="004B2953"/>
    <w:rsid w:val="004B7577"/>
    <w:rsid w:val="004B7FE1"/>
    <w:rsid w:val="004C11B8"/>
    <w:rsid w:val="004C1529"/>
    <w:rsid w:val="004C1FF6"/>
    <w:rsid w:val="004C27A7"/>
    <w:rsid w:val="004C49DE"/>
    <w:rsid w:val="004C5927"/>
    <w:rsid w:val="004C6F72"/>
    <w:rsid w:val="004D0DF9"/>
    <w:rsid w:val="004D0E78"/>
    <w:rsid w:val="004D0F3F"/>
    <w:rsid w:val="004D299D"/>
    <w:rsid w:val="004D2E15"/>
    <w:rsid w:val="004D3750"/>
    <w:rsid w:val="004D62A0"/>
    <w:rsid w:val="004E05DB"/>
    <w:rsid w:val="004E0B08"/>
    <w:rsid w:val="004E3661"/>
    <w:rsid w:val="004E5FF5"/>
    <w:rsid w:val="004F6375"/>
    <w:rsid w:val="005017BC"/>
    <w:rsid w:val="0050260B"/>
    <w:rsid w:val="00503782"/>
    <w:rsid w:val="005049E5"/>
    <w:rsid w:val="00505F72"/>
    <w:rsid w:val="005108D1"/>
    <w:rsid w:val="005112E6"/>
    <w:rsid w:val="00511ECB"/>
    <w:rsid w:val="0051219F"/>
    <w:rsid w:val="00513BAD"/>
    <w:rsid w:val="00514E03"/>
    <w:rsid w:val="00516AF0"/>
    <w:rsid w:val="00523D92"/>
    <w:rsid w:val="005244F4"/>
    <w:rsid w:val="00525B2F"/>
    <w:rsid w:val="00526A9B"/>
    <w:rsid w:val="0052723A"/>
    <w:rsid w:val="005276DE"/>
    <w:rsid w:val="00527F82"/>
    <w:rsid w:val="00531145"/>
    <w:rsid w:val="00531602"/>
    <w:rsid w:val="005320CB"/>
    <w:rsid w:val="00533AF7"/>
    <w:rsid w:val="00533BA7"/>
    <w:rsid w:val="005405FF"/>
    <w:rsid w:val="00542573"/>
    <w:rsid w:val="005435FA"/>
    <w:rsid w:val="005443D6"/>
    <w:rsid w:val="005460A8"/>
    <w:rsid w:val="00547EB2"/>
    <w:rsid w:val="0055017A"/>
    <w:rsid w:val="00550D66"/>
    <w:rsid w:val="00554B9F"/>
    <w:rsid w:val="00557228"/>
    <w:rsid w:val="005624B0"/>
    <w:rsid w:val="005630D7"/>
    <w:rsid w:val="00564069"/>
    <w:rsid w:val="00566381"/>
    <w:rsid w:val="00567D30"/>
    <w:rsid w:val="00570D08"/>
    <w:rsid w:val="0057154A"/>
    <w:rsid w:val="0057226D"/>
    <w:rsid w:val="00572318"/>
    <w:rsid w:val="00572501"/>
    <w:rsid w:val="00573B2C"/>
    <w:rsid w:val="00574178"/>
    <w:rsid w:val="005745CA"/>
    <w:rsid w:val="005749C3"/>
    <w:rsid w:val="00576978"/>
    <w:rsid w:val="005779BC"/>
    <w:rsid w:val="00577ED1"/>
    <w:rsid w:val="005801ED"/>
    <w:rsid w:val="00580317"/>
    <w:rsid w:val="005811A5"/>
    <w:rsid w:val="00581FE4"/>
    <w:rsid w:val="00583AFE"/>
    <w:rsid w:val="00584D4A"/>
    <w:rsid w:val="00587954"/>
    <w:rsid w:val="005913C0"/>
    <w:rsid w:val="005913DC"/>
    <w:rsid w:val="005919F1"/>
    <w:rsid w:val="00592FC9"/>
    <w:rsid w:val="00594939"/>
    <w:rsid w:val="00597166"/>
    <w:rsid w:val="005971BF"/>
    <w:rsid w:val="005A12A1"/>
    <w:rsid w:val="005A15DD"/>
    <w:rsid w:val="005A2D12"/>
    <w:rsid w:val="005A3FD2"/>
    <w:rsid w:val="005A7976"/>
    <w:rsid w:val="005B46C8"/>
    <w:rsid w:val="005B60B4"/>
    <w:rsid w:val="005C00A8"/>
    <w:rsid w:val="005C0A10"/>
    <w:rsid w:val="005C0A25"/>
    <w:rsid w:val="005C0D77"/>
    <w:rsid w:val="005C1B29"/>
    <w:rsid w:val="005C1D4E"/>
    <w:rsid w:val="005C1F15"/>
    <w:rsid w:val="005C4C0E"/>
    <w:rsid w:val="005C59FE"/>
    <w:rsid w:val="005C5F14"/>
    <w:rsid w:val="005C5FB0"/>
    <w:rsid w:val="005C78AB"/>
    <w:rsid w:val="005D14F7"/>
    <w:rsid w:val="005D396C"/>
    <w:rsid w:val="005D454A"/>
    <w:rsid w:val="005E6192"/>
    <w:rsid w:val="005F2AEC"/>
    <w:rsid w:val="005F2FB4"/>
    <w:rsid w:val="005F6764"/>
    <w:rsid w:val="005F6877"/>
    <w:rsid w:val="005F74B4"/>
    <w:rsid w:val="005F776D"/>
    <w:rsid w:val="006030A7"/>
    <w:rsid w:val="00604377"/>
    <w:rsid w:val="00605235"/>
    <w:rsid w:val="00605D06"/>
    <w:rsid w:val="00607B6A"/>
    <w:rsid w:val="006107BE"/>
    <w:rsid w:val="0061217D"/>
    <w:rsid w:val="00612600"/>
    <w:rsid w:val="00613D02"/>
    <w:rsid w:val="00614BFF"/>
    <w:rsid w:val="00614CF1"/>
    <w:rsid w:val="00614E9F"/>
    <w:rsid w:val="00617AD9"/>
    <w:rsid w:val="006212C5"/>
    <w:rsid w:val="006226C0"/>
    <w:rsid w:val="0062466E"/>
    <w:rsid w:val="00625CF0"/>
    <w:rsid w:val="0062601E"/>
    <w:rsid w:val="00630327"/>
    <w:rsid w:val="00632CDF"/>
    <w:rsid w:val="00634CA0"/>
    <w:rsid w:val="00635E5B"/>
    <w:rsid w:val="0063760E"/>
    <w:rsid w:val="00640849"/>
    <w:rsid w:val="00641114"/>
    <w:rsid w:val="006440A1"/>
    <w:rsid w:val="006448C4"/>
    <w:rsid w:val="0064610F"/>
    <w:rsid w:val="00646CBC"/>
    <w:rsid w:val="0065197A"/>
    <w:rsid w:val="0065501D"/>
    <w:rsid w:val="00656381"/>
    <w:rsid w:val="00656503"/>
    <w:rsid w:val="006621C5"/>
    <w:rsid w:val="00664B9F"/>
    <w:rsid w:val="00664E38"/>
    <w:rsid w:val="006671D8"/>
    <w:rsid w:val="00667611"/>
    <w:rsid w:val="0067136A"/>
    <w:rsid w:val="0067138C"/>
    <w:rsid w:val="00672A04"/>
    <w:rsid w:val="00673899"/>
    <w:rsid w:val="00676B3E"/>
    <w:rsid w:val="006802BF"/>
    <w:rsid w:val="00680575"/>
    <w:rsid w:val="00682AE6"/>
    <w:rsid w:val="006833F6"/>
    <w:rsid w:val="006836CE"/>
    <w:rsid w:val="00683C8F"/>
    <w:rsid w:val="00685318"/>
    <w:rsid w:val="006869CA"/>
    <w:rsid w:val="00686F00"/>
    <w:rsid w:val="00690E94"/>
    <w:rsid w:val="00691754"/>
    <w:rsid w:val="00691C75"/>
    <w:rsid w:val="006922F5"/>
    <w:rsid w:val="00694F06"/>
    <w:rsid w:val="0069729D"/>
    <w:rsid w:val="00697319"/>
    <w:rsid w:val="006A015C"/>
    <w:rsid w:val="006A0312"/>
    <w:rsid w:val="006A3D12"/>
    <w:rsid w:val="006A4FDF"/>
    <w:rsid w:val="006A5946"/>
    <w:rsid w:val="006A6E8D"/>
    <w:rsid w:val="006B0F96"/>
    <w:rsid w:val="006B205C"/>
    <w:rsid w:val="006B6A9A"/>
    <w:rsid w:val="006C256C"/>
    <w:rsid w:val="006C3446"/>
    <w:rsid w:val="006C36FE"/>
    <w:rsid w:val="006C3FFA"/>
    <w:rsid w:val="006D0CAE"/>
    <w:rsid w:val="006D2F9B"/>
    <w:rsid w:val="006D5E25"/>
    <w:rsid w:val="006E33EF"/>
    <w:rsid w:val="006E4758"/>
    <w:rsid w:val="006E5598"/>
    <w:rsid w:val="006E72AC"/>
    <w:rsid w:val="006F3373"/>
    <w:rsid w:val="006F33E5"/>
    <w:rsid w:val="006F4B26"/>
    <w:rsid w:val="006F6816"/>
    <w:rsid w:val="007033C5"/>
    <w:rsid w:val="00703B76"/>
    <w:rsid w:val="00704F16"/>
    <w:rsid w:val="00705A42"/>
    <w:rsid w:val="00707524"/>
    <w:rsid w:val="007131C7"/>
    <w:rsid w:val="0071379C"/>
    <w:rsid w:val="00715155"/>
    <w:rsid w:val="00717703"/>
    <w:rsid w:val="00717A93"/>
    <w:rsid w:val="00721D45"/>
    <w:rsid w:val="00721DEA"/>
    <w:rsid w:val="007235C8"/>
    <w:rsid w:val="00725949"/>
    <w:rsid w:val="00725ADE"/>
    <w:rsid w:val="00725D0D"/>
    <w:rsid w:val="00727F8E"/>
    <w:rsid w:val="00731D65"/>
    <w:rsid w:val="00731F64"/>
    <w:rsid w:val="007330A8"/>
    <w:rsid w:val="00733934"/>
    <w:rsid w:val="007353AA"/>
    <w:rsid w:val="00735812"/>
    <w:rsid w:val="00736870"/>
    <w:rsid w:val="00736CC5"/>
    <w:rsid w:val="00736D3E"/>
    <w:rsid w:val="00737FA3"/>
    <w:rsid w:val="00740785"/>
    <w:rsid w:val="00742EA1"/>
    <w:rsid w:val="007449E1"/>
    <w:rsid w:val="007452C3"/>
    <w:rsid w:val="0074544C"/>
    <w:rsid w:val="007459CF"/>
    <w:rsid w:val="00746480"/>
    <w:rsid w:val="00751820"/>
    <w:rsid w:val="0075218A"/>
    <w:rsid w:val="0075323E"/>
    <w:rsid w:val="00753706"/>
    <w:rsid w:val="007567A0"/>
    <w:rsid w:val="00761366"/>
    <w:rsid w:val="0076162C"/>
    <w:rsid w:val="007623C0"/>
    <w:rsid w:val="00762BA5"/>
    <w:rsid w:val="0076435F"/>
    <w:rsid w:val="007717BA"/>
    <w:rsid w:val="00771D0D"/>
    <w:rsid w:val="00772D5C"/>
    <w:rsid w:val="00773CDC"/>
    <w:rsid w:val="007870B4"/>
    <w:rsid w:val="007879A2"/>
    <w:rsid w:val="0079057E"/>
    <w:rsid w:val="00791D8B"/>
    <w:rsid w:val="0079289A"/>
    <w:rsid w:val="00793179"/>
    <w:rsid w:val="00793697"/>
    <w:rsid w:val="00796C06"/>
    <w:rsid w:val="007A05A3"/>
    <w:rsid w:val="007A1E9C"/>
    <w:rsid w:val="007A6CE8"/>
    <w:rsid w:val="007A7F98"/>
    <w:rsid w:val="007B1CF5"/>
    <w:rsid w:val="007B7856"/>
    <w:rsid w:val="007B78F4"/>
    <w:rsid w:val="007C0CAD"/>
    <w:rsid w:val="007C4A17"/>
    <w:rsid w:val="007C4D25"/>
    <w:rsid w:val="007C5E1F"/>
    <w:rsid w:val="007C7585"/>
    <w:rsid w:val="007D0F37"/>
    <w:rsid w:val="007D10EE"/>
    <w:rsid w:val="007D31C4"/>
    <w:rsid w:val="007D4E37"/>
    <w:rsid w:val="007D630E"/>
    <w:rsid w:val="007D6C68"/>
    <w:rsid w:val="007E060A"/>
    <w:rsid w:val="007E1F05"/>
    <w:rsid w:val="007E24EB"/>
    <w:rsid w:val="007E2D84"/>
    <w:rsid w:val="007E4926"/>
    <w:rsid w:val="007E69AD"/>
    <w:rsid w:val="007E7898"/>
    <w:rsid w:val="007E7EC1"/>
    <w:rsid w:val="007F04BC"/>
    <w:rsid w:val="007F062A"/>
    <w:rsid w:val="007F0785"/>
    <w:rsid w:val="007F1138"/>
    <w:rsid w:val="007F3ACF"/>
    <w:rsid w:val="007F4650"/>
    <w:rsid w:val="0080307B"/>
    <w:rsid w:val="0080390E"/>
    <w:rsid w:val="008049BC"/>
    <w:rsid w:val="0080562F"/>
    <w:rsid w:val="00815BC4"/>
    <w:rsid w:val="00815E8C"/>
    <w:rsid w:val="008201A6"/>
    <w:rsid w:val="00820585"/>
    <w:rsid w:val="00825FB4"/>
    <w:rsid w:val="00832C19"/>
    <w:rsid w:val="00834E17"/>
    <w:rsid w:val="00834FCA"/>
    <w:rsid w:val="00835742"/>
    <w:rsid w:val="00836D31"/>
    <w:rsid w:val="008434DE"/>
    <w:rsid w:val="008479F9"/>
    <w:rsid w:val="00850D34"/>
    <w:rsid w:val="008528B0"/>
    <w:rsid w:val="0085428C"/>
    <w:rsid w:val="0085437E"/>
    <w:rsid w:val="008568B7"/>
    <w:rsid w:val="00857828"/>
    <w:rsid w:val="0086041D"/>
    <w:rsid w:val="0086055F"/>
    <w:rsid w:val="00862443"/>
    <w:rsid w:val="00863AF7"/>
    <w:rsid w:val="0086416C"/>
    <w:rsid w:val="008652D1"/>
    <w:rsid w:val="00865411"/>
    <w:rsid w:val="00865C35"/>
    <w:rsid w:val="0086646F"/>
    <w:rsid w:val="0086671B"/>
    <w:rsid w:val="00867E2C"/>
    <w:rsid w:val="00867F54"/>
    <w:rsid w:val="00870405"/>
    <w:rsid w:val="0087074C"/>
    <w:rsid w:val="008724E8"/>
    <w:rsid w:val="00872C4A"/>
    <w:rsid w:val="008745F9"/>
    <w:rsid w:val="0087472B"/>
    <w:rsid w:val="00874797"/>
    <w:rsid w:val="00874B75"/>
    <w:rsid w:val="00874F12"/>
    <w:rsid w:val="00875E3A"/>
    <w:rsid w:val="00881146"/>
    <w:rsid w:val="00881936"/>
    <w:rsid w:val="00881B72"/>
    <w:rsid w:val="0088218A"/>
    <w:rsid w:val="008823AB"/>
    <w:rsid w:val="0088266A"/>
    <w:rsid w:val="0088402C"/>
    <w:rsid w:val="00885D32"/>
    <w:rsid w:val="00886C1F"/>
    <w:rsid w:val="008876A8"/>
    <w:rsid w:val="00887854"/>
    <w:rsid w:val="008937BB"/>
    <w:rsid w:val="00893B34"/>
    <w:rsid w:val="008A15C7"/>
    <w:rsid w:val="008A2C0C"/>
    <w:rsid w:val="008A365D"/>
    <w:rsid w:val="008A3A23"/>
    <w:rsid w:val="008A4A0B"/>
    <w:rsid w:val="008A529F"/>
    <w:rsid w:val="008A59A4"/>
    <w:rsid w:val="008A6859"/>
    <w:rsid w:val="008A6FB8"/>
    <w:rsid w:val="008A709D"/>
    <w:rsid w:val="008B1060"/>
    <w:rsid w:val="008B13A3"/>
    <w:rsid w:val="008B1CF4"/>
    <w:rsid w:val="008B34D1"/>
    <w:rsid w:val="008B3C17"/>
    <w:rsid w:val="008B6628"/>
    <w:rsid w:val="008B6A3A"/>
    <w:rsid w:val="008B71FD"/>
    <w:rsid w:val="008C0545"/>
    <w:rsid w:val="008C5BA7"/>
    <w:rsid w:val="008C5D6C"/>
    <w:rsid w:val="008D0B2C"/>
    <w:rsid w:val="008D14E3"/>
    <w:rsid w:val="008D2C4B"/>
    <w:rsid w:val="008D2DED"/>
    <w:rsid w:val="008D63D9"/>
    <w:rsid w:val="008D6473"/>
    <w:rsid w:val="008E18AB"/>
    <w:rsid w:val="008E1F0F"/>
    <w:rsid w:val="008E5B23"/>
    <w:rsid w:val="008E7B58"/>
    <w:rsid w:val="008F10C8"/>
    <w:rsid w:val="008F10F2"/>
    <w:rsid w:val="008F15F7"/>
    <w:rsid w:val="008F17BC"/>
    <w:rsid w:val="008F17D8"/>
    <w:rsid w:val="008F442B"/>
    <w:rsid w:val="008F7853"/>
    <w:rsid w:val="00900E8D"/>
    <w:rsid w:val="0090190C"/>
    <w:rsid w:val="00903EDB"/>
    <w:rsid w:val="00904028"/>
    <w:rsid w:val="00904D6A"/>
    <w:rsid w:val="00905E13"/>
    <w:rsid w:val="0091203D"/>
    <w:rsid w:val="00913639"/>
    <w:rsid w:val="00917848"/>
    <w:rsid w:val="009209E1"/>
    <w:rsid w:val="009210B4"/>
    <w:rsid w:val="0092237B"/>
    <w:rsid w:val="00922678"/>
    <w:rsid w:val="009251EA"/>
    <w:rsid w:val="00925EBE"/>
    <w:rsid w:val="009274F4"/>
    <w:rsid w:val="0093047F"/>
    <w:rsid w:val="00930BE9"/>
    <w:rsid w:val="00935189"/>
    <w:rsid w:val="009357EB"/>
    <w:rsid w:val="00936907"/>
    <w:rsid w:val="0093755E"/>
    <w:rsid w:val="00942C70"/>
    <w:rsid w:val="009440A6"/>
    <w:rsid w:val="00946C25"/>
    <w:rsid w:val="00951969"/>
    <w:rsid w:val="009519A7"/>
    <w:rsid w:val="009523D4"/>
    <w:rsid w:val="00956F79"/>
    <w:rsid w:val="009609CA"/>
    <w:rsid w:val="0096283A"/>
    <w:rsid w:val="00962FD2"/>
    <w:rsid w:val="009646A6"/>
    <w:rsid w:val="00966A6B"/>
    <w:rsid w:val="0096754C"/>
    <w:rsid w:val="00970E00"/>
    <w:rsid w:val="00970ED1"/>
    <w:rsid w:val="00974351"/>
    <w:rsid w:val="00974A6C"/>
    <w:rsid w:val="00975310"/>
    <w:rsid w:val="00975935"/>
    <w:rsid w:val="00975C03"/>
    <w:rsid w:val="009771B5"/>
    <w:rsid w:val="0098112B"/>
    <w:rsid w:val="009813D5"/>
    <w:rsid w:val="00982CDC"/>
    <w:rsid w:val="00983782"/>
    <w:rsid w:val="00985D1E"/>
    <w:rsid w:val="009862C9"/>
    <w:rsid w:val="0098666D"/>
    <w:rsid w:val="00992A62"/>
    <w:rsid w:val="00997A6E"/>
    <w:rsid w:val="009A01EB"/>
    <w:rsid w:val="009A1334"/>
    <w:rsid w:val="009A1F0B"/>
    <w:rsid w:val="009A1F3F"/>
    <w:rsid w:val="009A4586"/>
    <w:rsid w:val="009A717C"/>
    <w:rsid w:val="009B212F"/>
    <w:rsid w:val="009B4965"/>
    <w:rsid w:val="009B790E"/>
    <w:rsid w:val="009C0D85"/>
    <w:rsid w:val="009C1401"/>
    <w:rsid w:val="009C2533"/>
    <w:rsid w:val="009C4C45"/>
    <w:rsid w:val="009C600A"/>
    <w:rsid w:val="009C7B6A"/>
    <w:rsid w:val="009D11B4"/>
    <w:rsid w:val="009D148D"/>
    <w:rsid w:val="009D27F9"/>
    <w:rsid w:val="009D353D"/>
    <w:rsid w:val="009D58B3"/>
    <w:rsid w:val="009D756D"/>
    <w:rsid w:val="009D7C3F"/>
    <w:rsid w:val="009E1DCE"/>
    <w:rsid w:val="009E258D"/>
    <w:rsid w:val="009E2806"/>
    <w:rsid w:val="009E48C5"/>
    <w:rsid w:val="009E4BD4"/>
    <w:rsid w:val="009E63F4"/>
    <w:rsid w:val="009E645A"/>
    <w:rsid w:val="009E66EF"/>
    <w:rsid w:val="009E79E8"/>
    <w:rsid w:val="009F3386"/>
    <w:rsid w:val="009F46A0"/>
    <w:rsid w:val="00A026F9"/>
    <w:rsid w:val="00A0409C"/>
    <w:rsid w:val="00A0496B"/>
    <w:rsid w:val="00A0724B"/>
    <w:rsid w:val="00A10A25"/>
    <w:rsid w:val="00A10D6D"/>
    <w:rsid w:val="00A12D77"/>
    <w:rsid w:val="00A15B3C"/>
    <w:rsid w:val="00A15DCB"/>
    <w:rsid w:val="00A232A9"/>
    <w:rsid w:val="00A27258"/>
    <w:rsid w:val="00A27B4E"/>
    <w:rsid w:val="00A3087D"/>
    <w:rsid w:val="00A327BE"/>
    <w:rsid w:val="00A350A1"/>
    <w:rsid w:val="00A35B2B"/>
    <w:rsid w:val="00A36DE3"/>
    <w:rsid w:val="00A44DD7"/>
    <w:rsid w:val="00A45079"/>
    <w:rsid w:val="00A46AC2"/>
    <w:rsid w:val="00A50BDD"/>
    <w:rsid w:val="00A517BA"/>
    <w:rsid w:val="00A51D3F"/>
    <w:rsid w:val="00A528D4"/>
    <w:rsid w:val="00A56586"/>
    <w:rsid w:val="00A604BD"/>
    <w:rsid w:val="00A60685"/>
    <w:rsid w:val="00A62B1A"/>
    <w:rsid w:val="00A62D31"/>
    <w:rsid w:val="00A6309E"/>
    <w:rsid w:val="00A65830"/>
    <w:rsid w:val="00A666CA"/>
    <w:rsid w:val="00A674B2"/>
    <w:rsid w:val="00A741F4"/>
    <w:rsid w:val="00A74349"/>
    <w:rsid w:val="00A76D8C"/>
    <w:rsid w:val="00A773F9"/>
    <w:rsid w:val="00A77A4E"/>
    <w:rsid w:val="00A8078D"/>
    <w:rsid w:val="00A8194A"/>
    <w:rsid w:val="00A82FE1"/>
    <w:rsid w:val="00A83639"/>
    <w:rsid w:val="00A84ABB"/>
    <w:rsid w:val="00A87962"/>
    <w:rsid w:val="00A94580"/>
    <w:rsid w:val="00A94775"/>
    <w:rsid w:val="00A96D87"/>
    <w:rsid w:val="00A97310"/>
    <w:rsid w:val="00A97E51"/>
    <w:rsid w:val="00AA01CD"/>
    <w:rsid w:val="00AA0276"/>
    <w:rsid w:val="00AA13A7"/>
    <w:rsid w:val="00AA279E"/>
    <w:rsid w:val="00AA31AD"/>
    <w:rsid w:val="00AA4AD1"/>
    <w:rsid w:val="00AA4B7A"/>
    <w:rsid w:val="00AA7C88"/>
    <w:rsid w:val="00AA7E57"/>
    <w:rsid w:val="00AB22BF"/>
    <w:rsid w:val="00AB2870"/>
    <w:rsid w:val="00AB3F30"/>
    <w:rsid w:val="00AB4AA2"/>
    <w:rsid w:val="00AB66EA"/>
    <w:rsid w:val="00AB6B04"/>
    <w:rsid w:val="00AC0394"/>
    <w:rsid w:val="00AC22DF"/>
    <w:rsid w:val="00AC2305"/>
    <w:rsid w:val="00AC32ED"/>
    <w:rsid w:val="00AC7D5A"/>
    <w:rsid w:val="00AD1DA6"/>
    <w:rsid w:val="00AD2080"/>
    <w:rsid w:val="00AD3C3E"/>
    <w:rsid w:val="00AD5F6D"/>
    <w:rsid w:val="00AD7661"/>
    <w:rsid w:val="00AE47F9"/>
    <w:rsid w:val="00AE56AA"/>
    <w:rsid w:val="00AF1B88"/>
    <w:rsid w:val="00AF2B56"/>
    <w:rsid w:val="00AF4746"/>
    <w:rsid w:val="00AF68B2"/>
    <w:rsid w:val="00AF6DAE"/>
    <w:rsid w:val="00AF7307"/>
    <w:rsid w:val="00B013AB"/>
    <w:rsid w:val="00B019E2"/>
    <w:rsid w:val="00B01FD5"/>
    <w:rsid w:val="00B02A53"/>
    <w:rsid w:val="00B033EA"/>
    <w:rsid w:val="00B07472"/>
    <w:rsid w:val="00B116E0"/>
    <w:rsid w:val="00B12029"/>
    <w:rsid w:val="00B12C7E"/>
    <w:rsid w:val="00B12FC5"/>
    <w:rsid w:val="00B13543"/>
    <w:rsid w:val="00B13AD2"/>
    <w:rsid w:val="00B15BED"/>
    <w:rsid w:val="00B254AB"/>
    <w:rsid w:val="00B26690"/>
    <w:rsid w:val="00B26F68"/>
    <w:rsid w:val="00B315A7"/>
    <w:rsid w:val="00B32F05"/>
    <w:rsid w:val="00B353F3"/>
    <w:rsid w:val="00B361ED"/>
    <w:rsid w:val="00B36D66"/>
    <w:rsid w:val="00B407C0"/>
    <w:rsid w:val="00B43A61"/>
    <w:rsid w:val="00B44188"/>
    <w:rsid w:val="00B45BA3"/>
    <w:rsid w:val="00B46E9E"/>
    <w:rsid w:val="00B4714C"/>
    <w:rsid w:val="00B505A7"/>
    <w:rsid w:val="00B50F66"/>
    <w:rsid w:val="00B52AF2"/>
    <w:rsid w:val="00B573DF"/>
    <w:rsid w:val="00B5795C"/>
    <w:rsid w:val="00B579C6"/>
    <w:rsid w:val="00B611C4"/>
    <w:rsid w:val="00B61873"/>
    <w:rsid w:val="00B61AC4"/>
    <w:rsid w:val="00B629A4"/>
    <w:rsid w:val="00B64ADB"/>
    <w:rsid w:val="00B66639"/>
    <w:rsid w:val="00B666B7"/>
    <w:rsid w:val="00B73B9D"/>
    <w:rsid w:val="00B75F32"/>
    <w:rsid w:val="00B765A3"/>
    <w:rsid w:val="00B816FB"/>
    <w:rsid w:val="00B827DE"/>
    <w:rsid w:val="00B8473C"/>
    <w:rsid w:val="00B8540E"/>
    <w:rsid w:val="00B85C86"/>
    <w:rsid w:val="00B9180F"/>
    <w:rsid w:val="00B92524"/>
    <w:rsid w:val="00B934E0"/>
    <w:rsid w:val="00B96289"/>
    <w:rsid w:val="00BA161F"/>
    <w:rsid w:val="00BA3361"/>
    <w:rsid w:val="00BA3EEF"/>
    <w:rsid w:val="00BA63FC"/>
    <w:rsid w:val="00BA7737"/>
    <w:rsid w:val="00BA7B4F"/>
    <w:rsid w:val="00BB01D4"/>
    <w:rsid w:val="00BB247E"/>
    <w:rsid w:val="00BB4362"/>
    <w:rsid w:val="00BB498D"/>
    <w:rsid w:val="00BB572D"/>
    <w:rsid w:val="00BB601C"/>
    <w:rsid w:val="00BB7706"/>
    <w:rsid w:val="00BC09B9"/>
    <w:rsid w:val="00BC19AA"/>
    <w:rsid w:val="00BC4CF6"/>
    <w:rsid w:val="00BC5AE0"/>
    <w:rsid w:val="00BC5B4B"/>
    <w:rsid w:val="00BD3A99"/>
    <w:rsid w:val="00BD4A5A"/>
    <w:rsid w:val="00BD4DB2"/>
    <w:rsid w:val="00BD623D"/>
    <w:rsid w:val="00BD67FC"/>
    <w:rsid w:val="00BD7955"/>
    <w:rsid w:val="00BE14BA"/>
    <w:rsid w:val="00BE1F8E"/>
    <w:rsid w:val="00BE26AA"/>
    <w:rsid w:val="00BE3EAE"/>
    <w:rsid w:val="00BF118B"/>
    <w:rsid w:val="00BF52F0"/>
    <w:rsid w:val="00BF7882"/>
    <w:rsid w:val="00C0274D"/>
    <w:rsid w:val="00C03306"/>
    <w:rsid w:val="00C03D20"/>
    <w:rsid w:val="00C16D55"/>
    <w:rsid w:val="00C211E5"/>
    <w:rsid w:val="00C22922"/>
    <w:rsid w:val="00C22A40"/>
    <w:rsid w:val="00C23BDD"/>
    <w:rsid w:val="00C2403D"/>
    <w:rsid w:val="00C24F41"/>
    <w:rsid w:val="00C25636"/>
    <w:rsid w:val="00C25838"/>
    <w:rsid w:val="00C27B72"/>
    <w:rsid w:val="00C27E0E"/>
    <w:rsid w:val="00C31376"/>
    <w:rsid w:val="00C33DA9"/>
    <w:rsid w:val="00C3644D"/>
    <w:rsid w:val="00C368E0"/>
    <w:rsid w:val="00C369BB"/>
    <w:rsid w:val="00C41F64"/>
    <w:rsid w:val="00C432E7"/>
    <w:rsid w:val="00C447EF"/>
    <w:rsid w:val="00C44A82"/>
    <w:rsid w:val="00C459B4"/>
    <w:rsid w:val="00C461E8"/>
    <w:rsid w:val="00C462B0"/>
    <w:rsid w:val="00C50691"/>
    <w:rsid w:val="00C510CA"/>
    <w:rsid w:val="00C54127"/>
    <w:rsid w:val="00C54206"/>
    <w:rsid w:val="00C543D9"/>
    <w:rsid w:val="00C55970"/>
    <w:rsid w:val="00C55F2F"/>
    <w:rsid w:val="00C56852"/>
    <w:rsid w:val="00C57966"/>
    <w:rsid w:val="00C607CF"/>
    <w:rsid w:val="00C610A2"/>
    <w:rsid w:val="00C62C19"/>
    <w:rsid w:val="00C62EFA"/>
    <w:rsid w:val="00C644CE"/>
    <w:rsid w:val="00C64A27"/>
    <w:rsid w:val="00C66097"/>
    <w:rsid w:val="00C669CC"/>
    <w:rsid w:val="00C7415D"/>
    <w:rsid w:val="00C76705"/>
    <w:rsid w:val="00C76DD5"/>
    <w:rsid w:val="00C77CA6"/>
    <w:rsid w:val="00C811F6"/>
    <w:rsid w:val="00C862D7"/>
    <w:rsid w:val="00C87190"/>
    <w:rsid w:val="00C87235"/>
    <w:rsid w:val="00C9160E"/>
    <w:rsid w:val="00C9273E"/>
    <w:rsid w:val="00C92768"/>
    <w:rsid w:val="00C95772"/>
    <w:rsid w:val="00C96729"/>
    <w:rsid w:val="00C97FA7"/>
    <w:rsid w:val="00CA019D"/>
    <w:rsid w:val="00CA12F8"/>
    <w:rsid w:val="00CA1F16"/>
    <w:rsid w:val="00CA3B84"/>
    <w:rsid w:val="00CA5BFC"/>
    <w:rsid w:val="00CB0DFE"/>
    <w:rsid w:val="00CB39E2"/>
    <w:rsid w:val="00CB7091"/>
    <w:rsid w:val="00CC0518"/>
    <w:rsid w:val="00CC1790"/>
    <w:rsid w:val="00CC32EA"/>
    <w:rsid w:val="00CC5883"/>
    <w:rsid w:val="00CC6C54"/>
    <w:rsid w:val="00CD0200"/>
    <w:rsid w:val="00CD4015"/>
    <w:rsid w:val="00CD7874"/>
    <w:rsid w:val="00CE06BB"/>
    <w:rsid w:val="00CE08C3"/>
    <w:rsid w:val="00CE11D2"/>
    <w:rsid w:val="00CE3617"/>
    <w:rsid w:val="00CE40C2"/>
    <w:rsid w:val="00CE49CB"/>
    <w:rsid w:val="00CE4D85"/>
    <w:rsid w:val="00CE7958"/>
    <w:rsid w:val="00CF008B"/>
    <w:rsid w:val="00CF01F5"/>
    <w:rsid w:val="00CF2AD7"/>
    <w:rsid w:val="00CF7862"/>
    <w:rsid w:val="00CF7BC5"/>
    <w:rsid w:val="00D02848"/>
    <w:rsid w:val="00D03FDE"/>
    <w:rsid w:val="00D1206B"/>
    <w:rsid w:val="00D1219E"/>
    <w:rsid w:val="00D12AED"/>
    <w:rsid w:val="00D1613F"/>
    <w:rsid w:val="00D211D1"/>
    <w:rsid w:val="00D2132B"/>
    <w:rsid w:val="00D21340"/>
    <w:rsid w:val="00D23847"/>
    <w:rsid w:val="00D2404B"/>
    <w:rsid w:val="00D25C52"/>
    <w:rsid w:val="00D26DAF"/>
    <w:rsid w:val="00D26F2E"/>
    <w:rsid w:val="00D27B1D"/>
    <w:rsid w:val="00D30189"/>
    <w:rsid w:val="00D3152D"/>
    <w:rsid w:val="00D319CD"/>
    <w:rsid w:val="00D35CC5"/>
    <w:rsid w:val="00D37F6E"/>
    <w:rsid w:val="00D40442"/>
    <w:rsid w:val="00D415AF"/>
    <w:rsid w:val="00D427E6"/>
    <w:rsid w:val="00D438A4"/>
    <w:rsid w:val="00D4471A"/>
    <w:rsid w:val="00D45DF9"/>
    <w:rsid w:val="00D45EC8"/>
    <w:rsid w:val="00D45FFE"/>
    <w:rsid w:val="00D47357"/>
    <w:rsid w:val="00D47F3C"/>
    <w:rsid w:val="00D51359"/>
    <w:rsid w:val="00D51E42"/>
    <w:rsid w:val="00D52A31"/>
    <w:rsid w:val="00D55C73"/>
    <w:rsid w:val="00D55CCD"/>
    <w:rsid w:val="00D56196"/>
    <w:rsid w:val="00D577A9"/>
    <w:rsid w:val="00D57E31"/>
    <w:rsid w:val="00D61BBD"/>
    <w:rsid w:val="00D64256"/>
    <w:rsid w:val="00D64C98"/>
    <w:rsid w:val="00D66793"/>
    <w:rsid w:val="00D6740A"/>
    <w:rsid w:val="00D70FB3"/>
    <w:rsid w:val="00D73521"/>
    <w:rsid w:val="00D75FA5"/>
    <w:rsid w:val="00D81235"/>
    <w:rsid w:val="00D8129F"/>
    <w:rsid w:val="00D87100"/>
    <w:rsid w:val="00D909DD"/>
    <w:rsid w:val="00D95330"/>
    <w:rsid w:val="00D95C76"/>
    <w:rsid w:val="00D97091"/>
    <w:rsid w:val="00D97CAD"/>
    <w:rsid w:val="00DA0A60"/>
    <w:rsid w:val="00DA29BF"/>
    <w:rsid w:val="00DA36AC"/>
    <w:rsid w:val="00DB0858"/>
    <w:rsid w:val="00DB0EFF"/>
    <w:rsid w:val="00DB1547"/>
    <w:rsid w:val="00DB502E"/>
    <w:rsid w:val="00DB53C8"/>
    <w:rsid w:val="00DB7915"/>
    <w:rsid w:val="00DC0383"/>
    <w:rsid w:val="00DC400D"/>
    <w:rsid w:val="00DC5CF1"/>
    <w:rsid w:val="00DC6CFF"/>
    <w:rsid w:val="00DD17D5"/>
    <w:rsid w:val="00DD3169"/>
    <w:rsid w:val="00DD3B4A"/>
    <w:rsid w:val="00DD6028"/>
    <w:rsid w:val="00DD7743"/>
    <w:rsid w:val="00DE7EAD"/>
    <w:rsid w:val="00DF0565"/>
    <w:rsid w:val="00DF213B"/>
    <w:rsid w:val="00DF4C71"/>
    <w:rsid w:val="00DF6E12"/>
    <w:rsid w:val="00DF7AD1"/>
    <w:rsid w:val="00E03466"/>
    <w:rsid w:val="00E04D01"/>
    <w:rsid w:val="00E071FE"/>
    <w:rsid w:val="00E07363"/>
    <w:rsid w:val="00E11ACD"/>
    <w:rsid w:val="00E12DD4"/>
    <w:rsid w:val="00E17983"/>
    <w:rsid w:val="00E23782"/>
    <w:rsid w:val="00E2593F"/>
    <w:rsid w:val="00E26A9B"/>
    <w:rsid w:val="00E302E0"/>
    <w:rsid w:val="00E31AC2"/>
    <w:rsid w:val="00E33093"/>
    <w:rsid w:val="00E3369D"/>
    <w:rsid w:val="00E344A8"/>
    <w:rsid w:val="00E34B65"/>
    <w:rsid w:val="00E35F59"/>
    <w:rsid w:val="00E3725C"/>
    <w:rsid w:val="00E37336"/>
    <w:rsid w:val="00E402B9"/>
    <w:rsid w:val="00E4143A"/>
    <w:rsid w:val="00E44695"/>
    <w:rsid w:val="00E44EFE"/>
    <w:rsid w:val="00E5106B"/>
    <w:rsid w:val="00E531D6"/>
    <w:rsid w:val="00E551F5"/>
    <w:rsid w:val="00E55976"/>
    <w:rsid w:val="00E57704"/>
    <w:rsid w:val="00E61624"/>
    <w:rsid w:val="00E62258"/>
    <w:rsid w:val="00E63DF2"/>
    <w:rsid w:val="00E642F2"/>
    <w:rsid w:val="00E67844"/>
    <w:rsid w:val="00E7077F"/>
    <w:rsid w:val="00E70F55"/>
    <w:rsid w:val="00E70FDD"/>
    <w:rsid w:val="00E71706"/>
    <w:rsid w:val="00E72070"/>
    <w:rsid w:val="00E742EB"/>
    <w:rsid w:val="00E7679C"/>
    <w:rsid w:val="00E76FCF"/>
    <w:rsid w:val="00E8033B"/>
    <w:rsid w:val="00E80C24"/>
    <w:rsid w:val="00E83989"/>
    <w:rsid w:val="00E84FB9"/>
    <w:rsid w:val="00E90B8F"/>
    <w:rsid w:val="00EB053E"/>
    <w:rsid w:val="00EB104E"/>
    <w:rsid w:val="00EB3506"/>
    <w:rsid w:val="00EB3B77"/>
    <w:rsid w:val="00EB4B83"/>
    <w:rsid w:val="00EB4EA5"/>
    <w:rsid w:val="00EB6019"/>
    <w:rsid w:val="00EC2FAF"/>
    <w:rsid w:val="00EC53F7"/>
    <w:rsid w:val="00EC574E"/>
    <w:rsid w:val="00ED4BF8"/>
    <w:rsid w:val="00EE0F38"/>
    <w:rsid w:val="00EE23A8"/>
    <w:rsid w:val="00EE559A"/>
    <w:rsid w:val="00EE6808"/>
    <w:rsid w:val="00EF1589"/>
    <w:rsid w:val="00EF318F"/>
    <w:rsid w:val="00EF489D"/>
    <w:rsid w:val="00EF5CDE"/>
    <w:rsid w:val="00EF7DA9"/>
    <w:rsid w:val="00F010B0"/>
    <w:rsid w:val="00F01607"/>
    <w:rsid w:val="00F024B8"/>
    <w:rsid w:val="00F02906"/>
    <w:rsid w:val="00F043BF"/>
    <w:rsid w:val="00F050AD"/>
    <w:rsid w:val="00F074D0"/>
    <w:rsid w:val="00F10112"/>
    <w:rsid w:val="00F10155"/>
    <w:rsid w:val="00F14181"/>
    <w:rsid w:val="00F141E9"/>
    <w:rsid w:val="00F162DF"/>
    <w:rsid w:val="00F16493"/>
    <w:rsid w:val="00F169A5"/>
    <w:rsid w:val="00F27016"/>
    <w:rsid w:val="00F27491"/>
    <w:rsid w:val="00F27C4B"/>
    <w:rsid w:val="00F30C21"/>
    <w:rsid w:val="00F30D56"/>
    <w:rsid w:val="00F34117"/>
    <w:rsid w:val="00F35450"/>
    <w:rsid w:val="00F40E3B"/>
    <w:rsid w:val="00F4114A"/>
    <w:rsid w:val="00F45E9F"/>
    <w:rsid w:val="00F46424"/>
    <w:rsid w:val="00F476E3"/>
    <w:rsid w:val="00F524B0"/>
    <w:rsid w:val="00F5542D"/>
    <w:rsid w:val="00F55923"/>
    <w:rsid w:val="00F63E7B"/>
    <w:rsid w:val="00F656C1"/>
    <w:rsid w:val="00F72B20"/>
    <w:rsid w:val="00F73E80"/>
    <w:rsid w:val="00F7563F"/>
    <w:rsid w:val="00F7796D"/>
    <w:rsid w:val="00F803D1"/>
    <w:rsid w:val="00F81082"/>
    <w:rsid w:val="00F8131A"/>
    <w:rsid w:val="00F83332"/>
    <w:rsid w:val="00F8526F"/>
    <w:rsid w:val="00F865E8"/>
    <w:rsid w:val="00F870C6"/>
    <w:rsid w:val="00F879A4"/>
    <w:rsid w:val="00F93A8C"/>
    <w:rsid w:val="00F963B3"/>
    <w:rsid w:val="00F96A24"/>
    <w:rsid w:val="00FA143D"/>
    <w:rsid w:val="00FA4F57"/>
    <w:rsid w:val="00FA4FF3"/>
    <w:rsid w:val="00FA51E6"/>
    <w:rsid w:val="00FA624A"/>
    <w:rsid w:val="00FA6B59"/>
    <w:rsid w:val="00FA7B6B"/>
    <w:rsid w:val="00FA7EA8"/>
    <w:rsid w:val="00FB0598"/>
    <w:rsid w:val="00FB077A"/>
    <w:rsid w:val="00FB0BDB"/>
    <w:rsid w:val="00FB1963"/>
    <w:rsid w:val="00FB1CFB"/>
    <w:rsid w:val="00FB21C6"/>
    <w:rsid w:val="00FB2713"/>
    <w:rsid w:val="00FB34FF"/>
    <w:rsid w:val="00FB43A0"/>
    <w:rsid w:val="00FB4D14"/>
    <w:rsid w:val="00FB5F77"/>
    <w:rsid w:val="00FC0D71"/>
    <w:rsid w:val="00FC1B5B"/>
    <w:rsid w:val="00FC3F9E"/>
    <w:rsid w:val="00FD13B3"/>
    <w:rsid w:val="00FD1446"/>
    <w:rsid w:val="00FD21FF"/>
    <w:rsid w:val="00FD5491"/>
    <w:rsid w:val="00FD60F5"/>
    <w:rsid w:val="00FD6FD9"/>
    <w:rsid w:val="00FE04E3"/>
    <w:rsid w:val="00FE0C24"/>
    <w:rsid w:val="00FE1050"/>
    <w:rsid w:val="00FE478B"/>
    <w:rsid w:val="00FE59B4"/>
    <w:rsid w:val="00FE5E2E"/>
    <w:rsid w:val="00FE5FA7"/>
    <w:rsid w:val="00FE67EE"/>
    <w:rsid w:val="00FE69AD"/>
    <w:rsid w:val="00FF138F"/>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492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character" w:customStyle="1" w:styleId="UnresolvedMention1">
    <w:name w:val="Unresolved Mention1"/>
    <w:basedOn w:val="DefaultParagraphFont"/>
    <w:uiPriority w:val="99"/>
    <w:semiHidden/>
    <w:unhideWhenUsed/>
    <w:rsid w:val="00C87235"/>
    <w:rPr>
      <w:color w:val="605E5C"/>
      <w:shd w:val="clear" w:color="auto" w:fill="E1DFDD"/>
    </w:rPr>
  </w:style>
  <w:style w:type="character" w:customStyle="1" w:styleId="Heading1Char">
    <w:name w:val="Heading 1 Char"/>
    <w:basedOn w:val="DefaultParagraphFont"/>
    <w:link w:val="Heading1"/>
    <w:uiPriority w:val="9"/>
    <w:rsid w:val="007E4926"/>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516AF0"/>
    <w:pPr>
      <w:spacing w:line="276" w:lineRule="auto"/>
      <w:outlineLvl w:val="9"/>
    </w:pPr>
    <w:rPr>
      <w:lang w:val="en-US" w:eastAsia="ja-JP"/>
    </w:rPr>
  </w:style>
  <w:style w:type="paragraph" w:styleId="TOC1">
    <w:name w:val="toc 1"/>
    <w:basedOn w:val="Normal"/>
    <w:next w:val="Normal"/>
    <w:autoRedefine/>
    <w:uiPriority w:val="39"/>
    <w:unhideWhenUsed/>
    <w:rsid w:val="00516AF0"/>
    <w:pPr>
      <w:spacing w:after="100"/>
    </w:pPr>
  </w:style>
  <w:style w:type="paragraph" w:styleId="BalloonText">
    <w:name w:val="Balloon Text"/>
    <w:basedOn w:val="Normal"/>
    <w:link w:val="BalloonTextChar"/>
    <w:uiPriority w:val="99"/>
    <w:semiHidden/>
    <w:unhideWhenUsed/>
    <w:rsid w:val="00516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AF0"/>
    <w:rPr>
      <w:rFonts w:ascii="Tahoma" w:hAnsi="Tahoma" w:cs="Tahoma"/>
      <w:sz w:val="16"/>
      <w:szCs w:val="16"/>
    </w:rPr>
  </w:style>
  <w:style w:type="character" w:customStyle="1" w:styleId="UnresolvedMention">
    <w:name w:val="Unresolved Mention"/>
    <w:basedOn w:val="DefaultParagraphFont"/>
    <w:uiPriority w:val="99"/>
    <w:semiHidden/>
    <w:unhideWhenUsed/>
    <w:rsid w:val="000808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492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character" w:customStyle="1" w:styleId="UnresolvedMention1">
    <w:name w:val="Unresolved Mention1"/>
    <w:basedOn w:val="DefaultParagraphFont"/>
    <w:uiPriority w:val="99"/>
    <w:semiHidden/>
    <w:unhideWhenUsed/>
    <w:rsid w:val="00C87235"/>
    <w:rPr>
      <w:color w:val="605E5C"/>
      <w:shd w:val="clear" w:color="auto" w:fill="E1DFDD"/>
    </w:rPr>
  </w:style>
  <w:style w:type="character" w:customStyle="1" w:styleId="Heading1Char">
    <w:name w:val="Heading 1 Char"/>
    <w:basedOn w:val="DefaultParagraphFont"/>
    <w:link w:val="Heading1"/>
    <w:uiPriority w:val="9"/>
    <w:rsid w:val="007E4926"/>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516AF0"/>
    <w:pPr>
      <w:spacing w:line="276" w:lineRule="auto"/>
      <w:outlineLvl w:val="9"/>
    </w:pPr>
    <w:rPr>
      <w:lang w:val="en-US" w:eastAsia="ja-JP"/>
    </w:rPr>
  </w:style>
  <w:style w:type="paragraph" w:styleId="TOC1">
    <w:name w:val="toc 1"/>
    <w:basedOn w:val="Normal"/>
    <w:next w:val="Normal"/>
    <w:autoRedefine/>
    <w:uiPriority w:val="39"/>
    <w:unhideWhenUsed/>
    <w:rsid w:val="00516AF0"/>
    <w:pPr>
      <w:spacing w:after="100"/>
    </w:pPr>
  </w:style>
  <w:style w:type="paragraph" w:styleId="BalloonText">
    <w:name w:val="Balloon Text"/>
    <w:basedOn w:val="Normal"/>
    <w:link w:val="BalloonTextChar"/>
    <w:uiPriority w:val="99"/>
    <w:semiHidden/>
    <w:unhideWhenUsed/>
    <w:rsid w:val="00516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AF0"/>
    <w:rPr>
      <w:rFonts w:ascii="Tahoma" w:hAnsi="Tahoma" w:cs="Tahoma"/>
      <w:sz w:val="16"/>
      <w:szCs w:val="16"/>
    </w:rPr>
  </w:style>
  <w:style w:type="character" w:customStyle="1" w:styleId="UnresolvedMention">
    <w:name w:val="Unresolved Mention"/>
    <w:basedOn w:val="DefaultParagraphFont"/>
    <w:uiPriority w:val="99"/>
    <w:semiHidden/>
    <w:unhideWhenUsed/>
    <w:rsid w:val="00080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formsandpubs/laws/hipaa/Pages/1.10HIPAATitleInformation.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B6CC-2D06-4E34-9F9C-C73124FF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2021-04-10T06:09:00Z</dcterms:created>
  <dcterms:modified xsi:type="dcterms:W3CDTF">2021-04-10T06:09:00Z</dcterms:modified>
</cp:coreProperties>
</file>