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C37C9E" w14:textId="6E907F9B" w:rsidR="004751A1" w:rsidRDefault="004751A1" w:rsidP="004B42B5">
      <w:pPr>
        <w:spacing w:after="0" w:line="480" w:lineRule="auto"/>
        <w:contextualSpacing/>
        <w:rPr>
          <w:rFonts w:ascii="Times New Roman" w:hAnsi="Times New Roman" w:cs="Times New Roman"/>
          <w:sz w:val="24"/>
          <w:szCs w:val="24"/>
        </w:rPr>
      </w:pPr>
    </w:p>
    <w:p w14:paraId="387C3EB7" w14:textId="117ED16B" w:rsidR="004751A1" w:rsidRDefault="004751A1" w:rsidP="004B42B5">
      <w:pPr>
        <w:spacing w:after="0" w:line="480" w:lineRule="auto"/>
        <w:contextualSpacing/>
        <w:rPr>
          <w:rFonts w:ascii="Times New Roman" w:hAnsi="Times New Roman" w:cs="Times New Roman"/>
          <w:sz w:val="24"/>
          <w:szCs w:val="24"/>
        </w:rPr>
      </w:pPr>
    </w:p>
    <w:p w14:paraId="4934AEAB" w14:textId="051DA3D3" w:rsidR="004751A1" w:rsidRDefault="004751A1" w:rsidP="004B42B5">
      <w:pPr>
        <w:spacing w:after="0" w:line="480" w:lineRule="auto"/>
        <w:contextualSpacing/>
        <w:rPr>
          <w:rFonts w:ascii="Times New Roman" w:hAnsi="Times New Roman" w:cs="Times New Roman"/>
          <w:sz w:val="24"/>
          <w:szCs w:val="24"/>
        </w:rPr>
      </w:pPr>
    </w:p>
    <w:p w14:paraId="5D2296FD" w14:textId="130750BD" w:rsidR="004751A1" w:rsidRDefault="004751A1" w:rsidP="004B42B5">
      <w:pPr>
        <w:spacing w:after="0" w:line="480" w:lineRule="auto"/>
        <w:contextualSpacing/>
        <w:rPr>
          <w:rFonts w:ascii="Times New Roman" w:hAnsi="Times New Roman" w:cs="Times New Roman"/>
          <w:sz w:val="24"/>
          <w:szCs w:val="24"/>
        </w:rPr>
      </w:pPr>
    </w:p>
    <w:p w14:paraId="1AB11A8F" w14:textId="1754A6C2" w:rsidR="004751A1" w:rsidRDefault="004751A1" w:rsidP="004B42B5">
      <w:pPr>
        <w:spacing w:after="0" w:line="480" w:lineRule="auto"/>
        <w:contextualSpacing/>
        <w:rPr>
          <w:rFonts w:ascii="Times New Roman" w:hAnsi="Times New Roman" w:cs="Times New Roman"/>
          <w:sz w:val="24"/>
          <w:szCs w:val="24"/>
        </w:rPr>
      </w:pPr>
    </w:p>
    <w:p w14:paraId="258E2CE8" w14:textId="5A5D7E3F" w:rsidR="004751A1" w:rsidRDefault="004751A1" w:rsidP="004B42B5">
      <w:pPr>
        <w:spacing w:after="0" w:line="480" w:lineRule="auto"/>
        <w:contextualSpacing/>
        <w:rPr>
          <w:rFonts w:ascii="Times New Roman" w:hAnsi="Times New Roman" w:cs="Times New Roman"/>
          <w:sz w:val="24"/>
          <w:szCs w:val="24"/>
        </w:rPr>
      </w:pPr>
    </w:p>
    <w:p w14:paraId="4FC1190B" w14:textId="3DEA92E3" w:rsidR="004751A1" w:rsidRDefault="004751A1" w:rsidP="004B42B5">
      <w:pPr>
        <w:spacing w:after="0" w:line="480" w:lineRule="auto"/>
        <w:contextualSpacing/>
        <w:rPr>
          <w:rFonts w:ascii="Times New Roman" w:hAnsi="Times New Roman" w:cs="Times New Roman"/>
          <w:sz w:val="24"/>
          <w:szCs w:val="24"/>
        </w:rPr>
      </w:pPr>
    </w:p>
    <w:p w14:paraId="6B11EAC6" w14:textId="2968A5BE" w:rsidR="004751A1" w:rsidRDefault="004751A1" w:rsidP="004B42B5">
      <w:pPr>
        <w:spacing w:after="0" w:line="480" w:lineRule="auto"/>
        <w:contextualSpacing/>
        <w:rPr>
          <w:rFonts w:ascii="Times New Roman" w:hAnsi="Times New Roman" w:cs="Times New Roman"/>
          <w:sz w:val="24"/>
          <w:szCs w:val="24"/>
        </w:rPr>
      </w:pPr>
    </w:p>
    <w:p w14:paraId="2EAB2E96" w14:textId="0EA369D8" w:rsidR="004751A1" w:rsidRDefault="004751A1" w:rsidP="004B42B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Human Resource Management</w:t>
      </w:r>
    </w:p>
    <w:p w14:paraId="082C8573" w14:textId="06738F67" w:rsidR="004751A1" w:rsidRDefault="004751A1" w:rsidP="004B42B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6A289432" w14:textId="30009D9F" w:rsidR="004751A1" w:rsidRDefault="004751A1" w:rsidP="004B42B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7C85D2A" w14:textId="1CAAF2BF" w:rsidR="004751A1" w:rsidRDefault="004751A1" w:rsidP="004B42B5">
      <w:pPr>
        <w:spacing w:after="0" w:line="480" w:lineRule="auto"/>
        <w:contextualSpacing/>
        <w:rPr>
          <w:rFonts w:ascii="Times New Roman" w:hAnsi="Times New Roman" w:cs="Times New Roman"/>
          <w:sz w:val="24"/>
          <w:szCs w:val="24"/>
        </w:rPr>
      </w:pPr>
    </w:p>
    <w:p w14:paraId="652F3EBC" w14:textId="608698B9" w:rsidR="004751A1" w:rsidRDefault="004751A1" w:rsidP="004B42B5">
      <w:pPr>
        <w:spacing w:after="0" w:line="480" w:lineRule="auto"/>
        <w:contextualSpacing/>
        <w:rPr>
          <w:rFonts w:ascii="Times New Roman" w:hAnsi="Times New Roman" w:cs="Times New Roman"/>
          <w:sz w:val="24"/>
          <w:szCs w:val="24"/>
        </w:rPr>
      </w:pPr>
    </w:p>
    <w:p w14:paraId="269DD6A9" w14:textId="1040E8FD" w:rsidR="004751A1" w:rsidRDefault="004751A1" w:rsidP="004B42B5">
      <w:pPr>
        <w:spacing w:after="0" w:line="480" w:lineRule="auto"/>
        <w:contextualSpacing/>
        <w:rPr>
          <w:rFonts w:ascii="Times New Roman" w:hAnsi="Times New Roman" w:cs="Times New Roman"/>
          <w:sz w:val="24"/>
          <w:szCs w:val="24"/>
        </w:rPr>
      </w:pPr>
    </w:p>
    <w:p w14:paraId="2536F25A" w14:textId="47FC2243" w:rsidR="004751A1" w:rsidRDefault="004751A1" w:rsidP="004B42B5">
      <w:pPr>
        <w:spacing w:after="0" w:line="480" w:lineRule="auto"/>
        <w:contextualSpacing/>
        <w:rPr>
          <w:rFonts w:ascii="Times New Roman" w:hAnsi="Times New Roman" w:cs="Times New Roman"/>
          <w:sz w:val="24"/>
          <w:szCs w:val="24"/>
        </w:rPr>
      </w:pPr>
    </w:p>
    <w:p w14:paraId="2EBB4DB1" w14:textId="62A0419C" w:rsidR="004751A1" w:rsidRDefault="004751A1" w:rsidP="004B42B5">
      <w:pPr>
        <w:spacing w:after="0" w:line="480" w:lineRule="auto"/>
        <w:contextualSpacing/>
        <w:rPr>
          <w:rFonts w:ascii="Times New Roman" w:hAnsi="Times New Roman" w:cs="Times New Roman"/>
          <w:sz w:val="24"/>
          <w:szCs w:val="24"/>
        </w:rPr>
      </w:pPr>
    </w:p>
    <w:p w14:paraId="315F7F81" w14:textId="22ABAB24" w:rsidR="004751A1" w:rsidRDefault="004751A1" w:rsidP="004B42B5">
      <w:pPr>
        <w:spacing w:after="0" w:line="480" w:lineRule="auto"/>
        <w:contextualSpacing/>
        <w:rPr>
          <w:rFonts w:ascii="Times New Roman" w:hAnsi="Times New Roman" w:cs="Times New Roman"/>
          <w:sz w:val="24"/>
          <w:szCs w:val="24"/>
        </w:rPr>
      </w:pPr>
    </w:p>
    <w:p w14:paraId="2ED13768" w14:textId="77777777" w:rsidR="004751A1" w:rsidRPr="004751A1" w:rsidRDefault="004751A1" w:rsidP="004B42B5">
      <w:pPr>
        <w:spacing w:after="0" w:line="480" w:lineRule="auto"/>
        <w:contextualSpacing/>
        <w:rPr>
          <w:rFonts w:ascii="Times New Roman" w:hAnsi="Times New Roman" w:cs="Times New Roman"/>
          <w:sz w:val="24"/>
          <w:szCs w:val="24"/>
        </w:rPr>
      </w:pPr>
    </w:p>
    <w:p w14:paraId="3905E61C" w14:textId="77777777" w:rsidR="004B42B5" w:rsidRDefault="004B42B5">
      <w:pPr>
        <w:rPr>
          <w:rFonts w:ascii="Times New Roman" w:hAnsi="Times New Roman" w:cs="Times New Roman"/>
          <w:b/>
          <w:bCs/>
          <w:sz w:val="24"/>
          <w:szCs w:val="24"/>
        </w:rPr>
      </w:pPr>
      <w:r>
        <w:rPr>
          <w:rFonts w:ascii="Times New Roman" w:hAnsi="Times New Roman" w:cs="Times New Roman"/>
          <w:b/>
          <w:bCs/>
          <w:sz w:val="24"/>
          <w:szCs w:val="24"/>
        </w:rPr>
        <w:br w:type="page"/>
      </w:r>
    </w:p>
    <w:p w14:paraId="7FA5D4D7" w14:textId="799089DD" w:rsidR="003A3F19" w:rsidRDefault="003A3F19" w:rsidP="004B42B5">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Human Resource Management</w:t>
      </w:r>
    </w:p>
    <w:p w14:paraId="4072E4F5" w14:textId="04AD41BA" w:rsidR="003A3F19" w:rsidRDefault="009E22F9" w:rsidP="004B42B5">
      <w:pPr>
        <w:spacing w:after="0" w:line="480" w:lineRule="auto"/>
        <w:contextualSpacing/>
        <w:jc w:val="center"/>
        <w:rPr>
          <w:rFonts w:ascii="Times New Roman" w:hAnsi="Times New Roman" w:cs="Times New Roman"/>
          <w:b/>
          <w:bCs/>
          <w:sz w:val="24"/>
          <w:szCs w:val="24"/>
        </w:rPr>
      </w:pPr>
      <w:r w:rsidRPr="009E22F9">
        <w:rPr>
          <w:rFonts w:ascii="Times New Roman" w:hAnsi="Times New Roman" w:cs="Times New Roman"/>
          <w:b/>
          <w:bCs/>
          <w:sz w:val="24"/>
          <w:szCs w:val="24"/>
        </w:rPr>
        <w:t>Introduction</w:t>
      </w:r>
    </w:p>
    <w:p w14:paraId="05BF21AA" w14:textId="2CBEBC77" w:rsidR="003A3F19" w:rsidRPr="004B42B5" w:rsidRDefault="003A3F19" w:rsidP="004B42B5">
      <w:pPr>
        <w:spacing w:after="0" w:line="480" w:lineRule="auto"/>
        <w:contextualSpacing/>
        <w:jc w:val="both"/>
        <w:rPr>
          <w:rFonts w:ascii="Times New Roman" w:hAnsi="Times New Roman" w:cs="Times New Roman"/>
          <w:b/>
          <w:sz w:val="24"/>
          <w:szCs w:val="24"/>
        </w:rPr>
      </w:pPr>
      <w:r w:rsidRPr="004B42B5">
        <w:rPr>
          <w:rFonts w:ascii="Times New Roman" w:hAnsi="Times New Roman" w:cs="Times New Roman"/>
          <w:b/>
          <w:sz w:val="24"/>
          <w:szCs w:val="24"/>
        </w:rPr>
        <w:t>Defining Human Resource</w:t>
      </w:r>
    </w:p>
    <w:p w14:paraId="2C50E963" w14:textId="21248833" w:rsidR="004B42B5" w:rsidRDefault="00D03445" w:rsidP="004B42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Human resource management refers to a laid down system of operation that focuses on the managing of employees within an organization. </w:t>
      </w:r>
      <w:r w:rsidR="0038646E">
        <w:rPr>
          <w:rFonts w:ascii="Times New Roman" w:hAnsi="Times New Roman" w:cs="Times New Roman"/>
          <w:sz w:val="24"/>
          <w:szCs w:val="24"/>
        </w:rPr>
        <w:t xml:space="preserve">The actual </w:t>
      </w:r>
      <w:r w:rsidR="00142876">
        <w:rPr>
          <w:rFonts w:ascii="Times New Roman" w:hAnsi="Times New Roman" w:cs="Times New Roman"/>
          <w:sz w:val="24"/>
          <w:szCs w:val="24"/>
        </w:rPr>
        <w:t>activities that involve</w:t>
      </w:r>
      <w:r w:rsidR="0038646E">
        <w:rPr>
          <w:rFonts w:ascii="Times New Roman" w:hAnsi="Times New Roman" w:cs="Times New Roman"/>
          <w:sz w:val="24"/>
          <w:szCs w:val="24"/>
        </w:rPr>
        <w:t xml:space="preserve"> engaging with the workers are normally conducted by a human resource manager. </w:t>
      </w:r>
      <w:r w:rsidR="00D36619">
        <w:rPr>
          <w:rFonts w:ascii="Times New Roman" w:hAnsi="Times New Roman" w:cs="Times New Roman"/>
          <w:sz w:val="24"/>
          <w:szCs w:val="24"/>
        </w:rPr>
        <w:t xml:space="preserve">The human resource manager has several roles pertaining to his/her line of business. These roles include organizing the recruitment and employment of workers depending on their individual qualifications. This process is commonly known as staffing. </w:t>
      </w:r>
      <w:r w:rsidR="009038DD">
        <w:rPr>
          <w:rFonts w:ascii="Times New Roman" w:hAnsi="Times New Roman" w:cs="Times New Roman"/>
          <w:sz w:val="24"/>
          <w:szCs w:val="24"/>
        </w:rPr>
        <w:t xml:space="preserve">Another role of the human resource manager is to ensure that the employee receives compensation upon each extra work they conduct out of the time agreed upon. These compensations go hand in hand with employee benefits. </w:t>
      </w:r>
      <w:r w:rsidR="00133BB2">
        <w:rPr>
          <w:rFonts w:ascii="Times New Roman" w:hAnsi="Times New Roman" w:cs="Times New Roman"/>
          <w:sz w:val="24"/>
          <w:szCs w:val="24"/>
        </w:rPr>
        <w:t xml:space="preserve">He/she also ensures that there is proper definition of each task necessary for the achievement of organizational goals and objectives. </w:t>
      </w:r>
    </w:p>
    <w:p w14:paraId="717D50F6" w14:textId="371651BC" w:rsidR="00CE1620" w:rsidRDefault="00CB6BD3" w:rsidP="004B42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Formation of the human resource management department was initially done so as to ensure that </w:t>
      </w:r>
      <w:r w:rsidR="00622D7B">
        <w:rPr>
          <w:rFonts w:ascii="Times New Roman" w:hAnsi="Times New Roman" w:cs="Times New Roman"/>
          <w:sz w:val="24"/>
          <w:szCs w:val="24"/>
        </w:rPr>
        <w:t>a company attains success through ensuring that every employee focuses on his/her responsibility. It was identified that in order for a worker to concentrate on a given task in the organization, there is need for proper guidance and supervision. A human resource manager thereby acts as a guide, supervisor as well as one who ensures that employee rights and freedoms are adhered to by the company.</w:t>
      </w:r>
    </w:p>
    <w:p w14:paraId="5E004076" w14:textId="3564431A" w:rsidR="003A3F19" w:rsidRPr="004B42B5" w:rsidRDefault="004B42B5" w:rsidP="004B42B5">
      <w:pPr>
        <w:spacing w:after="0" w:line="480" w:lineRule="auto"/>
        <w:contextualSpacing/>
        <w:rPr>
          <w:rFonts w:ascii="Times New Roman" w:hAnsi="Times New Roman" w:cs="Times New Roman"/>
          <w:b/>
          <w:sz w:val="24"/>
          <w:szCs w:val="24"/>
        </w:rPr>
      </w:pPr>
      <w:r w:rsidRPr="004B42B5">
        <w:rPr>
          <w:rFonts w:ascii="Times New Roman" w:hAnsi="Times New Roman" w:cs="Times New Roman"/>
          <w:b/>
          <w:sz w:val="24"/>
          <w:szCs w:val="24"/>
        </w:rPr>
        <w:t>Roles and Responsibilities</w:t>
      </w:r>
    </w:p>
    <w:p w14:paraId="626EFB4F" w14:textId="77777777" w:rsidR="004B42B5" w:rsidRDefault="000D7B55" w:rsidP="004B42B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E5EB6">
        <w:rPr>
          <w:rFonts w:ascii="Times New Roman" w:hAnsi="Times New Roman" w:cs="Times New Roman"/>
          <w:sz w:val="24"/>
          <w:szCs w:val="24"/>
        </w:rPr>
        <w:t xml:space="preserve">The roles and responsibilities of a human resource manager are not likely to come to an end despite there being a drastic change in the world of business. </w:t>
      </w:r>
      <w:r w:rsidR="000255B8">
        <w:rPr>
          <w:rFonts w:ascii="Times New Roman" w:hAnsi="Times New Roman" w:cs="Times New Roman"/>
          <w:sz w:val="24"/>
          <w:szCs w:val="24"/>
        </w:rPr>
        <w:t xml:space="preserve">This state is due to the fact that </w:t>
      </w:r>
      <w:r w:rsidR="006500DB">
        <w:rPr>
          <w:rFonts w:ascii="Times New Roman" w:hAnsi="Times New Roman" w:cs="Times New Roman"/>
          <w:sz w:val="24"/>
          <w:szCs w:val="24"/>
        </w:rPr>
        <w:t xml:space="preserve">all businesses have an overall objective of attaining success. </w:t>
      </w:r>
      <w:r w:rsidR="00BF489B">
        <w:rPr>
          <w:rFonts w:ascii="Times New Roman" w:hAnsi="Times New Roman" w:cs="Times New Roman"/>
          <w:sz w:val="24"/>
          <w:szCs w:val="24"/>
        </w:rPr>
        <w:t>Ac</w:t>
      </w:r>
      <w:r w:rsidR="007358FD">
        <w:rPr>
          <w:rFonts w:ascii="Times New Roman" w:hAnsi="Times New Roman" w:cs="Times New Roman"/>
          <w:sz w:val="24"/>
          <w:szCs w:val="24"/>
        </w:rPr>
        <w:t xml:space="preserve">cording to Edward L. </w:t>
      </w:r>
      <w:proofErr w:type="spellStart"/>
      <w:r w:rsidR="007358FD">
        <w:rPr>
          <w:rFonts w:ascii="Times New Roman" w:hAnsi="Times New Roman" w:cs="Times New Roman"/>
          <w:sz w:val="24"/>
          <w:szCs w:val="24"/>
        </w:rPr>
        <w:t>Gubman</w:t>
      </w:r>
      <w:proofErr w:type="spellEnd"/>
      <w:r w:rsidR="007358FD">
        <w:rPr>
          <w:rFonts w:ascii="Times New Roman" w:hAnsi="Times New Roman" w:cs="Times New Roman"/>
          <w:sz w:val="24"/>
          <w:szCs w:val="24"/>
        </w:rPr>
        <w:t xml:space="preserve">, </w:t>
      </w:r>
      <w:r w:rsidR="00684703">
        <w:rPr>
          <w:rFonts w:ascii="Times New Roman" w:hAnsi="Times New Roman" w:cs="Times New Roman"/>
          <w:sz w:val="24"/>
          <w:szCs w:val="24"/>
        </w:rPr>
        <w:t xml:space="preserve">a well-known researcher in the line business practices and management, </w:t>
      </w:r>
      <w:r w:rsidR="007358FD">
        <w:rPr>
          <w:rFonts w:ascii="Times New Roman" w:hAnsi="Times New Roman" w:cs="Times New Roman"/>
          <w:sz w:val="24"/>
          <w:szCs w:val="24"/>
        </w:rPr>
        <w:t>a human resource manager plays the role closer that one of a talent finder</w:t>
      </w:r>
      <w:r w:rsidR="00FF1DD4" w:rsidRPr="00FF1DD4">
        <w:rPr>
          <w:rFonts w:ascii="Times New Roman" w:hAnsi="Times New Roman" w:cs="Times New Roman"/>
          <w:sz w:val="24"/>
          <w:szCs w:val="24"/>
        </w:rPr>
        <w:t xml:space="preserve"> (</w:t>
      </w:r>
      <w:r w:rsidR="00FF1DD4">
        <w:rPr>
          <w:rFonts w:ascii="Times New Roman" w:hAnsi="Times New Roman" w:cs="Times New Roman"/>
          <w:sz w:val="24"/>
          <w:szCs w:val="24"/>
        </w:rPr>
        <w:t xml:space="preserve">Bratton, &amp; Gold, </w:t>
      </w:r>
      <w:r w:rsidR="00FF1DD4" w:rsidRPr="00FF1DD4">
        <w:rPr>
          <w:rFonts w:ascii="Times New Roman" w:hAnsi="Times New Roman" w:cs="Times New Roman"/>
          <w:sz w:val="24"/>
          <w:szCs w:val="24"/>
        </w:rPr>
        <w:t>2017)</w:t>
      </w:r>
      <w:r w:rsidR="007358FD">
        <w:rPr>
          <w:rFonts w:ascii="Times New Roman" w:hAnsi="Times New Roman" w:cs="Times New Roman"/>
          <w:sz w:val="24"/>
          <w:szCs w:val="24"/>
        </w:rPr>
        <w:t xml:space="preserve">. In this case, the manager seeks to find any individual with the ability to carry out a particular task perfectly. One who has the ability to perform the given task perfectly is therefore identified as one who is talented in the given line of duty. </w:t>
      </w:r>
    </w:p>
    <w:p w14:paraId="35864DC5" w14:textId="0E54D1BE" w:rsidR="004B42B5" w:rsidRDefault="00DB7C09" w:rsidP="004B42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Once the manager identifies this individual, he/she helps them in developing and retaining the skills as well as many others that they may generate during the process of performing various roles and responsibilities. </w:t>
      </w:r>
      <w:r w:rsidR="0074006B">
        <w:rPr>
          <w:rFonts w:ascii="Times New Roman" w:hAnsi="Times New Roman" w:cs="Times New Roman"/>
          <w:sz w:val="24"/>
          <w:szCs w:val="24"/>
        </w:rPr>
        <w:t>Occasionally, there are individuals who also receive recruitment without actually having any particular skills. These individuals thereby acqu</w:t>
      </w:r>
      <w:r w:rsidR="00F1089C">
        <w:rPr>
          <w:rFonts w:ascii="Times New Roman" w:hAnsi="Times New Roman" w:cs="Times New Roman"/>
          <w:sz w:val="24"/>
          <w:szCs w:val="24"/>
        </w:rPr>
        <w:t xml:space="preserve">ire their skills from scratch through the guidance of a human resource manager. This process thereby also inputs one of the roles of a human resource manager to being a role model to employees. </w:t>
      </w:r>
      <w:r w:rsidR="007F4631">
        <w:rPr>
          <w:rFonts w:ascii="Times New Roman" w:hAnsi="Times New Roman" w:cs="Times New Roman"/>
          <w:sz w:val="24"/>
          <w:szCs w:val="24"/>
        </w:rPr>
        <w:t>Up until recently, the department of human resource received lower ranks within the corporate hierarchy</w:t>
      </w:r>
      <w:r w:rsidR="008A379B" w:rsidRPr="008A379B">
        <w:rPr>
          <w:rFonts w:ascii="Times New Roman" w:hAnsi="Times New Roman" w:cs="Times New Roman"/>
          <w:sz w:val="24"/>
          <w:szCs w:val="24"/>
        </w:rPr>
        <w:t xml:space="preserve"> (</w:t>
      </w:r>
      <w:r w:rsidR="008A379B">
        <w:rPr>
          <w:rFonts w:ascii="Times New Roman" w:hAnsi="Times New Roman" w:cs="Times New Roman"/>
          <w:sz w:val="24"/>
          <w:szCs w:val="24"/>
        </w:rPr>
        <w:t xml:space="preserve">Sparrow, Brewster, &amp; Chung, </w:t>
      </w:r>
      <w:r w:rsidR="008A379B" w:rsidRPr="008A379B">
        <w:rPr>
          <w:rFonts w:ascii="Times New Roman" w:hAnsi="Times New Roman" w:cs="Times New Roman"/>
          <w:sz w:val="24"/>
          <w:szCs w:val="24"/>
        </w:rPr>
        <w:t>2016)</w:t>
      </w:r>
      <w:r w:rsidR="007F4631">
        <w:rPr>
          <w:rFonts w:ascii="Times New Roman" w:hAnsi="Times New Roman" w:cs="Times New Roman"/>
          <w:sz w:val="24"/>
          <w:szCs w:val="24"/>
        </w:rPr>
        <w:t>. This state was despite the fact that the department played a key role in ensuring that the organizational goals and objectives are met</w:t>
      </w:r>
      <w:r w:rsidR="007039C7">
        <w:rPr>
          <w:rFonts w:ascii="Times New Roman" w:hAnsi="Times New Roman" w:cs="Times New Roman"/>
          <w:sz w:val="24"/>
          <w:szCs w:val="24"/>
        </w:rPr>
        <w:t xml:space="preserve">. Objectives are met through ensuring the company’s greatest resource </w:t>
      </w:r>
      <w:r w:rsidR="00806418">
        <w:rPr>
          <w:rFonts w:ascii="Times New Roman" w:hAnsi="Times New Roman" w:cs="Times New Roman"/>
          <w:sz w:val="24"/>
          <w:szCs w:val="24"/>
        </w:rPr>
        <w:t xml:space="preserve">operates efficiently. </w:t>
      </w:r>
    </w:p>
    <w:p w14:paraId="3235E0C7" w14:textId="7C625C26" w:rsidR="000D7B55" w:rsidRDefault="00806418" w:rsidP="004B42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resource in this case refers to the workforce. </w:t>
      </w:r>
      <w:r w:rsidR="00C35BCD">
        <w:rPr>
          <w:rFonts w:ascii="Times New Roman" w:hAnsi="Times New Roman" w:cs="Times New Roman"/>
          <w:sz w:val="24"/>
          <w:szCs w:val="24"/>
        </w:rPr>
        <w:t xml:space="preserve">As years have gone by, there </w:t>
      </w:r>
      <w:proofErr w:type="spellStart"/>
      <w:r w:rsidR="00C35BCD">
        <w:rPr>
          <w:rFonts w:ascii="Times New Roman" w:hAnsi="Times New Roman" w:cs="Times New Roman"/>
          <w:sz w:val="24"/>
          <w:szCs w:val="24"/>
        </w:rPr>
        <w:t>as</w:t>
      </w:r>
      <w:proofErr w:type="spellEnd"/>
      <w:r w:rsidR="00C35BCD">
        <w:rPr>
          <w:rFonts w:ascii="Times New Roman" w:hAnsi="Times New Roman" w:cs="Times New Roman"/>
          <w:sz w:val="24"/>
          <w:szCs w:val="24"/>
        </w:rPr>
        <w:t xml:space="preserve"> been a drastic change in how various </w:t>
      </w:r>
      <w:r w:rsidR="00A51767">
        <w:rPr>
          <w:rFonts w:ascii="Times New Roman" w:hAnsi="Times New Roman" w:cs="Times New Roman"/>
          <w:sz w:val="24"/>
          <w:szCs w:val="24"/>
        </w:rPr>
        <w:t xml:space="preserve">managements perceive the roles of the department. This change in perception has led to a positive embrace of human </w:t>
      </w:r>
      <w:proofErr w:type="spellStart"/>
      <w:r w:rsidR="00A51767">
        <w:rPr>
          <w:rFonts w:ascii="Times New Roman" w:hAnsi="Times New Roman" w:cs="Times New Roman"/>
          <w:sz w:val="24"/>
          <w:szCs w:val="24"/>
        </w:rPr>
        <w:t>resoure</w:t>
      </w:r>
      <w:proofErr w:type="spellEnd"/>
      <w:r w:rsidR="00A51767">
        <w:rPr>
          <w:rFonts w:ascii="Times New Roman" w:hAnsi="Times New Roman" w:cs="Times New Roman"/>
          <w:sz w:val="24"/>
          <w:szCs w:val="24"/>
        </w:rPr>
        <w:t xml:space="preserve"> thereby making it an essential department in most companies. </w:t>
      </w:r>
      <w:r w:rsidR="00654662">
        <w:rPr>
          <w:rFonts w:ascii="Times New Roman" w:hAnsi="Times New Roman" w:cs="Times New Roman"/>
          <w:sz w:val="24"/>
          <w:szCs w:val="24"/>
        </w:rPr>
        <w:t xml:space="preserve">Over time, human resource has been a science that gets applied to small businesses as well. This concept is due to the fact that small businesses face personnel challenges, though not in the extent that large organizations do. </w:t>
      </w:r>
      <w:r w:rsidR="00A241C6">
        <w:rPr>
          <w:rFonts w:ascii="Times New Roman" w:hAnsi="Times New Roman" w:cs="Times New Roman"/>
          <w:sz w:val="24"/>
          <w:szCs w:val="24"/>
        </w:rPr>
        <w:t xml:space="preserve">In business, personnel </w:t>
      </w:r>
      <w:r w:rsidR="006C273E">
        <w:rPr>
          <w:rFonts w:ascii="Times New Roman" w:hAnsi="Times New Roman" w:cs="Times New Roman"/>
          <w:sz w:val="24"/>
          <w:szCs w:val="24"/>
        </w:rPr>
        <w:t>fall</w:t>
      </w:r>
      <w:r w:rsidR="00A241C6">
        <w:rPr>
          <w:rFonts w:ascii="Times New Roman" w:hAnsi="Times New Roman" w:cs="Times New Roman"/>
          <w:sz w:val="24"/>
          <w:szCs w:val="24"/>
        </w:rPr>
        <w:t xml:space="preserve"> as one of the important factors that affect the progress towards achieving success. </w:t>
      </w:r>
      <w:r w:rsidR="006C273E">
        <w:rPr>
          <w:rFonts w:ascii="Times New Roman" w:hAnsi="Times New Roman" w:cs="Times New Roman"/>
          <w:sz w:val="24"/>
          <w:szCs w:val="24"/>
        </w:rPr>
        <w:t xml:space="preserve">This is the fact that makes human resource mandatory even to businesses operating on a small scale. </w:t>
      </w:r>
      <w:r w:rsidR="00DB6D94">
        <w:rPr>
          <w:rFonts w:ascii="Times New Roman" w:hAnsi="Times New Roman" w:cs="Times New Roman"/>
          <w:sz w:val="24"/>
          <w:szCs w:val="24"/>
        </w:rPr>
        <w:t xml:space="preserve">According to Irving </w:t>
      </w:r>
      <w:proofErr w:type="spellStart"/>
      <w:r w:rsidR="00DB6D94">
        <w:rPr>
          <w:rFonts w:ascii="Times New Roman" w:hAnsi="Times New Roman" w:cs="Times New Roman"/>
          <w:sz w:val="24"/>
          <w:szCs w:val="24"/>
        </w:rPr>
        <w:t>Burstiner</w:t>
      </w:r>
      <w:proofErr w:type="spellEnd"/>
      <w:r w:rsidR="00DB6D94">
        <w:rPr>
          <w:rFonts w:ascii="Times New Roman" w:hAnsi="Times New Roman" w:cs="Times New Roman"/>
          <w:sz w:val="24"/>
          <w:szCs w:val="24"/>
        </w:rPr>
        <w:t xml:space="preserve">, the author to the book “The Small Business Handbook”, identifying individuals qualified for a particular task and training them properly to the extent of perfect operation, could form a difference between ensuring that a business gains important growth and progress. </w:t>
      </w:r>
      <w:r w:rsidR="007B346E">
        <w:rPr>
          <w:rFonts w:ascii="Times New Roman" w:hAnsi="Times New Roman" w:cs="Times New Roman"/>
          <w:sz w:val="24"/>
          <w:szCs w:val="24"/>
        </w:rPr>
        <w:t>He also argues that the problems facing personnel in a business do not vary depending on the size of the business. If there is no difference in the effect or impact of the problem, it therefore means that there is no difference in the technique to be applied in coming up with the solution. The solution in most cases is the development of a human resource department.</w:t>
      </w:r>
    </w:p>
    <w:p w14:paraId="0F937E37" w14:textId="4F703E70" w:rsidR="003A3F19" w:rsidRPr="003A3F19" w:rsidRDefault="003A3F19" w:rsidP="004B42B5">
      <w:pPr>
        <w:spacing w:after="0" w:line="480" w:lineRule="auto"/>
        <w:contextualSpacing/>
        <w:rPr>
          <w:rFonts w:ascii="Times New Roman" w:hAnsi="Times New Roman" w:cs="Times New Roman"/>
          <w:b/>
          <w:bCs/>
          <w:sz w:val="24"/>
          <w:szCs w:val="24"/>
        </w:rPr>
      </w:pPr>
      <w:r w:rsidRPr="003A3F19">
        <w:rPr>
          <w:rFonts w:ascii="Times New Roman" w:hAnsi="Times New Roman" w:cs="Times New Roman"/>
          <w:b/>
          <w:bCs/>
          <w:sz w:val="24"/>
          <w:szCs w:val="24"/>
        </w:rPr>
        <w:t>Importance of Human Resource in Comparison to Other Resources</w:t>
      </w:r>
    </w:p>
    <w:p w14:paraId="63A6A537" w14:textId="77777777" w:rsidR="004B42B5" w:rsidRDefault="00F30CEB" w:rsidP="004B42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t xml:space="preserve">Human Resource provides an important role in the </w:t>
      </w:r>
      <w:r w:rsidR="00DB752A">
        <w:rPr>
          <w:rFonts w:ascii="Times New Roman" w:hAnsi="Times New Roman" w:cs="Times New Roman"/>
          <w:sz w:val="24"/>
          <w:szCs w:val="24"/>
        </w:rPr>
        <w:t>operations of a business</w:t>
      </w:r>
      <w:r w:rsidR="00DC22B8">
        <w:rPr>
          <w:rFonts w:ascii="Times New Roman" w:hAnsi="Times New Roman" w:cs="Times New Roman"/>
          <w:sz w:val="24"/>
          <w:szCs w:val="24"/>
        </w:rPr>
        <w:t xml:space="preserve"> in comparison to other resources. First, the department helps in the adherence of organizational cultures. </w:t>
      </w:r>
      <w:r w:rsidR="00EC4B70">
        <w:rPr>
          <w:rFonts w:ascii="Times New Roman" w:hAnsi="Times New Roman" w:cs="Times New Roman"/>
          <w:sz w:val="24"/>
          <w:szCs w:val="24"/>
        </w:rPr>
        <w:t xml:space="preserve">This process is mostly conducted through ensuring that employee relations are well maintained in the entire fraternity of the organization. </w:t>
      </w:r>
      <w:r w:rsidR="009920BB">
        <w:rPr>
          <w:rFonts w:ascii="Times New Roman" w:hAnsi="Times New Roman" w:cs="Times New Roman"/>
          <w:sz w:val="24"/>
          <w:szCs w:val="24"/>
        </w:rPr>
        <w:t xml:space="preserve">How employees relate and communicate with each other is of great value just as it is the case of other departments like finance. Good communication between employees ensures that various responsibilities are properly conducted through discussions and receiving advices. </w:t>
      </w:r>
      <w:r w:rsidR="004B42B5">
        <w:rPr>
          <w:rFonts w:ascii="Times New Roman" w:hAnsi="Times New Roman" w:cs="Times New Roman"/>
          <w:sz w:val="24"/>
          <w:szCs w:val="24"/>
        </w:rPr>
        <w:t>Perfect employee relations also create</w:t>
      </w:r>
      <w:r w:rsidR="00B3408F">
        <w:rPr>
          <w:rFonts w:ascii="Times New Roman" w:hAnsi="Times New Roman" w:cs="Times New Roman"/>
          <w:sz w:val="24"/>
          <w:szCs w:val="24"/>
        </w:rPr>
        <w:t xml:space="preserve"> a </w:t>
      </w:r>
      <w:proofErr w:type="gramStart"/>
      <w:r w:rsidR="00B3408F">
        <w:rPr>
          <w:rFonts w:ascii="Times New Roman" w:hAnsi="Times New Roman" w:cs="Times New Roman"/>
          <w:sz w:val="24"/>
          <w:szCs w:val="24"/>
        </w:rPr>
        <w:t>conducive</w:t>
      </w:r>
      <w:proofErr w:type="gramEnd"/>
      <w:r w:rsidR="00B3408F">
        <w:rPr>
          <w:rFonts w:ascii="Times New Roman" w:hAnsi="Times New Roman" w:cs="Times New Roman"/>
          <w:sz w:val="24"/>
          <w:szCs w:val="24"/>
        </w:rPr>
        <w:t xml:space="preserve"> environment that allows for team work between workers themselves as well as between workers and their superiors</w:t>
      </w:r>
      <w:r w:rsidR="00FF1DD4" w:rsidRPr="00FF1DD4">
        <w:rPr>
          <w:rFonts w:ascii="Times New Roman" w:hAnsi="Times New Roman" w:cs="Times New Roman"/>
          <w:sz w:val="24"/>
          <w:szCs w:val="24"/>
        </w:rPr>
        <w:t xml:space="preserve"> (</w:t>
      </w:r>
      <w:proofErr w:type="spellStart"/>
      <w:r w:rsidR="00FF1DD4">
        <w:rPr>
          <w:rFonts w:ascii="Times New Roman" w:hAnsi="Times New Roman" w:cs="Times New Roman"/>
          <w:sz w:val="24"/>
          <w:szCs w:val="24"/>
        </w:rPr>
        <w:t>Chelladurai</w:t>
      </w:r>
      <w:proofErr w:type="spellEnd"/>
      <w:r w:rsidR="00FF1DD4">
        <w:rPr>
          <w:rFonts w:ascii="Times New Roman" w:hAnsi="Times New Roman" w:cs="Times New Roman"/>
          <w:sz w:val="24"/>
          <w:szCs w:val="24"/>
        </w:rPr>
        <w:t xml:space="preserve">, &amp; </w:t>
      </w:r>
      <w:proofErr w:type="spellStart"/>
      <w:r w:rsidR="00FF1DD4">
        <w:rPr>
          <w:rFonts w:ascii="Times New Roman" w:hAnsi="Times New Roman" w:cs="Times New Roman"/>
          <w:sz w:val="24"/>
          <w:szCs w:val="24"/>
        </w:rPr>
        <w:t>Kerwin</w:t>
      </w:r>
      <w:proofErr w:type="spellEnd"/>
      <w:r w:rsidR="00FF1DD4">
        <w:rPr>
          <w:rFonts w:ascii="Times New Roman" w:hAnsi="Times New Roman" w:cs="Times New Roman"/>
          <w:sz w:val="24"/>
          <w:szCs w:val="24"/>
        </w:rPr>
        <w:t xml:space="preserve">, </w:t>
      </w:r>
      <w:r w:rsidR="00FF1DD4" w:rsidRPr="00FF1DD4">
        <w:rPr>
          <w:rFonts w:ascii="Times New Roman" w:hAnsi="Times New Roman" w:cs="Times New Roman"/>
          <w:sz w:val="24"/>
          <w:szCs w:val="24"/>
        </w:rPr>
        <w:t>2018)</w:t>
      </w:r>
      <w:r w:rsidR="00B3408F">
        <w:rPr>
          <w:rFonts w:ascii="Times New Roman" w:hAnsi="Times New Roman" w:cs="Times New Roman"/>
          <w:sz w:val="24"/>
          <w:szCs w:val="24"/>
        </w:rPr>
        <w:t xml:space="preserve">. </w:t>
      </w:r>
      <w:r w:rsidR="004D4399">
        <w:rPr>
          <w:rFonts w:ascii="Times New Roman" w:hAnsi="Times New Roman" w:cs="Times New Roman"/>
          <w:sz w:val="24"/>
          <w:szCs w:val="24"/>
        </w:rPr>
        <w:t>Apart from that, human resource enforces the role of managing employee talents and skills. The department aims at ensuring that all the workers are able to gain extensive knowledge during their day-</w:t>
      </w:r>
      <w:r w:rsidR="004B42B5">
        <w:rPr>
          <w:rFonts w:ascii="Times New Roman" w:hAnsi="Times New Roman" w:cs="Times New Roman"/>
          <w:sz w:val="24"/>
          <w:szCs w:val="24"/>
        </w:rPr>
        <w:t>to-day progress in the company.</w:t>
      </w:r>
    </w:p>
    <w:p w14:paraId="74B8989F" w14:textId="77777777" w:rsidR="004B42B5" w:rsidRDefault="00AB669D" w:rsidP="004B42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several talent management techniques that a human resource manager can apply. Some of these include management of performance, management development, planning for the succession of positions as well as creating an avenue for career path guidance and </w:t>
      </w:r>
      <w:proofErr w:type="spellStart"/>
      <w:r>
        <w:rPr>
          <w:rFonts w:ascii="Times New Roman" w:hAnsi="Times New Roman" w:cs="Times New Roman"/>
          <w:sz w:val="24"/>
          <w:szCs w:val="24"/>
        </w:rPr>
        <w:t>counselling</w:t>
      </w:r>
      <w:proofErr w:type="spellEnd"/>
      <w:r>
        <w:rPr>
          <w:rFonts w:ascii="Times New Roman" w:hAnsi="Times New Roman" w:cs="Times New Roman"/>
          <w:sz w:val="24"/>
          <w:szCs w:val="24"/>
        </w:rPr>
        <w:t xml:space="preserve">. </w:t>
      </w:r>
      <w:r w:rsidR="00BA5938">
        <w:rPr>
          <w:rFonts w:ascii="Times New Roman" w:hAnsi="Times New Roman" w:cs="Times New Roman"/>
          <w:sz w:val="24"/>
          <w:szCs w:val="24"/>
        </w:rPr>
        <w:t xml:space="preserve">In addition to this, human resource management is of great importance to the organization since it ensures that all employees as well as employers in the organization receive proper salaries depending on </w:t>
      </w:r>
      <w:r w:rsidR="001C6B1D">
        <w:rPr>
          <w:rFonts w:ascii="Times New Roman" w:hAnsi="Times New Roman" w:cs="Times New Roman"/>
          <w:sz w:val="24"/>
          <w:szCs w:val="24"/>
        </w:rPr>
        <w:t xml:space="preserve">the basis of how the market links their qualification to their pay. </w:t>
      </w:r>
      <w:r w:rsidR="00AE4187">
        <w:rPr>
          <w:rFonts w:ascii="Times New Roman" w:hAnsi="Times New Roman" w:cs="Times New Roman"/>
          <w:sz w:val="24"/>
          <w:szCs w:val="24"/>
        </w:rPr>
        <w:t xml:space="preserve">The department also takes it upon its responsibility to ensure that all compensations upon workers are met in the event that </w:t>
      </w:r>
      <w:r w:rsidR="004A5F55">
        <w:rPr>
          <w:rFonts w:ascii="Times New Roman" w:hAnsi="Times New Roman" w:cs="Times New Roman"/>
          <w:sz w:val="24"/>
          <w:szCs w:val="24"/>
        </w:rPr>
        <w:t>such a</w:t>
      </w:r>
      <w:r w:rsidR="00AE4187">
        <w:rPr>
          <w:rFonts w:ascii="Times New Roman" w:hAnsi="Times New Roman" w:cs="Times New Roman"/>
          <w:sz w:val="24"/>
          <w:szCs w:val="24"/>
        </w:rPr>
        <w:t xml:space="preserve"> demand arises. </w:t>
      </w:r>
      <w:r w:rsidR="004F2F5E">
        <w:rPr>
          <w:rFonts w:ascii="Times New Roman" w:hAnsi="Times New Roman" w:cs="Times New Roman"/>
          <w:sz w:val="24"/>
          <w:szCs w:val="24"/>
        </w:rPr>
        <w:t xml:space="preserve">Human resource managers also engage in the calculation and distribution of salary ranges depending on the rate of profit generation incurred by the organization. </w:t>
      </w:r>
    </w:p>
    <w:p w14:paraId="216E3271" w14:textId="68C3F0C3" w:rsidR="00F30CEB" w:rsidRDefault="003C5F3B" w:rsidP="004B42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important role of the department is in generating proper employee benefits for all their workers. By doing this, the organization is able to ensure that it attracts top quality workers who are able to provide perfect services th</w:t>
      </w:r>
      <w:r w:rsidR="009A236D">
        <w:rPr>
          <w:rFonts w:ascii="Times New Roman" w:hAnsi="Times New Roman" w:cs="Times New Roman"/>
          <w:sz w:val="24"/>
          <w:szCs w:val="24"/>
        </w:rPr>
        <w:t xml:space="preserve">ereby raising the chances as well as speed upon which the organization will be able to achieve its objectives. In line with benefits, the human resource department is responsible for ensuring that decisions that are to be implemented by the organization have been arrived at through the involvement of every employee as well. The decision also needs to be in line with the cost budget of the business so as to avoid instances when part of the </w:t>
      </w:r>
      <w:r w:rsidR="00843A31">
        <w:rPr>
          <w:rFonts w:ascii="Times New Roman" w:hAnsi="Times New Roman" w:cs="Times New Roman"/>
          <w:sz w:val="24"/>
          <w:szCs w:val="24"/>
        </w:rPr>
        <w:t>workers’ salary will have to be cut off. In a case where the decision will disrupt employee salaries, other options will have to be generated and reviewed. Nevertheless, the department has the responsibility of ensuring that better strategies of conducting employee responsibilities are produced during times of an emergency or crisis. Most business analysts will comply with the fact that risks cannot be avoided</w:t>
      </w:r>
      <w:r w:rsidR="00FF1DD4" w:rsidRPr="00FF1DD4">
        <w:rPr>
          <w:rFonts w:ascii="Times New Roman" w:hAnsi="Times New Roman" w:cs="Times New Roman"/>
          <w:sz w:val="24"/>
          <w:szCs w:val="24"/>
        </w:rPr>
        <w:t xml:space="preserve"> (</w:t>
      </w:r>
      <w:proofErr w:type="spellStart"/>
      <w:r w:rsidR="00FF1DD4">
        <w:rPr>
          <w:rFonts w:ascii="Times New Roman" w:hAnsi="Times New Roman" w:cs="Times New Roman"/>
          <w:sz w:val="24"/>
          <w:szCs w:val="24"/>
        </w:rPr>
        <w:t>DeCenzo</w:t>
      </w:r>
      <w:proofErr w:type="spellEnd"/>
      <w:r w:rsidR="00FF1DD4">
        <w:rPr>
          <w:rFonts w:ascii="Times New Roman" w:hAnsi="Times New Roman" w:cs="Times New Roman"/>
          <w:sz w:val="24"/>
          <w:szCs w:val="24"/>
        </w:rPr>
        <w:t xml:space="preserve">, Robbins, &amp; </w:t>
      </w:r>
      <w:proofErr w:type="spellStart"/>
      <w:r w:rsidR="00FF1DD4">
        <w:rPr>
          <w:rFonts w:ascii="Times New Roman" w:hAnsi="Times New Roman" w:cs="Times New Roman"/>
          <w:sz w:val="24"/>
          <w:szCs w:val="24"/>
        </w:rPr>
        <w:t>Verhulst</w:t>
      </w:r>
      <w:proofErr w:type="spellEnd"/>
      <w:r w:rsidR="00FF1DD4">
        <w:rPr>
          <w:rFonts w:ascii="Times New Roman" w:hAnsi="Times New Roman" w:cs="Times New Roman"/>
          <w:sz w:val="24"/>
          <w:szCs w:val="24"/>
        </w:rPr>
        <w:t xml:space="preserve">, </w:t>
      </w:r>
      <w:r w:rsidR="00FF1DD4" w:rsidRPr="00FF1DD4">
        <w:rPr>
          <w:rFonts w:ascii="Times New Roman" w:hAnsi="Times New Roman" w:cs="Times New Roman"/>
          <w:sz w:val="24"/>
          <w:szCs w:val="24"/>
        </w:rPr>
        <w:t>2016)</w:t>
      </w:r>
      <w:r w:rsidR="00843A31">
        <w:rPr>
          <w:rFonts w:ascii="Times New Roman" w:hAnsi="Times New Roman" w:cs="Times New Roman"/>
          <w:sz w:val="24"/>
          <w:szCs w:val="24"/>
        </w:rPr>
        <w:t xml:space="preserve">. A human resource manager could also help in the provision of minimal skills in line with risk management. </w:t>
      </w:r>
      <w:r w:rsidR="009B5A55">
        <w:rPr>
          <w:rFonts w:ascii="Times New Roman" w:hAnsi="Times New Roman" w:cs="Times New Roman"/>
          <w:sz w:val="24"/>
          <w:szCs w:val="24"/>
        </w:rPr>
        <w:t>Another instance where the skills of a human resource manager will be of help is during the times when the organization seeks to change its mission, vision or goals. The manager needs to help review such a measure in order to ensure that such a move would be in line with the benefit of all the workers of the organization.</w:t>
      </w:r>
    </w:p>
    <w:p w14:paraId="5972F93D" w14:textId="76E685F0" w:rsidR="003A3F19" w:rsidRPr="003A3F19" w:rsidRDefault="003A3F19" w:rsidP="004B42B5">
      <w:pPr>
        <w:spacing w:after="0" w:line="480" w:lineRule="auto"/>
        <w:contextualSpacing/>
        <w:rPr>
          <w:rFonts w:ascii="Times New Roman" w:hAnsi="Times New Roman" w:cs="Times New Roman"/>
          <w:b/>
          <w:bCs/>
          <w:sz w:val="24"/>
          <w:szCs w:val="24"/>
        </w:rPr>
      </w:pPr>
      <w:r w:rsidRPr="003A3F19">
        <w:rPr>
          <w:rFonts w:ascii="Times New Roman" w:hAnsi="Times New Roman" w:cs="Times New Roman"/>
          <w:b/>
          <w:bCs/>
          <w:sz w:val="24"/>
          <w:szCs w:val="24"/>
        </w:rPr>
        <w:t>Performance and Functions of Human Resource</w:t>
      </w:r>
    </w:p>
    <w:p w14:paraId="3FF86359" w14:textId="77777777" w:rsidR="004B42B5" w:rsidRDefault="00F62C56" w:rsidP="004B42B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Human resource management provides great competitive advantages against most of an organization’s competitors. It generates several techniques that boost in the productivity of the workforce. The following are some of the ways in which the performance of a company is perfected through the adherence to the </w:t>
      </w:r>
      <w:r w:rsidR="00407AD3">
        <w:rPr>
          <w:rFonts w:ascii="Times New Roman" w:hAnsi="Times New Roman" w:cs="Times New Roman"/>
          <w:sz w:val="24"/>
          <w:szCs w:val="24"/>
        </w:rPr>
        <w:t xml:space="preserve">roles and functions of the human resource department. </w:t>
      </w:r>
      <w:r w:rsidR="00D733A8">
        <w:rPr>
          <w:rFonts w:ascii="Times New Roman" w:hAnsi="Times New Roman" w:cs="Times New Roman"/>
          <w:sz w:val="24"/>
          <w:szCs w:val="24"/>
        </w:rPr>
        <w:t xml:space="preserve">First, human resource management has a key responsibility of ensuring that the workers within an organization are able to carry out their tasks in coordination as well as cooperation. </w:t>
      </w:r>
      <w:r w:rsidR="00FD6071">
        <w:rPr>
          <w:rFonts w:ascii="Times New Roman" w:hAnsi="Times New Roman" w:cs="Times New Roman"/>
          <w:sz w:val="24"/>
          <w:szCs w:val="24"/>
        </w:rPr>
        <w:t xml:space="preserve">By ensuring that this is maintained, the operations of the company will be able to be conducted in great understanding and team-work thus speeding up the rate of achieving the goals and objectives initially defined. </w:t>
      </w:r>
      <w:r w:rsidR="0025197E">
        <w:rPr>
          <w:rFonts w:ascii="Times New Roman" w:hAnsi="Times New Roman" w:cs="Times New Roman"/>
          <w:sz w:val="24"/>
          <w:szCs w:val="24"/>
        </w:rPr>
        <w:t xml:space="preserve">Another important function of the human resource manager is carrying out extensive analysis on various jobs. By doing this, the manager is able to understand what is required of an individual who is to be qualified for the position. </w:t>
      </w:r>
    </w:p>
    <w:p w14:paraId="798C83A7" w14:textId="3708267F" w:rsidR="00FF1DD4" w:rsidRDefault="00B2108B" w:rsidP="004B42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Carrying out an analysis of the job description helps the manager identify the trends that keep on changing in the market. This process in return helps in the appointment of a </w:t>
      </w:r>
      <w:proofErr w:type="spellStart"/>
      <w:r>
        <w:rPr>
          <w:rFonts w:ascii="Times New Roman" w:hAnsi="Times New Roman" w:cs="Times New Roman"/>
          <w:sz w:val="24"/>
          <w:szCs w:val="24"/>
        </w:rPr>
        <w:t>well qualified</w:t>
      </w:r>
      <w:proofErr w:type="spellEnd"/>
      <w:r>
        <w:rPr>
          <w:rFonts w:ascii="Times New Roman" w:hAnsi="Times New Roman" w:cs="Times New Roman"/>
          <w:sz w:val="24"/>
          <w:szCs w:val="24"/>
        </w:rPr>
        <w:t xml:space="preserve"> employee who will help the organization in achieving its objectives. </w:t>
      </w:r>
      <w:r w:rsidR="00AF2D95">
        <w:rPr>
          <w:rFonts w:ascii="Times New Roman" w:hAnsi="Times New Roman" w:cs="Times New Roman"/>
          <w:sz w:val="24"/>
          <w:szCs w:val="24"/>
        </w:rPr>
        <w:t xml:space="preserve">In addition, human resource managers are tasked with the responsibility of carrying out performance appraisal. This is the process whereby the manager takes a look at how the worker conducts his/her daily tasks within the organization. There is then a review of how the worker conducts the tasks in comparison to what is expected </w:t>
      </w:r>
      <w:r w:rsidR="00AC4244">
        <w:rPr>
          <w:rFonts w:ascii="Times New Roman" w:hAnsi="Times New Roman" w:cs="Times New Roman"/>
          <w:sz w:val="24"/>
          <w:szCs w:val="24"/>
        </w:rPr>
        <w:t>in accordance to the attainment of the business goals and objectives.</w:t>
      </w:r>
    </w:p>
    <w:p w14:paraId="1DA0D8E5" w14:textId="61092799" w:rsidR="00FF1DD4" w:rsidRPr="00FF1DD4" w:rsidRDefault="00FF1DD4" w:rsidP="004B42B5">
      <w:pPr>
        <w:spacing w:after="0" w:line="480" w:lineRule="auto"/>
        <w:contextualSpacing/>
        <w:rPr>
          <w:rFonts w:ascii="Times New Roman" w:hAnsi="Times New Roman" w:cs="Times New Roman"/>
          <w:b/>
          <w:bCs/>
          <w:sz w:val="24"/>
          <w:szCs w:val="24"/>
        </w:rPr>
      </w:pPr>
      <w:r w:rsidRPr="00FF1DD4">
        <w:rPr>
          <w:rFonts w:ascii="Times New Roman" w:hAnsi="Times New Roman" w:cs="Times New Roman"/>
          <w:b/>
          <w:bCs/>
          <w:sz w:val="24"/>
          <w:szCs w:val="24"/>
        </w:rPr>
        <w:t>Conclusion</w:t>
      </w:r>
    </w:p>
    <w:p w14:paraId="43B939A4" w14:textId="1E93480B" w:rsidR="00FF1DD4" w:rsidRDefault="00AE7BE3" w:rsidP="004B42B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Performance appraisal is an important process during the operations of the company since it helps in the determination of workers who qualify for salary increments or promotions as well as those who need to be dismissed due to poor conduction of work.</w:t>
      </w:r>
      <w:r w:rsidR="00DC7EC7">
        <w:rPr>
          <w:rFonts w:ascii="Times New Roman" w:hAnsi="Times New Roman" w:cs="Times New Roman"/>
          <w:sz w:val="24"/>
          <w:szCs w:val="24"/>
        </w:rPr>
        <w:t xml:space="preserve"> Apart from that, the department also has the responsibility of designing systems of rewarding the employees depending on the good work done. </w:t>
      </w:r>
      <w:r w:rsidR="00746C58">
        <w:rPr>
          <w:rFonts w:ascii="Times New Roman" w:hAnsi="Times New Roman" w:cs="Times New Roman"/>
          <w:sz w:val="24"/>
          <w:szCs w:val="24"/>
        </w:rPr>
        <w:t xml:space="preserve">Reward systems also help in designing disciplinary </w:t>
      </w:r>
      <w:r w:rsidR="00A067C0">
        <w:rPr>
          <w:rFonts w:ascii="Times New Roman" w:hAnsi="Times New Roman" w:cs="Times New Roman"/>
          <w:sz w:val="24"/>
          <w:szCs w:val="24"/>
        </w:rPr>
        <w:t>techniques for individuals who act contrary to what is expected of them by the organizational regulations. Providing necessary rewards also help in motivating employees in working extra hard. This state will in return lead to hard work among the employees thereby promoting a perfect flow of activities around the organization.</w:t>
      </w:r>
    </w:p>
    <w:p w14:paraId="133FA2F8" w14:textId="77777777" w:rsidR="004751A1" w:rsidRDefault="004751A1" w:rsidP="004B42B5">
      <w:pPr>
        <w:spacing w:after="0" w:line="480" w:lineRule="auto"/>
        <w:ind w:firstLine="720"/>
        <w:contextualSpacing/>
        <w:rPr>
          <w:rFonts w:ascii="Times New Roman" w:hAnsi="Times New Roman" w:cs="Times New Roman"/>
          <w:sz w:val="24"/>
          <w:szCs w:val="24"/>
        </w:rPr>
      </w:pPr>
    </w:p>
    <w:p w14:paraId="3B1F6876" w14:textId="77777777" w:rsidR="003A3F19" w:rsidRDefault="003A3F19" w:rsidP="004B42B5">
      <w:pPr>
        <w:spacing w:after="0" w:line="480" w:lineRule="auto"/>
        <w:ind w:firstLine="720"/>
        <w:contextualSpacing/>
        <w:jc w:val="center"/>
        <w:rPr>
          <w:rFonts w:ascii="Times New Roman" w:hAnsi="Times New Roman" w:cs="Times New Roman"/>
          <w:b/>
          <w:bCs/>
          <w:sz w:val="24"/>
          <w:szCs w:val="24"/>
        </w:rPr>
      </w:pPr>
    </w:p>
    <w:p w14:paraId="318C79AB" w14:textId="77777777" w:rsidR="003A3F19" w:rsidRDefault="003A3F19" w:rsidP="004B42B5">
      <w:pPr>
        <w:spacing w:after="0" w:line="480" w:lineRule="auto"/>
        <w:ind w:firstLine="720"/>
        <w:contextualSpacing/>
        <w:jc w:val="center"/>
        <w:rPr>
          <w:rFonts w:ascii="Times New Roman" w:hAnsi="Times New Roman" w:cs="Times New Roman"/>
          <w:b/>
          <w:bCs/>
          <w:sz w:val="24"/>
          <w:szCs w:val="24"/>
        </w:rPr>
      </w:pPr>
    </w:p>
    <w:p w14:paraId="0F21034E" w14:textId="77777777" w:rsidR="003A3F19" w:rsidRDefault="003A3F19" w:rsidP="004B42B5">
      <w:pPr>
        <w:spacing w:after="0" w:line="480" w:lineRule="auto"/>
        <w:ind w:firstLine="720"/>
        <w:contextualSpacing/>
        <w:jc w:val="center"/>
        <w:rPr>
          <w:rFonts w:ascii="Times New Roman" w:hAnsi="Times New Roman" w:cs="Times New Roman"/>
          <w:b/>
          <w:bCs/>
          <w:sz w:val="24"/>
          <w:szCs w:val="24"/>
        </w:rPr>
      </w:pPr>
    </w:p>
    <w:p w14:paraId="0F9446F6" w14:textId="77777777" w:rsidR="003A3F19" w:rsidRDefault="003A3F19" w:rsidP="004B42B5">
      <w:pPr>
        <w:spacing w:after="0" w:line="480" w:lineRule="auto"/>
        <w:ind w:firstLine="720"/>
        <w:contextualSpacing/>
        <w:jc w:val="center"/>
        <w:rPr>
          <w:rFonts w:ascii="Times New Roman" w:hAnsi="Times New Roman" w:cs="Times New Roman"/>
          <w:b/>
          <w:bCs/>
          <w:sz w:val="24"/>
          <w:szCs w:val="24"/>
        </w:rPr>
      </w:pPr>
    </w:p>
    <w:p w14:paraId="454E3A24" w14:textId="77777777" w:rsidR="003A3F19" w:rsidRDefault="003A3F19" w:rsidP="004B42B5">
      <w:pPr>
        <w:spacing w:after="0" w:line="480" w:lineRule="auto"/>
        <w:ind w:firstLine="720"/>
        <w:contextualSpacing/>
        <w:jc w:val="center"/>
        <w:rPr>
          <w:rFonts w:ascii="Times New Roman" w:hAnsi="Times New Roman" w:cs="Times New Roman"/>
          <w:b/>
          <w:bCs/>
          <w:sz w:val="24"/>
          <w:szCs w:val="24"/>
        </w:rPr>
      </w:pPr>
    </w:p>
    <w:p w14:paraId="180E2FDD" w14:textId="77777777" w:rsidR="003A3F19" w:rsidRDefault="003A3F19" w:rsidP="004B42B5">
      <w:pPr>
        <w:spacing w:after="0" w:line="480" w:lineRule="auto"/>
        <w:ind w:firstLine="720"/>
        <w:contextualSpacing/>
        <w:jc w:val="center"/>
        <w:rPr>
          <w:rFonts w:ascii="Times New Roman" w:hAnsi="Times New Roman" w:cs="Times New Roman"/>
          <w:b/>
          <w:bCs/>
          <w:sz w:val="24"/>
          <w:szCs w:val="24"/>
        </w:rPr>
      </w:pPr>
    </w:p>
    <w:p w14:paraId="36BEA696" w14:textId="77777777" w:rsidR="003A3F19" w:rsidRDefault="003A3F19" w:rsidP="004B42B5">
      <w:pPr>
        <w:spacing w:after="0" w:line="480" w:lineRule="auto"/>
        <w:ind w:firstLine="720"/>
        <w:contextualSpacing/>
        <w:jc w:val="center"/>
        <w:rPr>
          <w:rFonts w:ascii="Times New Roman" w:hAnsi="Times New Roman" w:cs="Times New Roman"/>
          <w:b/>
          <w:bCs/>
          <w:sz w:val="24"/>
          <w:szCs w:val="24"/>
        </w:rPr>
      </w:pPr>
    </w:p>
    <w:p w14:paraId="4C51E0CA" w14:textId="77777777" w:rsidR="003A3F19" w:rsidRDefault="003A3F19" w:rsidP="004B42B5">
      <w:pPr>
        <w:spacing w:after="0" w:line="480" w:lineRule="auto"/>
        <w:ind w:firstLine="720"/>
        <w:contextualSpacing/>
        <w:jc w:val="center"/>
        <w:rPr>
          <w:rFonts w:ascii="Times New Roman" w:hAnsi="Times New Roman" w:cs="Times New Roman"/>
          <w:b/>
          <w:bCs/>
          <w:sz w:val="24"/>
          <w:szCs w:val="24"/>
        </w:rPr>
      </w:pPr>
    </w:p>
    <w:p w14:paraId="75CE57AB" w14:textId="77777777" w:rsidR="003A3F19" w:rsidRDefault="003A3F19" w:rsidP="004B42B5">
      <w:pPr>
        <w:spacing w:after="0" w:line="480" w:lineRule="auto"/>
        <w:contextualSpacing/>
        <w:rPr>
          <w:rFonts w:ascii="Times New Roman" w:hAnsi="Times New Roman" w:cs="Times New Roman"/>
          <w:b/>
          <w:bCs/>
          <w:sz w:val="24"/>
          <w:szCs w:val="24"/>
        </w:rPr>
      </w:pPr>
    </w:p>
    <w:p w14:paraId="334AED31" w14:textId="77777777" w:rsidR="004B42B5" w:rsidRDefault="004B42B5">
      <w:pPr>
        <w:rPr>
          <w:rFonts w:ascii="Times New Roman" w:hAnsi="Times New Roman" w:cs="Times New Roman"/>
          <w:b/>
          <w:bCs/>
          <w:sz w:val="24"/>
          <w:szCs w:val="24"/>
        </w:rPr>
      </w:pPr>
      <w:r>
        <w:rPr>
          <w:rFonts w:ascii="Times New Roman" w:hAnsi="Times New Roman" w:cs="Times New Roman"/>
          <w:b/>
          <w:bCs/>
          <w:sz w:val="24"/>
          <w:szCs w:val="24"/>
        </w:rPr>
        <w:br w:type="page"/>
      </w:r>
    </w:p>
    <w:p w14:paraId="774C8137" w14:textId="32599F8F" w:rsidR="00FF1DD4" w:rsidRDefault="00FF1DD4" w:rsidP="004B42B5">
      <w:pPr>
        <w:spacing w:after="0"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3F3290C6" w14:textId="3C3B6C17" w:rsidR="008A379B" w:rsidRDefault="008A379B" w:rsidP="004B42B5">
      <w:pPr>
        <w:spacing w:after="0" w:line="480" w:lineRule="auto"/>
        <w:ind w:left="720" w:hanging="720"/>
        <w:contextualSpacing/>
        <w:rPr>
          <w:rFonts w:ascii="Times New Roman" w:hAnsi="Times New Roman" w:cs="Times New Roman"/>
          <w:sz w:val="24"/>
          <w:szCs w:val="24"/>
        </w:rPr>
      </w:pPr>
      <w:bookmarkStart w:id="0" w:name="_Hlk37777988"/>
      <w:r w:rsidRPr="008A379B">
        <w:rPr>
          <w:rFonts w:ascii="Times New Roman" w:hAnsi="Times New Roman" w:cs="Times New Roman"/>
          <w:sz w:val="24"/>
          <w:szCs w:val="24"/>
        </w:rPr>
        <w:t xml:space="preserve">Berman, E. M., Bowman, J. S., West, J. P., &amp; Van Wart, M. R. (2019). Human resource management in public service: Paradoxes, processes, and problems. </w:t>
      </w:r>
      <w:proofErr w:type="gramStart"/>
      <w:r w:rsidRPr="008A379B">
        <w:rPr>
          <w:rFonts w:ascii="Times New Roman" w:hAnsi="Times New Roman" w:cs="Times New Roman"/>
          <w:sz w:val="24"/>
          <w:szCs w:val="24"/>
        </w:rPr>
        <w:t>CQ Press.</w:t>
      </w:r>
      <w:proofErr w:type="gramEnd"/>
    </w:p>
    <w:p w14:paraId="74346F47" w14:textId="33F0FD4F" w:rsidR="00FF1DD4" w:rsidRDefault="00FF1DD4" w:rsidP="004B42B5">
      <w:pPr>
        <w:spacing w:after="0" w:line="480" w:lineRule="auto"/>
        <w:ind w:left="720" w:hanging="720"/>
        <w:contextualSpacing/>
        <w:rPr>
          <w:rFonts w:ascii="Times New Roman" w:hAnsi="Times New Roman" w:cs="Times New Roman"/>
          <w:sz w:val="24"/>
          <w:szCs w:val="24"/>
        </w:rPr>
      </w:pPr>
      <w:r w:rsidRPr="00FF1DD4">
        <w:rPr>
          <w:rFonts w:ascii="Times New Roman" w:hAnsi="Times New Roman" w:cs="Times New Roman"/>
          <w:sz w:val="24"/>
          <w:szCs w:val="24"/>
        </w:rPr>
        <w:t>Bratton, J., &amp; Gold, J. (2017)</w:t>
      </w:r>
      <w:bookmarkEnd w:id="0"/>
      <w:r w:rsidRPr="00FF1DD4">
        <w:rPr>
          <w:rFonts w:ascii="Times New Roman" w:hAnsi="Times New Roman" w:cs="Times New Roman"/>
          <w:sz w:val="24"/>
          <w:szCs w:val="24"/>
        </w:rPr>
        <w:t>. Human resource management: theory and practice. Palgrave.</w:t>
      </w:r>
    </w:p>
    <w:p w14:paraId="6B45D2F1" w14:textId="1E99621B" w:rsidR="00FF1DD4" w:rsidRDefault="00FF1DD4" w:rsidP="004B42B5">
      <w:pPr>
        <w:spacing w:after="0" w:line="480" w:lineRule="auto"/>
        <w:ind w:left="720" w:hanging="720"/>
        <w:contextualSpacing/>
        <w:rPr>
          <w:rFonts w:ascii="Times New Roman" w:hAnsi="Times New Roman" w:cs="Times New Roman"/>
          <w:sz w:val="24"/>
          <w:szCs w:val="24"/>
        </w:rPr>
      </w:pPr>
      <w:proofErr w:type="spellStart"/>
      <w:r w:rsidRPr="00FF1DD4">
        <w:rPr>
          <w:rFonts w:ascii="Times New Roman" w:hAnsi="Times New Roman" w:cs="Times New Roman"/>
          <w:sz w:val="24"/>
          <w:szCs w:val="24"/>
        </w:rPr>
        <w:t>Chelladurai</w:t>
      </w:r>
      <w:proofErr w:type="spellEnd"/>
      <w:r w:rsidRPr="00FF1DD4">
        <w:rPr>
          <w:rFonts w:ascii="Times New Roman" w:hAnsi="Times New Roman" w:cs="Times New Roman"/>
          <w:sz w:val="24"/>
          <w:szCs w:val="24"/>
        </w:rPr>
        <w:t xml:space="preserve">, P., &amp; </w:t>
      </w:r>
      <w:proofErr w:type="spellStart"/>
      <w:r w:rsidRPr="00FF1DD4">
        <w:rPr>
          <w:rFonts w:ascii="Times New Roman" w:hAnsi="Times New Roman" w:cs="Times New Roman"/>
          <w:sz w:val="24"/>
          <w:szCs w:val="24"/>
        </w:rPr>
        <w:t>Kerwin</w:t>
      </w:r>
      <w:proofErr w:type="spellEnd"/>
      <w:r w:rsidRPr="00FF1DD4">
        <w:rPr>
          <w:rFonts w:ascii="Times New Roman" w:hAnsi="Times New Roman" w:cs="Times New Roman"/>
          <w:sz w:val="24"/>
          <w:szCs w:val="24"/>
        </w:rPr>
        <w:t>, S. (2018). Human resource management in sport and recreation. Human Kinetics.</w:t>
      </w:r>
    </w:p>
    <w:p w14:paraId="7D556F4F" w14:textId="2D18BDB6" w:rsidR="00FF1DD4" w:rsidRDefault="00FF1DD4" w:rsidP="004B42B5">
      <w:pPr>
        <w:spacing w:after="0" w:line="480" w:lineRule="auto"/>
        <w:ind w:left="720" w:hanging="720"/>
        <w:contextualSpacing/>
        <w:rPr>
          <w:rFonts w:ascii="Times New Roman" w:hAnsi="Times New Roman" w:cs="Times New Roman"/>
          <w:sz w:val="24"/>
          <w:szCs w:val="24"/>
        </w:rPr>
      </w:pPr>
      <w:proofErr w:type="spellStart"/>
      <w:r w:rsidRPr="00FF1DD4">
        <w:rPr>
          <w:rFonts w:ascii="Times New Roman" w:hAnsi="Times New Roman" w:cs="Times New Roman"/>
          <w:sz w:val="24"/>
          <w:szCs w:val="24"/>
        </w:rPr>
        <w:t>DeCenzo</w:t>
      </w:r>
      <w:proofErr w:type="spellEnd"/>
      <w:r w:rsidRPr="00FF1DD4">
        <w:rPr>
          <w:rFonts w:ascii="Times New Roman" w:hAnsi="Times New Roman" w:cs="Times New Roman"/>
          <w:sz w:val="24"/>
          <w:szCs w:val="24"/>
        </w:rPr>
        <w:t xml:space="preserve">, D. A., Robbins, S. P., &amp; </w:t>
      </w:r>
      <w:proofErr w:type="spellStart"/>
      <w:r w:rsidRPr="00FF1DD4">
        <w:rPr>
          <w:rFonts w:ascii="Times New Roman" w:hAnsi="Times New Roman" w:cs="Times New Roman"/>
          <w:sz w:val="24"/>
          <w:szCs w:val="24"/>
        </w:rPr>
        <w:t>Verhulst</w:t>
      </w:r>
      <w:proofErr w:type="spellEnd"/>
      <w:r w:rsidRPr="00FF1DD4">
        <w:rPr>
          <w:rFonts w:ascii="Times New Roman" w:hAnsi="Times New Roman" w:cs="Times New Roman"/>
          <w:sz w:val="24"/>
          <w:szCs w:val="24"/>
        </w:rPr>
        <w:t>, S. L. (2016). Fundamentals of human resource management. John Wiley &amp; Sons.</w:t>
      </w:r>
    </w:p>
    <w:p w14:paraId="01186862" w14:textId="401D0260" w:rsidR="008A379B" w:rsidRDefault="008A379B" w:rsidP="004B42B5">
      <w:pPr>
        <w:spacing w:after="0" w:line="480" w:lineRule="auto"/>
        <w:ind w:left="720" w:hanging="720"/>
        <w:contextualSpacing/>
        <w:rPr>
          <w:rFonts w:ascii="Times New Roman" w:hAnsi="Times New Roman" w:cs="Times New Roman"/>
          <w:sz w:val="24"/>
          <w:szCs w:val="24"/>
        </w:rPr>
      </w:pPr>
      <w:proofErr w:type="spellStart"/>
      <w:r w:rsidRPr="008A379B">
        <w:rPr>
          <w:rFonts w:ascii="Times New Roman" w:hAnsi="Times New Roman" w:cs="Times New Roman"/>
          <w:sz w:val="24"/>
          <w:szCs w:val="24"/>
        </w:rPr>
        <w:t>Marchington</w:t>
      </w:r>
      <w:proofErr w:type="spellEnd"/>
      <w:r w:rsidRPr="008A379B">
        <w:rPr>
          <w:rFonts w:ascii="Times New Roman" w:hAnsi="Times New Roman" w:cs="Times New Roman"/>
          <w:sz w:val="24"/>
          <w:szCs w:val="24"/>
        </w:rPr>
        <w:t xml:space="preserve">, M., </w:t>
      </w:r>
      <w:proofErr w:type="spellStart"/>
      <w:r w:rsidRPr="008A379B">
        <w:rPr>
          <w:rFonts w:ascii="Times New Roman" w:hAnsi="Times New Roman" w:cs="Times New Roman"/>
          <w:sz w:val="24"/>
          <w:szCs w:val="24"/>
        </w:rPr>
        <w:t>Kynighou</w:t>
      </w:r>
      <w:proofErr w:type="spellEnd"/>
      <w:r w:rsidRPr="008A379B">
        <w:rPr>
          <w:rFonts w:ascii="Times New Roman" w:hAnsi="Times New Roman" w:cs="Times New Roman"/>
          <w:sz w:val="24"/>
          <w:szCs w:val="24"/>
        </w:rPr>
        <w:t xml:space="preserve">, A., Wilkinson, A., &amp; Donnelly, R. (2016). Human resource management at work. </w:t>
      </w:r>
      <w:proofErr w:type="spellStart"/>
      <w:r w:rsidRPr="008A379B">
        <w:rPr>
          <w:rFonts w:ascii="Times New Roman" w:hAnsi="Times New Roman" w:cs="Times New Roman"/>
          <w:sz w:val="24"/>
          <w:szCs w:val="24"/>
        </w:rPr>
        <w:t>Kogan</w:t>
      </w:r>
      <w:proofErr w:type="spellEnd"/>
      <w:r w:rsidRPr="008A379B">
        <w:rPr>
          <w:rFonts w:ascii="Times New Roman" w:hAnsi="Times New Roman" w:cs="Times New Roman"/>
          <w:sz w:val="24"/>
          <w:szCs w:val="24"/>
        </w:rPr>
        <w:t xml:space="preserve"> Page Publishers.</w:t>
      </w:r>
    </w:p>
    <w:p w14:paraId="2932CA15" w14:textId="55824185" w:rsidR="008A379B" w:rsidRPr="00FF1DD4" w:rsidRDefault="008A379B" w:rsidP="004B42B5">
      <w:pPr>
        <w:spacing w:after="0" w:line="480" w:lineRule="auto"/>
        <w:ind w:left="720" w:hanging="720"/>
        <w:contextualSpacing/>
        <w:rPr>
          <w:rFonts w:ascii="Times New Roman" w:hAnsi="Times New Roman" w:cs="Times New Roman"/>
          <w:sz w:val="24"/>
          <w:szCs w:val="24"/>
        </w:rPr>
      </w:pPr>
      <w:r w:rsidRPr="008A379B">
        <w:rPr>
          <w:rFonts w:ascii="Times New Roman" w:hAnsi="Times New Roman" w:cs="Times New Roman"/>
          <w:sz w:val="24"/>
          <w:szCs w:val="24"/>
        </w:rPr>
        <w:t>Sparrow, P., Brewster, C., &amp; Chung, C. (2016). Globalizing human resource management. Routled</w:t>
      </w:r>
      <w:bookmarkStart w:id="1" w:name="_GoBack"/>
      <w:bookmarkEnd w:id="1"/>
      <w:r w:rsidRPr="008A379B">
        <w:rPr>
          <w:rFonts w:ascii="Times New Roman" w:hAnsi="Times New Roman" w:cs="Times New Roman"/>
          <w:sz w:val="24"/>
          <w:szCs w:val="24"/>
        </w:rPr>
        <w:t>ge.</w:t>
      </w:r>
    </w:p>
    <w:sectPr w:rsidR="008A379B" w:rsidRPr="00FF1DD4" w:rsidSect="004751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0D5A76" w14:textId="77777777" w:rsidR="00EC6DEA" w:rsidRDefault="00EC6DEA" w:rsidP="004751A1">
      <w:pPr>
        <w:spacing w:after="0" w:line="240" w:lineRule="auto"/>
      </w:pPr>
      <w:r>
        <w:separator/>
      </w:r>
    </w:p>
  </w:endnote>
  <w:endnote w:type="continuationSeparator" w:id="0">
    <w:p w14:paraId="03180689" w14:textId="77777777" w:rsidR="00EC6DEA" w:rsidRDefault="00EC6DEA" w:rsidP="00475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940BC2" w14:textId="77777777" w:rsidR="00EC6DEA" w:rsidRDefault="00EC6DEA" w:rsidP="004751A1">
      <w:pPr>
        <w:spacing w:after="0" w:line="240" w:lineRule="auto"/>
      </w:pPr>
      <w:r>
        <w:separator/>
      </w:r>
    </w:p>
  </w:footnote>
  <w:footnote w:type="continuationSeparator" w:id="0">
    <w:p w14:paraId="0A2949F1" w14:textId="77777777" w:rsidR="00EC6DEA" w:rsidRDefault="00EC6DEA" w:rsidP="00475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3CF7D2" w14:textId="146DD5BC" w:rsidR="004751A1" w:rsidRPr="004751A1" w:rsidRDefault="004751A1">
    <w:pPr>
      <w:pStyle w:val="Header"/>
      <w:rPr>
        <w:rFonts w:ascii="Times New Roman" w:hAnsi="Times New Roman" w:cs="Times New Roman"/>
        <w:sz w:val="24"/>
        <w:szCs w:val="24"/>
      </w:rPr>
    </w:pPr>
    <w:r w:rsidRPr="004751A1">
      <w:rPr>
        <w:rFonts w:ascii="Times New Roman" w:hAnsi="Times New Roman" w:cs="Times New Roman"/>
        <w:sz w:val="24"/>
        <w:szCs w:val="24"/>
      </w:rPr>
      <w:t>HUMAN RESOURCE MANAGEMENT</w:t>
    </w:r>
  </w:p>
  <w:p w14:paraId="3CC54670" w14:textId="77777777" w:rsidR="004751A1" w:rsidRDefault="004751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B60084" w14:textId="492F2064" w:rsidR="004751A1" w:rsidRPr="004751A1" w:rsidRDefault="004751A1">
    <w:pPr>
      <w:pStyle w:val="Header"/>
      <w:rPr>
        <w:rFonts w:ascii="Times New Roman" w:hAnsi="Times New Roman" w:cs="Times New Roman"/>
        <w:sz w:val="24"/>
        <w:szCs w:val="24"/>
      </w:rPr>
    </w:pPr>
    <w:r w:rsidRPr="004751A1">
      <w:rPr>
        <w:rFonts w:ascii="Times New Roman" w:hAnsi="Times New Roman" w:cs="Times New Roman"/>
        <w:sz w:val="24"/>
        <w:szCs w:val="24"/>
      </w:rPr>
      <w:t>Running head: HUMAN RESOURCE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9CB"/>
    <w:rsid w:val="000255B8"/>
    <w:rsid w:val="00073F56"/>
    <w:rsid w:val="000D7B55"/>
    <w:rsid w:val="00133BB2"/>
    <w:rsid w:val="00142876"/>
    <w:rsid w:val="00166465"/>
    <w:rsid w:val="001C6B1D"/>
    <w:rsid w:val="0025197E"/>
    <w:rsid w:val="0038646E"/>
    <w:rsid w:val="003A3F19"/>
    <w:rsid w:val="003C5F3B"/>
    <w:rsid w:val="00407AD3"/>
    <w:rsid w:val="004350D8"/>
    <w:rsid w:val="00440739"/>
    <w:rsid w:val="004751A1"/>
    <w:rsid w:val="004A5F55"/>
    <w:rsid w:val="004B42B5"/>
    <w:rsid w:val="004D4399"/>
    <w:rsid w:val="004F2F5E"/>
    <w:rsid w:val="00622D7B"/>
    <w:rsid w:val="006500DB"/>
    <w:rsid w:val="00654662"/>
    <w:rsid w:val="00684703"/>
    <w:rsid w:val="006C273E"/>
    <w:rsid w:val="007039C7"/>
    <w:rsid w:val="007358FD"/>
    <w:rsid w:val="0074006B"/>
    <w:rsid w:val="00746C58"/>
    <w:rsid w:val="007779CB"/>
    <w:rsid w:val="007B346E"/>
    <w:rsid w:val="007F4631"/>
    <w:rsid w:val="00806418"/>
    <w:rsid w:val="00816A7A"/>
    <w:rsid w:val="00825809"/>
    <w:rsid w:val="00843A31"/>
    <w:rsid w:val="008A379B"/>
    <w:rsid w:val="009038DD"/>
    <w:rsid w:val="009920BB"/>
    <w:rsid w:val="009A236D"/>
    <w:rsid w:val="009B5A55"/>
    <w:rsid w:val="009E22F9"/>
    <w:rsid w:val="00A067C0"/>
    <w:rsid w:val="00A241C6"/>
    <w:rsid w:val="00A51767"/>
    <w:rsid w:val="00AB669D"/>
    <w:rsid w:val="00AC4244"/>
    <w:rsid w:val="00AE4187"/>
    <w:rsid w:val="00AE7BE3"/>
    <w:rsid w:val="00AF2D95"/>
    <w:rsid w:val="00B2108B"/>
    <w:rsid w:val="00B3408F"/>
    <w:rsid w:val="00BA5938"/>
    <w:rsid w:val="00BF489B"/>
    <w:rsid w:val="00C35BCD"/>
    <w:rsid w:val="00CB6BD3"/>
    <w:rsid w:val="00CE1620"/>
    <w:rsid w:val="00D03445"/>
    <w:rsid w:val="00D36619"/>
    <w:rsid w:val="00D733A8"/>
    <w:rsid w:val="00DB6D94"/>
    <w:rsid w:val="00DB752A"/>
    <w:rsid w:val="00DB7C09"/>
    <w:rsid w:val="00DC22B8"/>
    <w:rsid w:val="00DC7EC7"/>
    <w:rsid w:val="00DE5EB6"/>
    <w:rsid w:val="00EC4B70"/>
    <w:rsid w:val="00EC6DEA"/>
    <w:rsid w:val="00F1089C"/>
    <w:rsid w:val="00F30CEB"/>
    <w:rsid w:val="00F62C56"/>
    <w:rsid w:val="00F81557"/>
    <w:rsid w:val="00FD6071"/>
    <w:rsid w:val="00FF1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80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1A1"/>
  </w:style>
  <w:style w:type="paragraph" w:styleId="Footer">
    <w:name w:val="footer"/>
    <w:basedOn w:val="Normal"/>
    <w:link w:val="FooterChar"/>
    <w:uiPriority w:val="99"/>
    <w:unhideWhenUsed/>
    <w:rsid w:val="00475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1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1A1"/>
  </w:style>
  <w:style w:type="paragraph" w:styleId="Footer">
    <w:name w:val="footer"/>
    <w:basedOn w:val="Normal"/>
    <w:link w:val="FooterChar"/>
    <w:uiPriority w:val="99"/>
    <w:unhideWhenUsed/>
    <w:rsid w:val="00475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1679</Words>
  <Characters>9573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2020-04-15T06:00:00Z</dcterms:created>
  <dcterms:modified xsi:type="dcterms:W3CDTF">2020-04-15T06:00:00Z</dcterms:modified>
</cp:coreProperties>
</file>