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D58C86" w14:textId="77777777" w:rsidR="00551028" w:rsidRPr="001C5CFC" w:rsidRDefault="00551028" w:rsidP="00551028"/>
    <w:p w14:paraId="337CEFFC" w14:textId="16E8D760" w:rsidR="00551028" w:rsidRDefault="00551028" w:rsidP="00551028"/>
    <w:p w14:paraId="7D9B4521" w14:textId="48B7F93A" w:rsidR="00551028" w:rsidRDefault="00551028" w:rsidP="00551028"/>
    <w:p w14:paraId="54E0F1D2" w14:textId="54A9F7A1" w:rsidR="00551028" w:rsidRDefault="00551028" w:rsidP="00551028"/>
    <w:p w14:paraId="178DBC60" w14:textId="33805D08" w:rsidR="00551028" w:rsidRDefault="00551028" w:rsidP="00551028"/>
    <w:p w14:paraId="5E7DD18C" w14:textId="77777777" w:rsidR="00551028" w:rsidRPr="001C5CFC" w:rsidRDefault="00551028" w:rsidP="00551028"/>
    <w:p w14:paraId="545F4AF7" w14:textId="77777777" w:rsidR="007366E2" w:rsidRDefault="007366E2" w:rsidP="00551028">
      <w:pPr>
        <w:contextualSpacing/>
        <w:jc w:val="center"/>
        <w:rPr>
          <w:bCs/>
        </w:rPr>
      </w:pPr>
      <w:r w:rsidRPr="007366E2">
        <w:rPr>
          <w:bCs/>
        </w:rPr>
        <w:t>HS410-8</w:t>
      </w:r>
    </w:p>
    <w:p w14:paraId="78187180" w14:textId="2FCC86E2" w:rsidR="00551028" w:rsidRPr="001C5CFC" w:rsidRDefault="00551028" w:rsidP="00551028">
      <w:pPr>
        <w:contextualSpacing/>
        <w:jc w:val="center"/>
      </w:pPr>
      <w:r w:rsidRPr="001C5CFC">
        <w:t>Student’s Name</w:t>
      </w:r>
    </w:p>
    <w:p w14:paraId="5CC72778" w14:textId="77777777" w:rsidR="00551028" w:rsidRPr="001C5CFC" w:rsidRDefault="00551028" w:rsidP="00551028">
      <w:pPr>
        <w:contextualSpacing/>
        <w:jc w:val="center"/>
      </w:pPr>
      <w:r w:rsidRPr="001C5CFC">
        <w:t>Institution Affiliation</w:t>
      </w:r>
    </w:p>
    <w:p w14:paraId="5F421D0E" w14:textId="77777777" w:rsidR="00551028" w:rsidRPr="001C5CFC" w:rsidRDefault="00551028" w:rsidP="00551028">
      <w:pPr>
        <w:contextualSpacing/>
        <w:jc w:val="center"/>
      </w:pPr>
      <w:r w:rsidRPr="001C5CFC">
        <w:t>Course Number and Name</w:t>
      </w:r>
    </w:p>
    <w:p w14:paraId="06618299" w14:textId="77777777" w:rsidR="00551028" w:rsidRPr="001C5CFC" w:rsidRDefault="00551028" w:rsidP="00551028">
      <w:pPr>
        <w:contextualSpacing/>
        <w:jc w:val="center"/>
      </w:pPr>
      <w:r w:rsidRPr="001C5CFC">
        <w:t>Instructor Name</w:t>
      </w:r>
    </w:p>
    <w:p w14:paraId="540B2127" w14:textId="24BC2CA9" w:rsidR="00551028" w:rsidRPr="00551028" w:rsidRDefault="00551028" w:rsidP="00551028">
      <w:pPr>
        <w:contextualSpacing/>
        <w:jc w:val="center"/>
      </w:pPr>
      <w:r w:rsidRPr="001C5CFC">
        <w:t>Date</w:t>
      </w:r>
      <w:r>
        <w:rPr>
          <w:b/>
        </w:rPr>
        <w:br w:type="page"/>
      </w:r>
    </w:p>
    <w:p w14:paraId="0E71D43A" w14:textId="77777777" w:rsidR="003C0DB9" w:rsidRPr="003C0DB9" w:rsidRDefault="003C0DB9" w:rsidP="003C0DB9">
      <w:pPr>
        <w:jc w:val="center"/>
        <w:rPr>
          <w:bCs/>
        </w:rPr>
      </w:pPr>
      <w:r w:rsidRPr="003C0DB9">
        <w:rPr>
          <w:bCs/>
        </w:rPr>
        <w:lastRenderedPageBreak/>
        <w:t>HS410-8</w:t>
      </w:r>
    </w:p>
    <w:p w14:paraId="3FE77476" w14:textId="6D51C248" w:rsidR="003C0DB9" w:rsidRPr="001C5CFC" w:rsidRDefault="003C0DB9" w:rsidP="003C0DB9">
      <w:pPr>
        <w:jc w:val="center"/>
        <w:rPr>
          <w:b/>
        </w:rPr>
      </w:pPr>
      <w:r w:rsidRPr="001C5CFC">
        <w:rPr>
          <w:b/>
        </w:rPr>
        <w:t>Introduction</w:t>
      </w:r>
    </w:p>
    <w:p w14:paraId="2D6B9FF8" w14:textId="77777777" w:rsidR="003C0DB9" w:rsidRPr="001C5CFC" w:rsidRDefault="003C0DB9" w:rsidP="003C0DB9">
      <w:pPr>
        <w:ind w:firstLine="720"/>
      </w:pPr>
      <w:r w:rsidRPr="001C5CFC">
        <w:t xml:space="preserve">In any organization, several factors play integral roles in making such a firm profitable. Following the law is the right thing when dealing with ethics. In this case, I am the finance manager, and there is a choice to be made between being "liberal in coding the severity of residents' needs to justify a more generous reimbursement" or following the law. As a result, I have to make decisions on the ethical challenge, available options, course of actions, and the consequences of such activities will be a decision that I will have to make. An ethical dilemma is a situation of moral dilemma where one has to make choices wisely. In this situation, the ethical challenges in being liberal are that the action is against the law, it will increase the healthcare cost, and the insurance fraud will increase. An ethical dilemma requires making a decision ethically. This involves evaluating and choosing decisions among the many alternatives while considering the ethical principles. </w:t>
      </w:r>
      <w:proofErr w:type="spellStart"/>
      <w:r w:rsidRPr="001C5CFC">
        <w:t>Lohrey</w:t>
      </w:r>
      <w:proofErr w:type="spellEnd"/>
      <w:r w:rsidRPr="001C5CFC">
        <w:t xml:space="preserve"> (2017) argues that it is vital to eliminate all the unethical options and choose the best choice. </w:t>
      </w:r>
    </w:p>
    <w:p w14:paraId="14E4C36A" w14:textId="2636C767" w:rsidR="003C0DB9" w:rsidRPr="001C5CFC" w:rsidRDefault="003C0DB9" w:rsidP="003C0DB9">
      <w:pPr>
        <w:jc w:val="center"/>
        <w:rPr>
          <w:b/>
          <w:bCs/>
        </w:rPr>
      </w:pPr>
      <w:r w:rsidRPr="001C5CFC">
        <w:rPr>
          <w:b/>
          <w:bCs/>
        </w:rPr>
        <w:t>Ethical Challenges</w:t>
      </w:r>
    </w:p>
    <w:p w14:paraId="27297694" w14:textId="77777777" w:rsidR="003C0DB9" w:rsidRPr="001C5CFC" w:rsidRDefault="003C0DB9" w:rsidP="003C0DB9">
      <w:pPr>
        <w:ind w:firstLine="720"/>
      </w:pPr>
      <w:r w:rsidRPr="001C5CFC">
        <w:t xml:space="preserve">The options available in this case is to take a bold step and make the liberal changes within the coding. These changes will make the organization get greater reimbursement. However, the action is against the law. The second option is to inform the consultant that it is against the law to be liberal, although everyone seems to be </w:t>
      </w:r>
      <w:proofErr w:type="spellStart"/>
      <w:r w:rsidRPr="001C5CFC">
        <w:t>practising</w:t>
      </w:r>
      <w:proofErr w:type="spellEnd"/>
      <w:r w:rsidRPr="001C5CFC">
        <w:t xml:space="preserve"> this. Additionally, the other option is to discuss with my boss that his consultant wants me to code liberal. I will discuss with the manager the consultant's recommendations and how illegal and unethical for me to bend the rules in the name of boosting the revenue. I will inform him of the consequences of going against the rules. These impacts include the company losing millions, the victim being jailed over an insurance fraud, or running the image of the organization. </w:t>
      </w:r>
    </w:p>
    <w:p w14:paraId="7CB6C0A9" w14:textId="77777777" w:rsidR="003C0DB9" w:rsidRPr="001C5CFC" w:rsidRDefault="003C0DB9" w:rsidP="003C0DB9">
      <w:r w:rsidRPr="001C5CFC">
        <w:lastRenderedPageBreak/>
        <w:tab/>
        <w:t xml:space="preserve">According to </w:t>
      </w:r>
      <w:proofErr w:type="spellStart"/>
      <w:r w:rsidRPr="001C5CFC">
        <w:rPr>
          <w:rFonts w:eastAsia="Times New Roman"/>
        </w:rPr>
        <w:t>YourDictionary</w:t>
      </w:r>
      <w:proofErr w:type="spellEnd"/>
      <w:r w:rsidRPr="001C5CFC">
        <w:rPr>
          <w:rFonts w:eastAsia="Times New Roman"/>
        </w:rPr>
        <w:t xml:space="preserve"> (</w:t>
      </w:r>
      <w:r w:rsidRPr="001C5CFC">
        <w:t>2013), ethical obligations entails the laid-out standards that distinguish right and wrong and suggests the correct path to follow." As every business strives to make profits and achieve the objectives of the firm, ethical obligations are vital aspects that every worker must consider (</w:t>
      </w:r>
      <w:proofErr w:type="spellStart"/>
      <w:r w:rsidRPr="001C5CFC">
        <w:t>Nuseir</w:t>
      </w:r>
      <w:proofErr w:type="spellEnd"/>
      <w:r w:rsidRPr="001C5CFC">
        <w:t xml:space="preserve">, &amp; </w:t>
      </w:r>
      <w:proofErr w:type="spellStart"/>
      <w:r w:rsidRPr="001C5CFC">
        <w:t>Ghandour</w:t>
      </w:r>
      <w:proofErr w:type="spellEnd"/>
      <w:r w:rsidRPr="001C5CFC">
        <w:t xml:space="preserve">, 2019). The obligations exist in decision-making areas like sales, pricing advertising.  In this case, the course of action that will fit the scenario is to tell the consultant the alternative way of increasing the profit without putting the employees as well as business at risk.  I, therefore, perceive that coming up with the right course of action without breaking the law will be a better route for making profits. </w:t>
      </w:r>
    </w:p>
    <w:p w14:paraId="0A0A1CBE" w14:textId="77777777" w:rsidR="003C0DB9" w:rsidRPr="001C5CFC" w:rsidRDefault="003C0DB9" w:rsidP="003C0DB9">
      <w:pPr>
        <w:ind w:firstLine="720"/>
      </w:pPr>
      <w:r w:rsidRPr="001C5CFC">
        <w:t>As a result, I would collaborate with the consultant in brainstorming the ways of making money without sticking to the insurance company of the patient. For instance, we could explore the advertising options that can help in increasing the network of the business. The advertisement can be formulated in a way that covers what the residents care about to be sure we are coding appropriately. The result of my decision can either fail or succeed. Exploring the advertising options may, at times, increase the company coverage without the firm making a profit. Therefore, hiring a new consultant and correcting the coding errors, adopting advertisement means will make the company succeed soon.</w:t>
      </w:r>
    </w:p>
    <w:p w14:paraId="40FD568D" w14:textId="77777777" w:rsidR="003C0DB9" w:rsidRPr="001C5CFC" w:rsidRDefault="003C0DB9" w:rsidP="003C0DB9">
      <w:pPr>
        <w:jc w:val="center"/>
        <w:rPr>
          <w:b/>
          <w:bCs/>
        </w:rPr>
      </w:pPr>
      <w:r w:rsidRPr="001C5CFC">
        <w:rPr>
          <w:b/>
          <w:bCs/>
        </w:rPr>
        <w:t>Conclusion</w:t>
      </w:r>
    </w:p>
    <w:p w14:paraId="51EE3B89" w14:textId="77777777" w:rsidR="003C0DB9" w:rsidRPr="001C5CFC" w:rsidRDefault="003C0DB9" w:rsidP="003C0DB9">
      <w:pPr>
        <w:ind w:firstLine="720"/>
      </w:pPr>
      <w:r w:rsidRPr="001C5CFC">
        <w:t>Considering ethical decisions and obligations within the company will benefit the employees. Ethical dilemma requires making a decision ethically. This involves evaluating and choosing decisions among the many alternatives while considering the ethical principles. The options available in this case is to take a bold step and make the liberal changes within the coding. Ethical obligations entail the laid-out standards that distinguish right and wrong and suggests the correct path to follow.</w:t>
      </w:r>
    </w:p>
    <w:p w14:paraId="3B6EC838" w14:textId="77777777" w:rsidR="003C0DB9" w:rsidRDefault="003C0DB9" w:rsidP="003C0DB9">
      <w:r>
        <w:br w:type="page"/>
      </w:r>
    </w:p>
    <w:p w14:paraId="2403D0D5" w14:textId="77777777" w:rsidR="003C0DB9" w:rsidRPr="001C5CFC" w:rsidRDefault="003C0DB9" w:rsidP="003C0DB9">
      <w:pPr>
        <w:jc w:val="center"/>
        <w:rPr>
          <w:bCs/>
        </w:rPr>
      </w:pPr>
      <w:r w:rsidRPr="001C5CFC">
        <w:rPr>
          <w:bCs/>
        </w:rPr>
        <w:lastRenderedPageBreak/>
        <w:t>References</w:t>
      </w:r>
    </w:p>
    <w:p w14:paraId="5B1C162E" w14:textId="77777777" w:rsidR="003C0DB9" w:rsidRPr="001C5CFC" w:rsidRDefault="003C0DB9" w:rsidP="003C0DB9">
      <w:pPr>
        <w:ind w:left="720" w:hanging="720"/>
      </w:pPr>
      <w:proofErr w:type="spellStart"/>
      <w:r w:rsidRPr="001C5CFC">
        <w:t>Lohrey</w:t>
      </w:r>
      <w:proofErr w:type="spellEnd"/>
      <w:r w:rsidRPr="001C5CFC">
        <w:t xml:space="preserve">, J. (2017, November 21). Ethical Obligations in Business. Retrieved from </w:t>
      </w:r>
      <w:hyperlink r:id="rId6" w:history="1">
        <w:r w:rsidRPr="001C5CFC">
          <w:rPr>
            <w:rStyle w:val="Hyperlink"/>
            <w:color w:val="auto"/>
          </w:rPr>
          <w:t>https://smallbusiness.chron.com/ethical-obligations-business-70715.html</w:t>
        </w:r>
      </w:hyperlink>
    </w:p>
    <w:p w14:paraId="5F8BC6E3" w14:textId="77777777" w:rsidR="003C0DB9" w:rsidRPr="001C5CFC" w:rsidRDefault="003C0DB9" w:rsidP="003C0DB9">
      <w:pPr>
        <w:ind w:left="720" w:hanging="720"/>
      </w:pPr>
      <w:proofErr w:type="spellStart"/>
      <w:r w:rsidRPr="001C5CFC">
        <w:t>Nuseir</w:t>
      </w:r>
      <w:proofErr w:type="spellEnd"/>
      <w:r w:rsidRPr="001C5CFC">
        <w:t xml:space="preserve">, M.T. and </w:t>
      </w:r>
      <w:proofErr w:type="spellStart"/>
      <w:r w:rsidRPr="001C5CFC">
        <w:t>Ghandour</w:t>
      </w:r>
      <w:proofErr w:type="spellEnd"/>
      <w:r w:rsidRPr="001C5CFC">
        <w:t>, A. (2019) 'Ethical issues in modern business management', Int. J. Procurement Management, Vol. 12, No. 5, pp.592–</w:t>
      </w:r>
      <w:proofErr w:type="gramStart"/>
      <w:r w:rsidRPr="001C5CFC">
        <w:t>605..</w:t>
      </w:r>
      <w:proofErr w:type="gramEnd"/>
      <w:r w:rsidRPr="001C5CFC">
        <w:t xml:space="preserve"> International Journal of Procurement Management. 12. 592-605. 10.1504/IJPM.2019.102153</w:t>
      </w:r>
    </w:p>
    <w:p w14:paraId="7ED9ADD9" w14:textId="31DC95B7" w:rsidR="00551028" w:rsidRPr="003C0DB9" w:rsidRDefault="003C0DB9" w:rsidP="003C0DB9">
      <w:pPr>
        <w:ind w:left="720" w:hanging="720"/>
        <w:rPr>
          <w:b/>
        </w:rPr>
      </w:pPr>
      <w:proofErr w:type="spellStart"/>
      <w:r w:rsidRPr="001C5CFC">
        <w:t>YourDictionary</w:t>
      </w:r>
      <w:proofErr w:type="spellEnd"/>
      <w:r w:rsidRPr="001C5CFC">
        <w:t xml:space="preserve">. (2013, August 15). Ethical Dilemma Examples. Retrieved from </w:t>
      </w:r>
      <w:hyperlink r:id="rId7" w:history="1">
        <w:r w:rsidRPr="001C5CFC">
          <w:rPr>
            <w:rStyle w:val="Hyperlink"/>
            <w:color w:val="auto"/>
          </w:rPr>
          <w:t>https://examples.yourdictionary.com/ethical-dilemma-examples.html</w:t>
        </w:r>
      </w:hyperlink>
    </w:p>
    <w:sectPr w:rsidR="00551028" w:rsidRPr="003C0DB9" w:rsidSect="00DD103B">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2EC0B2" w14:textId="77777777" w:rsidR="005E0EFD" w:rsidRDefault="005E0EFD" w:rsidP="00551028">
      <w:pPr>
        <w:spacing w:line="240" w:lineRule="auto"/>
      </w:pPr>
      <w:r>
        <w:separator/>
      </w:r>
    </w:p>
  </w:endnote>
  <w:endnote w:type="continuationSeparator" w:id="0">
    <w:p w14:paraId="041CF3D6" w14:textId="77777777" w:rsidR="005E0EFD" w:rsidRDefault="005E0EFD" w:rsidP="005510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41A245" w14:textId="77777777" w:rsidR="005E0EFD" w:rsidRDefault="005E0EFD" w:rsidP="00551028">
      <w:pPr>
        <w:spacing w:line="240" w:lineRule="auto"/>
      </w:pPr>
      <w:r>
        <w:separator/>
      </w:r>
    </w:p>
  </w:footnote>
  <w:footnote w:type="continuationSeparator" w:id="0">
    <w:p w14:paraId="2BE70314" w14:textId="77777777" w:rsidR="005E0EFD" w:rsidRDefault="005E0EFD" w:rsidP="005510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5388671"/>
      <w:docPartObj>
        <w:docPartGallery w:val="Page Numbers (Top of Page)"/>
        <w:docPartUnique/>
      </w:docPartObj>
    </w:sdtPr>
    <w:sdtEndPr>
      <w:rPr>
        <w:noProof/>
      </w:rPr>
    </w:sdtEndPr>
    <w:sdtContent>
      <w:p w14:paraId="7F4156DE" w14:textId="34AF5A12" w:rsidR="00DD103B" w:rsidRDefault="003C0DB9" w:rsidP="00DD103B">
        <w:pPr>
          <w:pStyle w:val="Header"/>
          <w:jc w:val="right"/>
        </w:pPr>
        <w:r w:rsidRPr="003C0DB9">
          <w:t>HS410-8</w:t>
        </w:r>
        <w:r w:rsidR="005E0EFD">
          <w:tab/>
        </w:r>
        <w:r w:rsidR="005E0EFD">
          <w:tab/>
        </w:r>
        <w:r w:rsidR="005E0EFD">
          <w:fldChar w:fldCharType="begin"/>
        </w:r>
        <w:r w:rsidR="005E0EFD">
          <w:instrText xml:space="preserve"> PAGE   \* MERGEFORMAT </w:instrText>
        </w:r>
        <w:r w:rsidR="005E0EFD">
          <w:fldChar w:fldCharType="separate"/>
        </w:r>
        <w:r w:rsidR="005E0EFD">
          <w:rPr>
            <w:noProof/>
          </w:rPr>
          <w:t>2</w:t>
        </w:r>
        <w:r w:rsidR="005E0EFD">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3277590"/>
      <w:docPartObj>
        <w:docPartGallery w:val="Page Numbers (Top of Page)"/>
        <w:docPartUnique/>
      </w:docPartObj>
    </w:sdtPr>
    <w:sdtEndPr>
      <w:rPr>
        <w:noProof/>
      </w:rPr>
    </w:sdtEndPr>
    <w:sdtContent>
      <w:p w14:paraId="0193BA03" w14:textId="74A5F250" w:rsidR="00551028" w:rsidRDefault="0055102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666AD03" w14:textId="77777777" w:rsidR="00551028" w:rsidRDefault="005510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028"/>
    <w:rsid w:val="003C0DB9"/>
    <w:rsid w:val="00551028"/>
    <w:rsid w:val="005E0EFD"/>
    <w:rsid w:val="00736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19FB0D"/>
  <w15:chartTrackingRefBased/>
  <w15:docId w15:val="{ADB83BED-886E-4961-BFC2-618292755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028"/>
    <w:pPr>
      <w:spacing w:after="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028"/>
    <w:rPr>
      <w:color w:val="0563C1" w:themeColor="hyperlink"/>
      <w:u w:val="single"/>
    </w:rPr>
  </w:style>
  <w:style w:type="paragraph" w:styleId="Header">
    <w:name w:val="header"/>
    <w:basedOn w:val="Normal"/>
    <w:link w:val="HeaderChar"/>
    <w:uiPriority w:val="99"/>
    <w:unhideWhenUsed/>
    <w:rsid w:val="00551028"/>
    <w:pPr>
      <w:tabs>
        <w:tab w:val="center" w:pos="4680"/>
        <w:tab w:val="right" w:pos="9360"/>
      </w:tabs>
      <w:spacing w:line="240" w:lineRule="auto"/>
    </w:pPr>
  </w:style>
  <w:style w:type="character" w:customStyle="1" w:styleId="HeaderChar">
    <w:name w:val="Header Char"/>
    <w:basedOn w:val="DefaultParagraphFont"/>
    <w:link w:val="Header"/>
    <w:uiPriority w:val="99"/>
    <w:rsid w:val="00551028"/>
    <w:rPr>
      <w:rFonts w:ascii="Times New Roman" w:hAnsi="Times New Roman" w:cs="Times New Roman"/>
      <w:sz w:val="24"/>
      <w:szCs w:val="24"/>
    </w:rPr>
  </w:style>
  <w:style w:type="paragraph" w:styleId="Footer">
    <w:name w:val="footer"/>
    <w:basedOn w:val="Normal"/>
    <w:link w:val="FooterChar"/>
    <w:uiPriority w:val="99"/>
    <w:unhideWhenUsed/>
    <w:rsid w:val="00551028"/>
    <w:pPr>
      <w:tabs>
        <w:tab w:val="center" w:pos="4680"/>
        <w:tab w:val="right" w:pos="9360"/>
      </w:tabs>
      <w:spacing w:line="240" w:lineRule="auto"/>
    </w:pPr>
  </w:style>
  <w:style w:type="character" w:customStyle="1" w:styleId="FooterChar">
    <w:name w:val="Footer Char"/>
    <w:basedOn w:val="DefaultParagraphFont"/>
    <w:link w:val="Footer"/>
    <w:uiPriority w:val="99"/>
    <w:rsid w:val="0055102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xamples.yourdictionary.com/ethical-dilemma-exampl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mallbusiness.chron.com/ethical-obligations-business-70715.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703</Words>
  <Characters>4009</Characters>
  <Application>Microsoft Office Word</Application>
  <DocSecurity>0</DocSecurity>
  <Lines>33</Lines>
  <Paragraphs>9</Paragraphs>
  <ScaleCrop>false</ScaleCrop>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Omare</dc:creator>
  <cp:keywords/>
  <dc:description/>
  <cp:lastModifiedBy>Kelvin Omare</cp:lastModifiedBy>
  <cp:revision>3</cp:revision>
  <dcterms:created xsi:type="dcterms:W3CDTF">2020-11-22T09:40:00Z</dcterms:created>
  <dcterms:modified xsi:type="dcterms:W3CDTF">2020-11-22T09:41:00Z</dcterms:modified>
</cp:coreProperties>
</file>