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5EEAB" w14:textId="77777777" w:rsidR="000C382F" w:rsidRDefault="000C382F">
      <w:pPr>
        <w:rPr>
          <w:rFonts w:ascii="Times New Roman" w:hAnsi="Times New Roman" w:cs="Times New Roman"/>
          <w:sz w:val="24"/>
          <w:szCs w:val="24"/>
        </w:rPr>
      </w:pPr>
      <w:r w:rsidRPr="000C382F">
        <w:rPr>
          <w:rFonts w:ascii="Times New Roman" w:hAnsi="Times New Roman" w:cs="Times New Roman"/>
          <w:sz w:val="24"/>
          <w:szCs w:val="24"/>
        </w:rPr>
        <w:t>Running Head: STRATEGIC TRAINING OF HEALTHCARE</w:t>
      </w:r>
    </w:p>
    <w:p w14:paraId="4B02E8C4" w14:textId="77777777" w:rsidR="000C382F" w:rsidRDefault="000C382F">
      <w:pPr>
        <w:rPr>
          <w:rFonts w:ascii="Times New Roman" w:hAnsi="Times New Roman" w:cs="Times New Roman"/>
          <w:sz w:val="24"/>
          <w:szCs w:val="24"/>
        </w:rPr>
      </w:pPr>
    </w:p>
    <w:p w14:paraId="6114ED09" w14:textId="77777777" w:rsidR="000C382F" w:rsidRDefault="000C382F">
      <w:pPr>
        <w:rPr>
          <w:rFonts w:ascii="Times New Roman" w:hAnsi="Times New Roman" w:cs="Times New Roman"/>
          <w:sz w:val="24"/>
          <w:szCs w:val="24"/>
        </w:rPr>
      </w:pPr>
    </w:p>
    <w:p w14:paraId="0DEFD4C8" w14:textId="77777777" w:rsidR="000C382F" w:rsidRDefault="000C382F">
      <w:pPr>
        <w:rPr>
          <w:rFonts w:ascii="Times New Roman" w:hAnsi="Times New Roman" w:cs="Times New Roman"/>
          <w:sz w:val="24"/>
          <w:szCs w:val="24"/>
        </w:rPr>
      </w:pPr>
    </w:p>
    <w:p w14:paraId="7D2DCB89" w14:textId="77777777" w:rsidR="000C382F" w:rsidRDefault="000C382F">
      <w:pPr>
        <w:rPr>
          <w:rFonts w:ascii="Times New Roman" w:hAnsi="Times New Roman" w:cs="Times New Roman"/>
          <w:sz w:val="24"/>
          <w:szCs w:val="24"/>
        </w:rPr>
      </w:pPr>
      <w:bookmarkStart w:id="0" w:name="_GoBack"/>
      <w:bookmarkEnd w:id="0"/>
    </w:p>
    <w:p w14:paraId="5DE969A2" w14:textId="77777777" w:rsidR="000C382F" w:rsidRDefault="000C382F" w:rsidP="000C382F">
      <w:pPr>
        <w:jc w:val="center"/>
        <w:rPr>
          <w:rFonts w:ascii="Times New Roman" w:hAnsi="Times New Roman" w:cs="Times New Roman"/>
          <w:sz w:val="24"/>
          <w:szCs w:val="24"/>
        </w:rPr>
      </w:pPr>
    </w:p>
    <w:p w14:paraId="64AFF4FB" w14:textId="77777777" w:rsidR="000C382F" w:rsidRDefault="000C382F" w:rsidP="000C382F">
      <w:pPr>
        <w:jc w:val="center"/>
        <w:rPr>
          <w:rFonts w:ascii="Times New Roman" w:hAnsi="Times New Roman" w:cs="Times New Roman"/>
          <w:sz w:val="24"/>
          <w:szCs w:val="24"/>
        </w:rPr>
      </w:pPr>
    </w:p>
    <w:p w14:paraId="7FF7D191" w14:textId="77777777" w:rsidR="000C382F" w:rsidRDefault="000C382F" w:rsidP="000C382F">
      <w:pPr>
        <w:jc w:val="center"/>
        <w:rPr>
          <w:rFonts w:ascii="Times New Roman" w:hAnsi="Times New Roman" w:cs="Times New Roman"/>
          <w:sz w:val="24"/>
          <w:szCs w:val="24"/>
        </w:rPr>
      </w:pPr>
    </w:p>
    <w:p w14:paraId="47F55864" w14:textId="4D5639E5"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Student name</w:t>
      </w:r>
    </w:p>
    <w:p w14:paraId="23952B62" w14:textId="692286DE"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ACCC003" w14:textId="77777777"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Instructor name</w:t>
      </w:r>
    </w:p>
    <w:p w14:paraId="0042A66E" w14:textId="77777777" w:rsidR="000C382F" w:rsidRDefault="000C382F" w:rsidP="000C382F">
      <w:pPr>
        <w:jc w:val="center"/>
        <w:rPr>
          <w:rFonts w:ascii="Times New Roman" w:hAnsi="Times New Roman" w:cs="Times New Roman"/>
          <w:sz w:val="24"/>
          <w:szCs w:val="24"/>
        </w:rPr>
      </w:pPr>
      <w:r>
        <w:rPr>
          <w:rFonts w:ascii="Times New Roman" w:hAnsi="Times New Roman" w:cs="Times New Roman"/>
          <w:sz w:val="24"/>
          <w:szCs w:val="24"/>
        </w:rPr>
        <w:t>Course</w:t>
      </w:r>
    </w:p>
    <w:p w14:paraId="7C4F8ABF" w14:textId="77777777" w:rsidR="000C382F" w:rsidRDefault="000C382F" w:rsidP="000C382F">
      <w:pPr>
        <w:jc w:val="center"/>
      </w:pPr>
      <w:r>
        <w:rPr>
          <w:rFonts w:ascii="Times New Roman" w:hAnsi="Times New Roman" w:cs="Times New Roman"/>
          <w:sz w:val="24"/>
          <w:szCs w:val="24"/>
        </w:rPr>
        <w:t>Date</w:t>
      </w:r>
      <w:r>
        <w:br w:type="page"/>
      </w:r>
    </w:p>
    <w:p w14:paraId="7472B404" w14:textId="6A5C91BA" w:rsidR="00037845" w:rsidRPr="000C382F" w:rsidRDefault="000C382F"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 xml:space="preserve">PART </w:t>
      </w:r>
      <w:r w:rsidR="00C44ECC" w:rsidRPr="000C382F">
        <w:rPr>
          <w:rFonts w:ascii="Times New Roman" w:hAnsi="Times New Roman" w:cs="Times New Roman"/>
          <w:sz w:val="24"/>
          <w:szCs w:val="24"/>
        </w:rPr>
        <w:t>ONE</w:t>
      </w:r>
    </w:p>
    <w:p w14:paraId="62D08623" w14:textId="4A68803D" w:rsidR="00C418CB" w:rsidRPr="000C382F" w:rsidRDefault="00C44EC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 Healthcare, fraud </w:t>
      </w:r>
      <w:r w:rsidR="00C25ED9">
        <w:rPr>
          <w:rFonts w:ascii="Times New Roman" w:hAnsi="Times New Roman" w:cs="Times New Roman"/>
          <w:sz w:val="24"/>
          <w:szCs w:val="24"/>
        </w:rPr>
        <w:t>is usually</w:t>
      </w:r>
      <w:r w:rsidRPr="000C382F">
        <w:rPr>
          <w:rFonts w:ascii="Times New Roman" w:hAnsi="Times New Roman" w:cs="Times New Roman"/>
          <w:sz w:val="24"/>
          <w:szCs w:val="24"/>
        </w:rPr>
        <w:t xml:space="preserve"> de</w:t>
      </w:r>
      <w:r w:rsidR="00C25ED9">
        <w:rPr>
          <w:rFonts w:ascii="Times New Roman" w:hAnsi="Times New Roman" w:cs="Times New Roman"/>
          <w:sz w:val="24"/>
          <w:szCs w:val="24"/>
        </w:rPr>
        <w:t>scribed</w:t>
      </w:r>
      <w:r w:rsidRPr="000C382F">
        <w:rPr>
          <w:rFonts w:ascii="Times New Roman" w:hAnsi="Times New Roman" w:cs="Times New Roman"/>
          <w:sz w:val="24"/>
          <w:szCs w:val="24"/>
        </w:rPr>
        <w:t xml:space="preserve"> as the act of being willing and having the knowledge and </w:t>
      </w:r>
      <w:r w:rsidR="00C25ED9" w:rsidRPr="000C382F">
        <w:rPr>
          <w:rFonts w:ascii="Times New Roman" w:hAnsi="Times New Roman" w:cs="Times New Roman"/>
          <w:sz w:val="24"/>
          <w:szCs w:val="24"/>
        </w:rPr>
        <w:t>trying</w:t>
      </w:r>
      <w:r w:rsidRPr="000C382F">
        <w:rPr>
          <w:rFonts w:ascii="Times New Roman" w:hAnsi="Times New Roman" w:cs="Times New Roman"/>
          <w:sz w:val="24"/>
          <w:szCs w:val="24"/>
        </w:rPr>
        <w:t xml:space="preserve"> to perform a </w:t>
      </w:r>
      <w:r w:rsidR="00C25ED9" w:rsidRPr="000C382F">
        <w:rPr>
          <w:rFonts w:ascii="Times New Roman" w:hAnsi="Times New Roman" w:cs="Times New Roman"/>
          <w:sz w:val="24"/>
          <w:szCs w:val="24"/>
        </w:rPr>
        <w:t>system</w:t>
      </w:r>
      <w:r w:rsidRPr="000C382F">
        <w:rPr>
          <w:rFonts w:ascii="Times New Roman" w:hAnsi="Times New Roman" w:cs="Times New Roman"/>
          <w:sz w:val="24"/>
          <w:szCs w:val="24"/>
        </w:rPr>
        <w:t xml:space="preserve"> to </w:t>
      </w:r>
      <w:r w:rsidR="00C25ED9" w:rsidRPr="000C382F">
        <w:rPr>
          <w:rFonts w:ascii="Times New Roman" w:hAnsi="Times New Roman" w:cs="Times New Roman"/>
          <w:sz w:val="24"/>
          <w:szCs w:val="24"/>
        </w:rPr>
        <w:t>deploy</w:t>
      </w:r>
      <w:r w:rsidRPr="000C382F">
        <w:rPr>
          <w:rFonts w:ascii="Times New Roman" w:hAnsi="Times New Roman" w:cs="Times New Roman"/>
          <w:sz w:val="24"/>
          <w:szCs w:val="24"/>
        </w:rPr>
        <w:t xml:space="preserve"> a healthcare benefit program.</w:t>
      </w:r>
      <w:r w:rsidR="00C25ED9">
        <w:rPr>
          <w:rFonts w:ascii="Times New Roman" w:hAnsi="Times New Roman" w:cs="Times New Roman"/>
          <w:sz w:val="24"/>
          <w:szCs w:val="24"/>
        </w:rPr>
        <w:t xml:space="preserve"> In the other way, it can be defined as a false acquirement of the money belongs to the health care facility.</w:t>
      </w:r>
      <w:r w:rsidRPr="000C382F">
        <w:rPr>
          <w:rFonts w:ascii="Times New Roman" w:hAnsi="Times New Roman" w:cs="Times New Roman"/>
          <w:sz w:val="24"/>
          <w:szCs w:val="24"/>
        </w:rPr>
        <w:t xml:space="preserve"> On the other hand, abuse can be </w:t>
      </w:r>
      <w:r w:rsidR="00C25ED9" w:rsidRPr="000C382F">
        <w:rPr>
          <w:rFonts w:ascii="Times New Roman" w:hAnsi="Times New Roman" w:cs="Times New Roman"/>
          <w:sz w:val="24"/>
          <w:szCs w:val="24"/>
        </w:rPr>
        <w:t>defined</w:t>
      </w:r>
      <w:r w:rsidRPr="000C382F">
        <w:rPr>
          <w:rFonts w:ascii="Times New Roman" w:hAnsi="Times New Roman" w:cs="Times New Roman"/>
          <w:sz w:val="24"/>
          <w:szCs w:val="24"/>
        </w:rPr>
        <w:t xml:space="preserve"> as the </w:t>
      </w:r>
      <w:r w:rsidR="00C25ED9" w:rsidRPr="000C382F">
        <w:rPr>
          <w:rFonts w:ascii="Times New Roman" w:hAnsi="Times New Roman" w:cs="Times New Roman"/>
          <w:sz w:val="24"/>
          <w:szCs w:val="24"/>
        </w:rPr>
        <w:t>activities</w:t>
      </w:r>
      <w:r w:rsidRPr="000C382F">
        <w:rPr>
          <w:rFonts w:ascii="Times New Roman" w:hAnsi="Times New Roman" w:cs="Times New Roman"/>
          <w:sz w:val="24"/>
          <w:szCs w:val="24"/>
        </w:rPr>
        <w:t xml:space="preserve"> that are not </w:t>
      </w:r>
      <w:r w:rsidR="00C25ED9" w:rsidRPr="000C382F">
        <w:rPr>
          <w:rFonts w:ascii="Times New Roman" w:hAnsi="Times New Roman" w:cs="Times New Roman"/>
          <w:sz w:val="24"/>
          <w:szCs w:val="24"/>
        </w:rPr>
        <w:t>reliable</w:t>
      </w:r>
      <w:r w:rsidRPr="000C382F">
        <w:rPr>
          <w:rFonts w:ascii="Times New Roman" w:hAnsi="Times New Roman" w:cs="Times New Roman"/>
          <w:sz w:val="24"/>
          <w:szCs w:val="24"/>
        </w:rPr>
        <w:t xml:space="preserve"> to be defined as </w:t>
      </w:r>
      <w:r w:rsidR="00C25ED9" w:rsidRPr="000C382F">
        <w:rPr>
          <w:rFonts w:ascii="Times New Roman" w:hAnsi="Times New Roman" w:cs="Times New Roman"/>
          <w:sz w:val="24"/>
          <w:szCs w:val="24"/>
        </w:rPr>
        <w:t>occupational</w:t>
      </w:r>
      <w:r w:rsidRPr="000C382F">
        <w:rPr>
          <w:rFonts w:ascii="Times New Roman" w:hAnsi="Times New Roman" w:cs="Times New Roman"/>
          <w:sz w:val="24"/>
          <w:szCs w:val="24"/>
        </w:rPr>
        <w:t xml:space="preserve">. When abuse is being </w:t>
      </w:r>
      <w:r w:rsidR="00C25ED9" w:rsidRPr="000C382F">
        <w:rPr>
          <w:rFonts w:ascii="Times New Roman" w:hAnsi="Times New Roman" w:cs="Times New Roman"/>
          <w:sz w:val="24"/>
          <w:szCs w:val="24"/>
        </w:rPr>
        <w:t>likened</w:t>
      </w:r>
      <w:r w:rsidRPr="000C382F">
        <w:rPr>
          <w:rFonts w:ascii="Times New Roman" w:hAnsi="Times New Roman" w:cs="Times New Roman"/>
          <w:sz w:val="24"/>
          <w:szCs w:val="24"/>
        </w:rPr>
        <w:t xml:space="preserve"> to fraud, it</w:t>
      </w:r>
      <w:r w:rsidR="00C25ED9">
        <w:rPr>
          <w:rFonts w:ascii="Times New Roman" w:hAnsi="Times New Roman" w:cs="Times New Roman"/>
          <w:sz w:val="24"/>
          <w:szCs w:val="24"/>
        </w:rPr>
        <w:t xml:space="preserve"> makes a person to make over payment for a given health care service.</w:t>
      </w:r>
      <w:r w:rsidR="00F029EC" w:rsidRPr="000C382F">
        <w:rPr>
          <w:rFonts w:ascii="Times New Roman" w:hAnsi="Times New Roman" w:cs="Times New Roman"/>
          <w:sz w:val="24"/>
          <w:szCs w:val="24"/>
        </w:rPr>
        <w:t xml:space="preserve"> Sometimes it is difficult to </w:t>
      </w:r>
      <w:r w:rsidR="00C25ED9">
        <w:rPr>
          <w:rFonts w:ascii="Times New Roman" w:hAnsi="Times New Roman" w:cs="Times New Roman"/>
          <w:sz w:val="24"/>
          <w:szCs w:val="24"/>
        </w:rPr>
        <w:t>know</w:t>
      </w:r>
      <w:r w:rsidR="00F029EC" w:rsidRPr="000C382F">
        <w:rPr>
          <w:rFonts w:ascii="Times New Roman" w:hAnsi="Times New Roman" w:cs="Times New Roman"/>
          <w:sz w:val="24"/>
          <w:szCs w:val="24"/>
        </w:rPr>
        <w:t xml:space="preserve"> whether the act of fraud is committed willingly, </w:t>
      </w:r>
      <w:r w:rsidR="00C25ED9" w:rsidRPr="000C382F">
        <w:rPr>
          <w:rFonts w:ascii="Times New Roman" w:hAnsi="Times New Roman" w:cs="Times New Roman"/>
          <w:sz w:val="24"/>
          <w:szCs w:val="24"/>
        </w:rPr>
        <w:t>deliberately</w:t>
      </w:r>
      <w:r w:rsidR="00F029EC" w:rsidRPr="000C382F">
        <w:rPr>
          <w:rFonts w:ascii="Times New Roman" w:hAnsi="Times New Roman" w:cs="Times New Roman"/>
          <w:sz w:val="24"/>
          <w:szCs w:val="24"/>
        </w:rPr>
        <w:t xml:space="preserve"> and </w:t>
      </w:r>
      <w:r w:rsidR="00C25ED9" w:rsidRPr="000C382F">
        <w:rPr>
          <w:rFonts w:ascii="Times New Roman" w:hAnsi="Times New Roman" w:cs="Times New Roman"/>
          <w:sz w:val="24"/>
          <w:szCs w:val="24"/>
        </w:rPr>
        <w:t>significantly</w:t>
      </w:r>
      <w:r w:rsidR="00F029EC" w:rsidRPr="000C382F">
        <w:rPr>
          <w:rFonts w:ascii="Times New Roman" w:hAnsi="Times New Roman" w:cs="Times New Roman"/>
          <w:sz w:val="24"/>
          <w:szCs w:val="24"/>
        </w:rPr>
        <w:t xml:space="preserve">. The </w:t>
      </w:r>
      <w:r w:rsidR="00C25ED9" w:rsidRPr="000C382F">
        <w:rPr>
          <w:rFonts w:ascii="Times New Roman" w:hAnsi="Times New Roman" w:cs="Times New Roman"/>
          <w:sz w:val="24"/>
          <w:szCs w:val="24"/>
        </w:rPr>
        <w:t>answers</w:t>
      </w:r>
      <w:r w:rsidR="00F029EC" w:rsidRPr="000C382F">
        <w:rPr>
          <w:rFonts w:ascii="Times New Roman" w:hAnsi="Times New Roman" w:cs="Times New Roman"/>
          <w:sz w:val="24"/>
          <w:szCs w:val="24"/>
        </w:rPr>
        <w:t xml:space="preserve"> of a </w:t>
      </w:r>
      <w:r w:rsidR="00C25ED9" w:rsidRPr="000C382F">
        <w:rPr>
          <w:rFonts w:ascii="Times New Roman" w:hAnsi="Times New Roman" w:cs="Times New Roman"/>
          <w:sz w:val="24"/>
          <w:szCs w:val="24"/>
        </w:rPr>
        <w:t>study</w:t>
      </w:r>
      <w:r w:rsidR="00F029EC" w:rsidRPr="000C382F">
        <w:rPr>
          <w:rFonts w:ascii="Times New Roman" w:hAnsi="Times New Roman" w:cs="Times New Roman"/>
          <w:sz w:val="24"/>
          <w:szCs w:val="24"/>
        </w:rPr>
        <w:t xml:space="preserve"> carried out by the National Health care Antifraud Association Report </w:t>
      </w:r>
      <w:r w:rsidR="00C25ED9">
        <w:rPr>
          <w:rFonts w:ascii="Times New Roman" w:hAnsi="Times New Roman" w:cs="Times New Roman"/>
          <w:sz w:val="24"/>
          <w:szCs w:val="24"/>
        </w:rPr>
        <w:t>show</w:t>
      </w:r>
      <w:r w:rsidR="00F029EC" w:rsidRPr="000C382F">
        <w:rPr>
          <w:rFonts w:ascii="Times New Roman" w:hAnsi="Times New Roman" w:cs="Times New Roman"/>
          <w:sz w:val="24"/>
          <w:szCs w:val="24"/>
        </w:rPr>
        <w:t xml:space="preserve"> that both fraud and abuse of the healthcare information account for </w:t>
      </w:r>
      <w:r w:rsidR="00C25ED9">
        <w:rPr>
          <w:rFonts w:ascii="Times New Roman" w:hAnsi="Times New Roman" w:cs="Times New Roman"/>
          <w:sz w:val="24"/>
          <w:szCs w:val="24"/>
        </w:rPr>
        <w:t>about 3</w:t>
      </w:r>
      <w:r w:rsidR="00F029EC" w:rsidRPr="000C382F">
        <w:rPr>
          <w:rFonts w:ascii="Times New Roman" w:hAnsi="Times New Roman" w:cs="Times New Roman"/>
          <w:sz w:val="24"/>
          <w:szCs w:val="24"/>
        </w:rPr>
        <w:t xml:space="preserve"> t</w:t>
      </w:r>
      <w:r w:rsidR="00A30E7D" w:rsidRPr="000C382F">
        <w:rPr>
          <w:rFonts w:ascii="Times New Roman" w:hAnsi="Times New Roman" w:cs="Times New Roman"/>
          <w:sz w:val="24"/>
          <w:szCs w:val="24"/>
        </w:rPr>
        <w:t>o</w:t>
      </w:r>
      <w:r w:rsidR="00F029EC" w:rsidRPr="000C382F">
        <w:rPr>
          <w:rFonts w:ascii="Times New Roman" w:hAnsi="Times New Roman" w:cs="Times New Roman"/>
          <w:sz w:val="24"/>
          <w:szCs w:val="24"/>
        </w:rPr>
        <w:t xml:space="preserve"> 15 percent of </w:t>
      </w:r>
      <w:r w:rsidR="00C25ED9" w:rsidRPr="000C382F">
        <w:rPr>
          <w:rFonts w:ascii="Times New Roman" w:hAnsi="Times New Roman" w:cs="Times New Roman"/>
          <w:sz w:val="24"/>
          <w:szCs w:val="24"/>
        </w:rPr>
        <w:t>yearly</w:t>
      </w:r>
      <w:r w:rsidR="00F029EC" w:rsidRPr="000C382F">
        <w:rPr>
          <w:rFonts w:ascii="Times New Roman" w:hAnsi="Times New Roman" w:cs="Times New Roman"/>
          <w:sz w:val="24"/>
          <w:szCs w:val="24"/>
        </w:rPr>
        <w:t xml:space="preserve"> expenditure. The common types of abuse and drugs and fraud are as </w:t>
      </w:r>
      <w:r w:rsidR="00C418CB" w:rsidRPr="000C382F">
        <w:rPr>
          <w:rFonts w:ascii="Times New Roman" w:hAnsi="Times New Roman" w:cs="Times New Roman"/>
          <w:sz w:val="24"/>
          <w:szCs w:val="24"/>
        </w:rPr>
        <w:t>follows.</w:t>
      </w:r>
    </w:p>
    <w:p w14:paraId="2CF6BBB5" w14:textId="0BBCBE3D" w:rsidR="002A10B3" w:rsidRPr="000C382F" w:rsidRDefault="00C418CB"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Giving false information in medical records. This is often done when people are required to provide a medical report in the incidences of applying for a </w:t>
      </w:r>
      <w:r w:rsidR="009A07A5" w:rsidRPr="000C382F">
        <w:rPr>
          <w:rFonts w:ascii="Times New Roman" w:hAnsi="Times New Roman" w:cs="Times New Roman"/>
          <w:sz w:val="24"/>
          <w:szCs w:val="24"/>
        </w:rPr>
        <w:t>job.</w:t>
      </w:r>
      <w:r w:rsidR="002A10B3" w:rsidRPr="000C382F">
        <w:rPr>
          <w:rFonts w:ascii="Times New Roman" w:hAnsi="Times New Roman" w:cs="Times New Roman"/>
          <w:sz w:val="24"/>
          <w:szCs w:val="24"/>
        </w:rPr>
        <w:t xml:space="preserve"> (Mossay </w:t>
      </w:r>
    </w:p>
    <w:p w14:paraId="5E6E9933" w14:textId="3413D885" w:rsidR="00C44ECC" w:rsidRPr="000C382F" w:rsidRDefault="002A10B3"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&amp; Neris 2017).</w:t>
      </w:r>
      <w:r w:rsidR="009A07A5" w:rsidRPr="000C382F">
        <w:rPr>
          <w:rFonts w:ascii="Times New Roman" w:hAnsi="Times New Roman" w:cs="Times New Roman"/>
          <w:sz w:val="24"/>
          <w:szCs w:val="24"/>
        </w:rPr>
        <w:t xml:space="preserve"> This can also happen when individuals include information that did not happen for example in the daily happening of events.</w:t>
      </w:r>
      <w:r w:rsidR="00C418CB" w:rsidRPr="000C382F">
        <w:rPr>
          <w:rFonts w:ascii="Times New Roman" w:hAnsi="Times New Roman" w:cs="Times New Roman"/>
          <w:sz w:val="24"/>
          <w:szCs w:val="24"/>
        </w:rPr>
        <w:t xml:space="preserve"> This can be classified as being abuse of the health care </w:t>
      </w:r>
      <w:r w:rsidR="00D965BA" w:rsidRPr="000C382F">
        <w:rPr>
          <w:rFonts w:ascii="Times New Roman" w:hAnsi="Times New Roman" w:cs="Times New Roman"/>
          <w:sz w:val="24"/>
          <w:szCs w:val="24"/>
        </w:rPr>
        <w:t>records. This kind of abuse can be prevented by ensuring that there is a fair and just action taken against the people who give the false information. It be done by firing those people involved or through reducing the salary. Another policy that can be adjusted will be through educating the workers the importance of giving the right information in the medical books.</w:t>
      </w:r>
    </w:p>
    <w:p w14:paraId="68FF1FE4" w14:textId="0801814F" w:rsidR="00C418CB" w:rsidRPr="000C382F" w:rsidRDefault="00C418CB"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Invoicing billings for services that are not rendered. </w:t>
      </w:r>
      <w:r w:rsidR="0097740D">
        <w:rPr>
          <w:rFonts w:ascii="Times New Roman" w:hAnsi="Times New Roman" w:cs="Times New Roman"/>
          <w:sz w:val="24"/>
          <w:szCs w:val="24"/>
        </w:rPr>
        <w:t>It usually involves services that were not given by the organization in the invoice so that there could be extra money allocation.</w:t>
      </w:r>
      <w:r w:rsidR="00C25ED9">
        <w:rPr>
          <w:rFonts w:ascii="Times New Roman" w:hAnsi="Times New Roman" w:cs="Times New Roman"/>
          <w:sz w:val="24"/>
          <w:szCs w:val="24"/>
        </w:rPr>
        <w:t xml:space="preserve"> </w:t>
      </w:r>
      <w:r w:rsidR="005E6E16" w:rsidRPr="000C382F">
        <w:rPr>
          <w:rFonts w:ascii="Times New Roman" w:hAnsi="Times New Roman" w:cs="Times New Roman"/>
          <w:sz w:val="24"/>
          <w:szCs w:val="24"/>
        </w:rPr>
        <w:t xml:space="preserve">It happens when patients are overcharged foe </w:t>
      </w:r>
      <w:r w:rsidR="00394E78" w:rsidRPr="000C382F">
        <w:rPr>
          <w:rFonts w:ascii="Times New Roman" w:hAnsi="Times New Roman" w:cs="Times New Roman"/>
          <w:sz w:val="24"/>
          <w:szCs w:val="24"/>
        </w:rPr>
        <w:t>equipment, services</w:t>
      </w:r>
      <w:r w:rsidR="005E6E16" w:rsidRPr="000C382F">
        <w:rPr>
          <w:rFonts w:ascii="Times New Roman" w:hAnsi="Times New Roman" w:cs="Times New Roman"/>
          <w:sz w:val="24"/>
          <w:szCs w:val="24"/>
        </w:rPr>
        <w:t xml:space="preserve"> or procedures that were not offered. </w:t>
      </w:r>
      <w:r w:rsidRPr="000C382F">
        <w:rPr>
          <w:rFonts w:ascii="Times New Roman" w:hAnsi="Times New Roman" w:cs="Times New Roman"/>
          <w:sz w:val="24"/>
          <w:szCs w:val="24"/>
        </w:rPr>
        <w:t xml:space="preserve">This is classified as fraud because it involves the stealing of </w:t>
      </w:r>
      <w:r w:rsidR="009A07A5" w:rsidRPr="000C382F">
        <w:rPr>
          <w:rFonts w:ascii="Times New Roman" w:hAnsi="Times New Roman" w:cs="Times New Roman"/>
          <w:sz w:val="24"/>
          <w:szCs w:val="24"/>
        </w:rPr>
        <w:t xml:space="preserve">money. This type of fraud </w:t>
      </w:r>
      <w:r w:rsidR="009A07A5" w:rsidRPr="000C382F">
        <w:rPr>
          <w:rFonts w:ascii="Times New Roman" w:hAnsi="Times New Roman" w:cs="Times New Roman"/>
          <w:sz w:val="24"/>
          <w:szCs w:val="24"/>
        </w:rPr>
        <w:lastRenderedPageBreak/>
        <w:t xml:space="preserve">can be prevented in healthcare by ensuring that when the invoices are being given, they are attached with the corresponding receipts of the services that were rendered. There will be no longer a threat since there will be evidence showing the kind of services rendered.   </w:t>
      </w:r>
    </w:p>
    <w:p w14:paraId="528A8B90" w14:textId="5D67E37B" w:rsidR="00C418CB" w:rsidRPr="000C382F" w:rsidRDefault="004C5ED1"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Manipulation of claim forms to get higher pays. It usually happens when people change the information in the claim forms for them to be paid more money. </w:t>
      </w:r>
      <w:r w:rsidR="00D51D95" w:rsidRPr="000C382F">
        <w:rPr>
          <w:rFonts w:ascii="Times New Roman" w:hAnsi="Times New Roman" w:cs="Times New Roman"/>
          <w:sz w:val="24"/>
          <w:szCs w:val="24"/>
        </w:rPr>
        <w:t xml:space="preserve">This can be classified to as being under fraud because there will be getting of the healthcare money through a wrong </w:t>
      </w:r>
      <w:r w:rsidR="009A07A5" w:rsidRPr="000C382F">
        <w:rPr>
          <w:rFonts w:ascii="Times New Roman" w:hAnsi="Times New Roman" w:cs="Times New Roman"/>
          <w:sz w:val="24"/>
          <w:szCs w:val="24"/>
        </w:rPr>
        <w:t xml:space="preserve">way. This type of fraud can be </w:t>
      </w:r>
      <w:r w:rsidR="00D965BA" w:rsidRPr="000C382F">
        <w:rPr>
          <w:rFonts w:ascii="Times New Roman" w:hAnsi="Times New Roman" w:cs="Times New Roman"/>
          <w:sz w:val="24"/>
          <w:szCs w:val="24"/>
        </w:rPr>
        <w:t>dealt away with by ensuring that the officials are concerned with the claims must ensure prove of evidence before accepting the claim forms for payment.</w:t>
      </w:r>
    </w:p>
    <w:p w14:paraId="2E003592" w14:textId="58057D55" w:rsidR="00D51D95" w:rsidRPr="000C382F" w:rsidRDefault="00D51D95"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Though it is very difficult to </w:t>
      </w:r>
      <w:r w:rsidR="0097740D">
        <w:rPr>
          <w:rFonts w:ascii="Times New Roman" w:hAnsi="Times New Roman" w:cs="Times New Roman"/>
          <w:sz w:val="24"/>
          <w:szCs w:val="24"/>
        </w:rPr>
        <w:t>prevent</w:t>
      </w:r>
      <w:r w:rsidRPr="000C382F">
        <w:rPr>
          <w:rFonts w:ascii="Times New Roman" w:hAnsi="Times New Roman" w:cs="Times New Roman"/>
          <w:sz w:val="24"/>
          <w:szCs w:val="24"/>
        </w:rPr>
        <w:t xml:space="preserve"> </w:t>
      </w:r>
      <w:r w:rsidR="0097740D" w:rsidRPr="000C382F">
        <w:rPr>
          <w:rFonts w:ascii="Times New Roman" w:hAnsi="Times New Roman" w:cs="Times New Roman"/>
          <w:sz w:val="24"/>
          <w:szCs w:val="24"/>
        </w:rPr>
        <w:t>persons</w:t>
      </w:r>
      <w:r w:rsidRPr="000C382F">
        <w:rPr>
          <w:rFonts w:ascii="Times New Roman" w:hAnsi="Times New Roman" w:cs="Times New Roman"/>
          <w:sz w:val="24"/>
          <w:szCs w:val="24"/>
        </w:rPr>
        <w:t xml:space="preserve"> who are </w:t>
      </w:r>
      <w:r w:rsidR="0097740D" w:rsidRPr="000C382F">
        <w:rPr>
          <w:rFonts w:ascii="Times New Roman" w:hAnsi="Times New Roman" w:cs="Times New Roman"/>
          <w:sz w:val="24"/>
          <w:szCs w:val="24"/>
        </w:rPr>
        <w:t>deliberately</w:t>
      </w:r>
      <w:r w:rsidRPr="000C382F">
        <w:rPr>
          <w:rFonts w:ascii="Times New Roman" w:hAnsi="Times New Roman" w:cs="Times New Roman"/>
          <w:sz w:val="24"/>
          <w:szCs w:val="24"/>
        </w:rPr>
        <w:t xml:space="preserve"> engaging in the abuse and fraud of healthcare information, there are some </w:t>
      </w:r>
      <w:r w:rsidR="0097740D" w:rsidRPr="000C382F">
        <w:rPr>
          <w:rFonts w:ascii="Times New Roman" w:hAnsi="Times New Roman" w:cs="Times New Roman"/>
          <w:sz w:val="24"/>
          <w:szCs w:val="24"/>
        </w:rPr>
        <w:t>interior</w:t>
      </w:r>
      <w:r w:rsidRPr="000C382F">
        <w:rPr>
          <w:rFonts w:ascii="Times New Roman" w:hAnsi="Times New Roman" w:cs="Times New Roman"/>
          <w:sz w:val="24"/>
          <w:szCs w:val="24"/>
        </w:rPr>
        <w:t xml:space="preserve"> </w:t>
      </w:r>
      <w:r w:rsidR="0097740D" w:rsidRPr="000C382F">
        <w:rPr>
          <w:rFonts w:ascii="Times New Roman" w:hAnsi="Times New Roman" w:cs="Times New Roman"/>
          <w:sz w:val="24"/>
          <w:szCs w:val="24"/>
        </w:rPr>
        <w:t>measures</w:t>
      </w:r>
      <w:r w:rsidRPr="000C382F">
        <w:rPr>
          <w:rFonts w:ascii="Times New Roman" w:hAnsi="Times New Roman" w:cs="Times New Roman"/>
          <w:sz w:val="24"/>
          <w:szCs w:val="24"/>
        </w:rPr>
        <w:t xml:space="preserve"> in the organization that can be carried in order to discover the abuse and fraud and also </w:t>
      </w:r>
      <w:r w:rsidR="0097740D" w:rsidRPr="000C382F">
        <w:rPr>
          <w:rFonts w:ascii="Times New Roman" w:hAnsi="Times New Roman" w:cs="Times New Roman"/>
          <w:sz w:val="24"/>
          <w:szCs w:val="24"/>
        </w:rPr>
        <w:t>avoid</w:t>
      </w:r>
      <w:r w:rsidRPr="000C382F">
        <w:rPr>
          <w:rFonts w:ascii="Times New Roman" w:hAnsi="Times New Roman" w:cs="Times New Roman"/>
          <w:sz w:val="24"/>
          <w:szCs w:val="24"/>
        </w:rPr>
        <w:t xml:space="preserve"> their </w:t>
      </w:r>
      <w:r w:rsidR="0097740D" w:rsidRPr="000C382F">
        <w:rPr>
          <w:rFonts w:ascii="Times New Roman" w:hAnsi="Times New Roman" w:cs="Times New Roman"/>
          <w:sz w:val="24"/>
          <w:szCs w:val="24"/>
        </w:rPr>
        <w:t>incidence</w:t>
      </w:r>
      <w:r w:rsidRPr="000C382F">
        <w:rPr>
          <w:rFonts w:ascii="Times New Roman" w:hAnsi="Times New Roman" w:cs="Times New Roman"/>
          <w:sz w:val="24"/>
          <w:szCs w:val="24"/>
        </w:rPr>
        <w:t xml:space="preserve"> in the future. </w:t>
      </w:r>
      <w:r w:rsidR="009A07A5" w:rsidRPr="000C382F">
        <w:rPr>
          <w:rFonts w:ascii="Times New Roman" w:hAnsi="Times New Roman" w:cs="Times New Roman"/>
          <w:sz w:val="24"/>
          <w:szCs w:val="24"/>
        </w:rPr>
        <w:t>So,</w:t>
      </w:r>
      <w:r w:rsidRPr="000C382F">
        <w:rPr>
          <w:rFonts w:ascii="Times New Roman" w:hAnsi="Times New Roman" w:cs="Times New Roman"/>
          <w:sz w:val="24"/>
          <w:szCs w:val="24"/>
        </w:rPr>
        <w:t xml:space="preserve"> for this reason, the </w:t>
      </w:r>
      <w:r w:rsidR="0097740D" w:rsidRPr="000C382F">
        <w:rPr>
          <w:rFonts w:ascii="Times New Roman" w:hAnsi="Times New Roman" w:cs="Times New Roman"/>
          <w:sz w:val="24"/>
          <w:szCs w:val="24"/>
        </w:rPr>
        <w:t>continuous</w:t>
      </w:r>
      <w:r w:rsidRPr="000C382F">
        <w:rPr>
          <w:rFonts w:ascii="Times New Roman" w:hAnsi="Times New Roman" w:cs="Times New Roman"/>
          <w:sz w:val="24"/>
          <w:szCs w:val="24"/>
        </w:rPr>
        <w:t xml:space="preserve"> control should be </w:t>
      </w:r>
      <w:r w:rsidR="0097740D" w:rsidRPr="000C382F">
        <w:rPr>
          <w:rFonts w:ascii="Times New Roman" w:hAnsi="Times New Roman" w:cs="Times New Roman"/>
          <w:sz w:val="24"/>
          <w:szCs w:val="24"/>
        </w:rPr>
        <w:t>applied</w:t>
      </w:r>
      <w:r w:rsidRPr="000C382F">
        <w:rPr>
          <w:rFonts w:ascii="Times New Roman" w:hAnsi="Times New Roman" w:cs="Times New Roman"/>
          <w:sz w:val="24"/>
          <w:szCs w:val="24"/>
        </w:rPr>
        <w:t xml:space="preserve"> at all the </w:t>
      </w:r>
      <w:r w:rsidR="0097740D" w:rsidRPr="000C382F">
        <w:rPr>
          <w:rFonts w:ascii="Times New Roman" w:hAnsi="Times New Roman" w:cs="Times New Roman"/>
          <w:sz w:val="24"/>
          <w:szCs w:val="24"/>
        </w:rPr>
        <w:t>stages</w:t>
      </w:r>
      <w:r w:rsidRPr="000C382F">
        <w:rPr>
          <w:rFonts w:ascii="Times New Roman" w:hAnsi="Times New Roman" w:cs="Times New Roman"/>
          <w:sz w:val="24"/>
          <w:szCs w:val="24"/>
        </w:rPr>
        <w:t xml:space="preserve"> of the organization and the efficiency </w:t>
      </w:r>
      <w:r w:rsidR="0097740D" w:rsidRPr="000C382F">
        <w:rPr>
          <w:rFonts w:ascii="Times New Roman" w:hAnsi="Times New Roman" w:cs="Times New Roman"/>
          <w:sz w:val="24"/>
          <w:szCs w:val="24"/>
        </w:rPr>
        <w:t>actions</w:t>
      </w:r>
      <w:r w:rsidR="009A07A5" w:rsidRPr="000C382F">
        <w:rPr>
          <w:rFonts w:ascii="Times New Roman" w:hAnsi="Times New Roman" w:cs="Times New Roman"/>
          <w:sz w:val="24"/>
          <w:szCs w:val="24"/>
        </w:rPr>
        <w:t xml:space="preserve"> that are to be </w:t>
      </w:r>
      <w:r w:rsidR="0097740D" w:rsidRPr="000C382F">
        <w:rPr>
          <w:rFonts w:ascii="Times New Roman" w:hAnsi="Times New Roman" w:cs="Times New Roman"/>
          <w:sz w:val="24"/>
          <w:szCs w:val="24"/>
        </w:rPr>
        <w:t>applied</w:t>
      </w:r>
      <w:r w:rsidR="009A07A5" w:rsidRPr="000C382F">
        <w:rPr>
          <w:rFonts w:ascii="Times New Roman" w:hAnsi="Times New Roman" w:cs="Times New Roman"/>
          <w:sz w:val="24"/>
          <w:szCs w:val="24"/>
        </w:rPr>
        <w:t xml:space="preserve"> should be </w:t>
      </w:r>
      <w:r w:rsidR="0097740D" w:rsidRPr="000C382F">
        <w:rPr>
          <w:rFonts w:ascii="Times New Roman" w:hAnsi="Times New Roman" w:cs="Times New Roman"/>
          <w:sz w:val="24"/>
          <w:szCs w:val="24"/>
        </w:rPr>
        <w:t>frequently</w:t>
      </w:r>
      <w:r w:rsidR="009A07A5" w:rsidRPr="000C382F">
        <w:rPr>
          <w:rFonts w:ascii="Times New Roman" w:hAnsi="Times New Roman" w:cs="Times New Roman"/>
          <w:sz w:val="24"/>
          <w:szCs w:val="24"/>
        </w:rPr>
        <w:t xml:space="preserve"> </w:t>
      </w:r>
      <w:r w:rsidR="0097740D">
        <w:rPr>
          <w:rFonts w:ascii="Times New Roman" w:hAnsi="Times New Roman" w:cs="Times New Roman"/>
          <w:sz w:val="24"/>
          <w:szCs w:val="24"/>
        </w:rPr>
        <w:t>checked in order to get the drawbacks and perform the required correction.</w:t>
      </w:r>
    </w:p>
    <w:p w14:paraId="14D234EA" w14:textId="5871B007" w:rsidR="00737212" w:rsidRPr="000C382F" w:rsidRDefault="00737212"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Data mining and modelling are</w:t>
      </w:r>
      <w:r w:rsidR="009C4FA4">
        <w:rPr>
          <w:rFonts w:ascii="Times New Roman" w:hAnsi="Times New Roman" w:cs="Times New Roman"/>
          <w:sz w:val="24"/>
          <w:szCs w:val="24"/>
        </w:rPr>
        <w:t xml:space="preserve"> the</w:t>
      </w:r>
      <w:r w:rsidRPr="000C382F">
        <w:rPr>
          <w:rFonts w:ascii="Times New Roman" w:hAnsi="Times New Roman" w:cs="Times New Roman"/>
          <w:sz w:val="24"/>
          <w:szCs w:val="24"/>
        </w:rPr>
        <w:t xml:space="preserve"> tools that</w:t>
      </w:r>
      <w:r w:rsidR="009C4FA4">
        <w:rPr>
          <w:rFonts w:ascii="Times New Roman" w:hAnsi="Times New Roman" w:cs="Times New Roman"/>
          <w:sz w:val="24"/>
          <w:szCs w:val="24"/>
        </w:rPr>
        <w:t xml:space="preserve"> can be needed by the organization in identifying the employee and the consumer fraud that may</w:t>
      </w:r>
      <w:r w:rsidRPr="000C382F">
        <w:rPr>
          <w:rFonts w:ascii="Times New Roman" w:hAnsi="Times New Roman" w:cs="Times New Roman"/>
          <w:sz w:val="24"/>
          <w:szCs w:val="24"/>
        </w:rPr>
        <w:t xml:space="preserve"> cost a Health Care organization a lot of </w:t>
      </w:r>
      <w:r w:rsidR="009C4FA4" w:rsidRPr="000C382F">
        <w:rPr>
          <w:rFonts w:ascii="Times New Roman" w:hAnsi="Times New Roman" w:cs="Times New Roman"/>
          <w:sz w:val="24"/>
          <w:szCs w:val="24"/>
        </w:rPr>
        <w:t>cash</w:t>
      </w:r>
      <w:r w:rsidRPr="000C382F">
        <w:rPr>
          <w:rFonts w:ascii="Times New Roman" w:hAnsi="Times New Roman" w:cs="Times New Roman"/>
          <w:sz w:val="24"/>
          <w:szCs w:val="24"/>
        </w:rPr>
        <w:t xml:space="preserve"> annually. This </w:t>
      </w:r>
      <w:r w:rsidR="009C4FA4" w:rsidRPr="000C382F">
        <w:rPr>
          <w:rFonts w:ascii="Times New Roman" w:hAnsi="Times New Roman" w:cs="Times New Roman"/>
          <w:sz w:val="24"/>
          <w:szCs w:val="24"/>
        </w:rPr>
        <w:t>progression</w:t>
      </w:r>
      <w:r w:rsidRPr="000C382F">
        <w:rPr>
          <w:rFonts w:ascii="Times New Roman" w:hAnsi="Times New Roman" w:cs="Times New Roman"/>
          <w:sz w:val="24"/>
          <w:szCs w:val="24"/>
        </w:rPr>
        <w:t xml:space="preserve"> in machine programs and data mining will </w:t>
      </w:r>
      <w:r w:rsidR="009C4FA4">
        <w:rPr>
          <w:rFonts w:ascii="Times New Roman" w:hAnsi="Times New Roman" w:cs="Times New Roman"/>
          <w:sz w:val="24"/>
          <w:szCs w:val="24"/>
        </w:rPr>
        <w:t>enable the organization to estimate the occurrence</w:t>
      </w:r>
      <w:r w:rsidRPr="000C382F">
        <w:rPr>
          <w:rFonts w:ascii="Times New Roman" w:hAnsi="Times New Roman" w:cs="Times New Roman"/>
          <w:sz w:val="24"/>
          <w:szCs w:val="24"/>
        </w:rPr>
        <w:t xml:space="preserve"> fraud or </w:t>
      </w:r>
      <w:r w:rsidR="009C240B" w:rsidRPr="000C382F">
        <w:rPr>
          <w:rFonts w:ascii="Times New Roman" w:hAnsi="Times New Roman" w:cs="Times New Roman"/>
          <w:sz w:val="24"/>
          <w:szCs w:val="24"/>
        </w:rPr>
        <w:t xml:space="preserve">abuse. </w:t>
      </w:r>
      <w:r w:rsidR="009C4FA4" w:rsidRPr="000C382F">
        <w:rPr>
          <w:rFonts w:ascii="Times New Roman" w:hAnsi="Times New Roman" w:cs="Times New Roman"/>
          <w:sz w:val="24"/>
          <w:szCs w:val="24"/>
        </w:rPr>
        <w:t>Correct</w:t>
      </w:r>
      <w:r w:rsidR="009C240B" w:rsidRPr="000C382F">
        <w:rPr>
          <w:rFonts w:ascii="Times New Roman" w:hAnsi="Times New Roman" w:cs="Times New Roman"/>
          <w:sz w:val="24"/>
          <w:szCs w:val="24"/>
        </w:rPr>
        <w:t xml:space="preserve"> </w:t>
      </w:r>
      <w:r w:rsidR="009C4FA4" w:rsidRPr="000C382F">
        <w:rPr>
          <w:rFonts w:ascii="Times New Roman" w:hAnsi="Times New Roman" w:cs="Times New Roman"/>
          <w:sz w:val="24"/>
          <w:szCs w:val="24"/>
        </w:rPr>
        <w:t>certification</w:t>
      </w:r>
      <w:r w:rsidR="009C240B" w:rsidRPr="000C382F">
        <w:rPr>
          <w:rFonts w:ascii="Times New Roman" w:hAnsi="Times New Roman" w:cs="Times New Roman"/>
          <w:sz w:val="24"/>
          <w:szCs w:val="24"/>
        </w:rPr>
        <w:t xml:space="preserve"> is important in </w:t>
      </w:r>
      <w:r w:rsidR="0097740D" w:rsidRPr="000C382F">
        <w:rPr>
          <w:rFonts w:ascii="Times New Roman" w:hAnsi="Times New Roman" w:cs="Times New Roman"/>
          <w:sz w:val="24"/>
          <w:szCs w:val="24"/>
        </w:rPr>
        <w:t>talking</w:t>
      </w:r>
      <w:r w:rsidR="0097740D">
        <w:rPr>
          <w:rFonts w:ascii="Times New Roman" w:hAnsi="Times New Roman" w:cs="Times New Roman"/>
          <w:sz w:val="24"/>
          <w:szCs w:val="24"/>
        </w:rPr>
        <w:t xml:space="preserve"> about</w:t>
      </w:r>
      <w:r w:rsidR="009C240B" w:rsidRPr="000C382F">
        <w:rPr>
          <w:rFonts w:ascii="Times New Roman" w:hAnsi="Times New Roman" w:cs="Times New Roman"/>
          <w:sz w:val="24"/>
          <w:szCs w:val="24"/>
        </w:rPr>
        <w:t xml:space="preserve"> fraud problems and </w:t>
      </w:r>
      <w:r w:rsidR="0097740D" w:rsidRPr="000C382F">
        <w:rPr>
          <w:rFonts w:ascii="Times New Roman" w:hAnsi="Times New Roman" w:cs="Times New Roman"/>
          <w:sz w:val="24"/>
          <w:szCs w:val="24"/>
        </w:rPr>
        <w:t>confirming</w:t>
      </w:r>
      <w:r w:rsidR="009C240B" w:rsidRPr="000C382F">
        <w:rPr>
          <w:rFonts w:ascii="Times New Roman" w:hAnsi="Times New Roman" w:cs="Times New Roman"/>
          <w:sz w:val="24"/>
          <w:szCs w:val="24"/>
        </w:rPr>
        <w:t xml:space="preserve"> that the patients </w:t>
      </w:r>
      <w:r w:rsidR="00242166" w:rsidRPr="000C382F">
        <w:rPr>
          <w:rFonts w:ascii="Times New Roman" w:hAnsi="Times New Roman" w:cs="Times New Roman"/>
          <w:sz w:val="24"/>
          <w:szCs w:val="24"/>
        </w:rPr>
        <w:t xml:space="preserve">are </w:t>
      </w:r>
      <w:r w:rsidR="00242166">
        <w:rPr>
          <w:rFonts w:ascii="Times New Roman" w:hAnsi="Times New Roman" w:cs="Times New Roman"/>
          <w:sz w:val="24"/>
          <w:szCs w:val="24"/>
        </w:rPr>
        <w:t>given</w:t>
      </w:r>
      <w:r w:rsidR="0097740D">
        <w:rPr>
          <w:rFonts w:ascii="Times New Roman" w:hAnsi="Times New Roman" w:cs="Times New Roman"/>
          <w:sz w:val="24"/>
          <w:szCs w:val="24"/>
        </w:rPr>
        <w:t xml:space="preserve"> the quality health care that is required.</w:t>
      </w:r>
    </w:p>
    <w:p w14:paraId="6A953311" w14:textId="2B8C1323" w:rsidR="009A07A5" w:rsidRPr="000C382F" w:rsidRDefault="00737212"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TWO</w:t>
      </w:r>
      <w:r w:rsidR="00A30E7D" w:rsidRPr="000C382F">
        <w:rPr>
          <w:rFonts w:ascii="Times New Roman" w:hAnsi="Times New Roman" w:cs="Times New Roman"/>
          <w:sz w:val="24"/>
          <w:szCs w:val="24"/>
        </w:rPr>
        <w:tab/>
      </w:r>
    </w:p>
    <w:p w14:paraId="37C6E6AE" w14:textId="466A69F5" w:rsidR="00A30E7D" w:rsidRPr="000C382F" w:rsidRDefault="0078317F"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There </w:t>
      </w:r>
      <w:r w:rsidR="0090509F">
        <w:rPr>
          <w:rFonts w:ascii="Times New Roman" w:hAnsi="Times New Roman" w:cs="Times New Roman"/>
          <w:sz w:val="24"/>
          <w:szCs w:val="24"/>
        </w:rPr>
        <w:t>is usually benefits to both the employer and a worker when it comes to the orientation programs.</w:t>
      </w:r>
      <w:r w:rsidRPr="000C382F">
        <w:rPr>
          <w:rFonts w:ascii="Times New Roman" w:hAnsi="Times New Roman" w:cs="Times New Roman"/>
          <w:sz w:val="24"/>
          <w:szCs w:val="24"/>
        </w:rPr>
        <w:t xml:space="preserve"> Orientation is very </w:t>
      </w:r>
      <w:r w:rsidR="0090509F" w:rsidRPr="000C382F">
        <w:rPr>
          <w:rFonts w:ascii="Times New Roman" w:hAnsi="Times New Roman" w:cs="Times New Roman"/>
          <w:sz w:val="24"/>
          <w:szCs w:val="24"/>
        </w:rPr>
        <w:t>important</w:t>
      </w:r>
      <w:r w:rsidRPr="000C382F">
        <w:rPr>
          <w:rFonts w:ascii="Times New Roman" w:hAnsi="Times New Roman" w:cs="Times New Roman"/>
          <w:sz w:val="24"/>
          <w:szCs w:val="24"/>
        </w:rPr>
        <w:t xml:space="preserve"> it usually </w:t>
      </w:r>
      <w:r w:rsidR="0090509F">
        <w:rPr>
          <w:rFonts w:ascii="Times New Roman" w:hAnsi="Times New Roman" w:cs="Times New Roman"/>
          <w:sz w:val="24"/>
          <w:szCs w:val="24"/>
        </w:rPr>
        <w:t>begins</w:t>
      </w:r>
      <w:r w:rsidRPr="000C382F">
        <w:rPr>
          <w:rFonts w:ascii="Times New Roman" w:hAnsi="Times New Roman" w:cs="Times New Roman"/>
          <w:sz w:val="24"/>
          <w:szCs w:val="24"/>
        </w:rPr>
        <w:t xml:space="preserve"> with the </w:t>
      </w:r>
      <w:r w:rsidR="0090509F" w:rsidRPr="000C382F">
        <w:rPr>
          <w:rFonts w:ascii="Times New Roman" w:hAnsi="Times New Roman" w:cs="Times New Roman"/>
          <w:sz w:val="24"/>
          <w:szCs w:val="24"/>
        </w:rPr>
        <w:t>basis</w:t>
      </w:r>
      <w:r w:rsidRPr="000C382F">
        <w:rPr>
          <w:rFonts w:ascii="Times New Roman" w:hAnsi="Times New Roman" w:cs="Times New Roman"/>
          <w:sz w:val="24"/>
          <w:szCs w:val="24"/>
        </w:rPr>
        <w:t xml:space="preserve"> for a new </w:t>
      </w:r>
      <w:r w:rsidR="0090509F" w:rsidRPr="000C382F">
        <w:rPr>
          <w:rFonts w:ascii="Times New Roman" w:hAnsi="Times New Roman" w:cs="Times New Roman"/>
          <w:sz w:val="24"/>
          <w:szCs w:val="24"/>
        </w:rPr>
        <w:t>worker’s</w:t>
      </w:r>
      <w:r w:rsidRPr="000C382F">
        <w:rPr>
          <w:rFonts w:ascii="Times New Roman" w:hAnsi="Times New Roman" w:cs="Times New Roman"/>
          <w:sz w:val="24"/>
          <w:szCs w:val="24"/>
        </w:rPr>
        <w:t xml:space="preserve"> entire </w:t>
      </w:r>
      <w:r w:rsidR="0090509F" w:rsidRPr="000C382F">
        <w:rPr>
          <w:rFonts w:ascii="Times New Roman" w:hAnsi="Times New Roman" w:cs="Times New Roman"/>
          <w:sz w:val="24"/>
          <w:szCs w:val="24"/>
        </w:rPr>
        <w:t>occupation</w:t>
      </w:r>
      <w:r w:rsidRPr="000C382F">
        <w:rPr>
          <w:rFonts w:ascii="Times New Roman" w:hAnsi="Times New Roman" w:cs="Times New Roman"/>
          <w:sz w:val="24"/>
          <w:szCs w:val="24"/>
        </w:rPr>
        <w:t xml:space="preserve"> with the </w:t>
      </w:r>
      <w:r w:rsidR="0090509F" w:rsidRPr="000C382F">
        <w:rPr>
          <w:rFonts w:ascii="Times New Roman" w:hAnsi="Times New Roman" w:cs="Times New Roman"/>
          <w:sz w:val="24"/>
          <w:szCs w:val="24"/>
        </w:rPr>
        <w:t>organization.</w:t>
      </w:r>
      <w:r w:rsidR="0090509F">
        <w:rPr>
          <w:rFonts w:ascii="Times New Roman" w:hAnsi="Times New Roman" w:cs="Times New Roman"/>
          <w:sz w:val="24"/>
          <w:szCs w:val="24"/>
        </w:rPr>
        <w:t xml:space="preserve"> During the orientation program is when impressions will be </w:t>
      </w:r>
      <w:r w:rsidR="0090509F">
        <w:rPr>
          <w:rFonts w:ascii="Times New Roman" w:hAnsi="Times New Roman" w:cs="Times New Roman"/>
          <w:sz w:val="24"/>
          <w:szCs w:val="24"/>
        </w:rPr>
        <w:lastRenderedPageBreak/>
        <w:t>made.</w:t>
      </w:r>
      <w:r w:rsidRPr="000C382F">
        <w:rPr>
          <w:rFonts w:ascii="Times New Roman" w:hAnsi="Times New Roman" w:cs="Times New Roman"/>
          <w:sz w:val="24"/>
          <w:szCs w:val="24"/>
        </w:rPr>
        <w:t xml:space="preserve"> </w:t>
      </w:r>
      <w:r w:rsidR="0090509F">
        <w:rPr>
          <w:rFonts w:ascii="Times New Roman" w:hAnsi="Times New Roman" w:cs="Times New Roman"/>
          <w:sz w:val="24"/>
          <w:szCs w:val="24"/>
        </w:rPr>
        <w:t>It is</w:t>
      </w:r>
      <w:r w:rsidRPr="000C382F">
        <w:rPr>
          <w:rFonts w:ascii="Times New Roman" w:hAnsi="Times New Roman" w:cs="Times New Roman"/>
          <w:sz w:val="24"/>
          <w:szCs w:val="24"/>
        </w:rPr>
        <w:t xml:space="preserve"> the first impression that </w:t>
      </w:r>
      <w:r w:rsidR="0090509F" w:rsidRPr="000C382F">
        <w:rPr>
          <w:rFonts w:ascii="Times New Roman" w:hAnsi="Times New Roman" w:cs="Times New Roman"/>
          <w:sz w:val="24"/>
          <w:szCs w:val="24"/>
        </w:rPr>
        <w:t>create</w:t>
      </w:r>
      <w:r w:rsidRPr="000C382F">
        <w:rPr>
          <w:rFonts w:ascii="Times New Roman" w:hAnsi="Times New Roman" w:cs="Times New Roman"/>
          <w:sz w:val="24"/>
          <w:szCs w:val="24"/>
        </w:rPr>
        <w:t xml:space="preserve"> the </w:t>
      </w:r>
      <w:r w:rsidR="0090509F" w:rsidRPr="000C382F">
        <w:rPr>
          <w:rFonts w:ascii="Times New Roman" w:hAnsi="Times New Roman" w:cs="Times New Roman"/>
          <w:sz w:val="24"/>
          <w:szCs w:val="24"/>
        </w:rPr>
        <w:t>foundation</w:t>
      </w:r>
      <w:r w:rsidRPr="000C382F">
        <w:rPr>
          <w:rFonts w:ascii="Times New Roman" w:hAnsi="Times New Roman" w:cs="Times New Roman"/>
          <w:sz w:val="24"/>
          <w:szCs w:val="24"/>
        </w:rPr>
        <w:t xml:space="preserve"> for anything that </w:t>
      </w:r>
      <w:r w:rsidR="0090509F">
        <w:rPr>
          <w:rFonts w:ascii="Times New Roman" w:hAnsi="Times New Roman" w:cs="Times New Roman"/>
          <w:sz w:val="24"/>
          <w:szCs w:val="24"/>
        </w:rPr>
        <w:t>will be next</w:t>
      </w:r>
      <w:r w:rsidR="002F4EB7" w:rsidRPr="000C382F">
        <w:rPr>
          <w:rFonts w:ascii="Times New Roman" w:hAnsi="Times New Roman" w:cs="Times New Roman"/>
          <w:sz w:val="24"/>
          <w:szCs w:val="24"/>
        </w:rPr>
        <w:t>, its</w:t>
      </w:r>
      <w:r w:rsidRPr="000C382F">
        <w:rPr>
          <w:rFonts w:ascii="Times New Roman" w:hAnsi="Times New Roman" w:cs="Times New Roman"/>
          <w:sz w:val="24"/>
          <w:szCs w:val="24"/>
        </w:rPr>
        <w:t xml:space="preserve"> therefore very important for every party to make an </w:t>
      </w:r>
      <w:r w:rsidR="0090509F" w:rsidRPr="000C382F">
        <w:rPr>
          <w:rFonts w:ascii="Times New Roman" w:hAnsi="Times New Roman" w:cs="Times New Roman"/>
          <w:sz w:val="24"/>
          <w:szCs w:val="24"/>
        </w:rPr>
        <w:t>impression. (</w:t>
      </w:r>
      <w:r w:rsidR="002A10B3" w:rsidRPr="000C382F">
        <w:rPr>
          <w:rFonts w:ascii="Times New Roman" w:hAnsi="Times New Roman" w:cs="Times New Roman"/>
          <w:sz w:val="24"/>
          <w:szCs w:val="24"/>
        </w:rPr>
        <w:t>Montone et al.,2012).</w:t>
      </w:r>
      <w:r w:rsidR="002F4EB7" w:rsidRPr="000C382F">
        <w:rPr>
          <w:rFonts w:ascii="Times New Roman" w:hAnsi="Times New Roman" w:cs="Times New Roman"/>
          <w:sz w:val="24"/>
          <w:szCs w:val="24"/>
        </w:rPr>
        <w:t xml:space="preserve"> There are reasons </w:t>
      </w:r>
      <w:r w:rsidR="0090509F">
        <w:rPr>
          <w:rFonts w:ascii="Times New Roman" w:hAnsi="Times New Roman" w:cs="Times New Roman"/>
          <w:sz w:val="24"/>
          <w:szCs w:val="24"/>
        </w:rPr>
        <w:t xml:space="preserve">for the creation of workers’ orientation </w:t>
      </w:r>
      <w:r w:rsidR="009C4FA4">
        <w:rPr>
          <w:rFonts w:ascii="Times New Roman" w:hAnsi="Times New Roman" w:cs="Times New Roman"/>
          <w:sz w:val="24"/>
          <w:szCs w:val="24"/>
        </w:rPr>
        <w:t xml:space="preserve">program. The program will give the new workers with the required information which will give him/her the comfort that is needed with the job. Sometimes it will give the employee the confidence which in turn will help the new worker to adjust </w:t>
      </w:r>
      <w:r w:rsidR="00242166">
        <w:rPr>
          <w:rFonts w:ascii="Times New Roman" w:hAnsi="Times New Roman" w:cs="Times New Roman"/>
          <w:sz w:val="24"/>
          <w:szCs w:val="24"/>
        </w:rPr>
        <w:t>quickly. It</w:t>
      </w:r>
      <w:r w:rsidR="009C4FA4">
        <w:rPr>
          <w:rFonts w:ascii="Times New Roman" w:hAnsi="Times New Roman" w:cs="Times New Roman"/>
          <w:sz w:val="24"/>
          <w:szCs w:val="24"/>
        </w:rPr>
        <w:t xml:space="preserve"> also enhances the worker’s retention and ensures the employer to employee relation with the organization.</w:t>
      </w:r>
      <w:r w:rsidR="001A2C72" w:rsidRPr="000C382F">
        <w:rPr>
          <w:rFonts w:ascii="Times New Roman" w:hAnsi="Times New Roman" w:cs="Times New Roman"/>
          <w:sz w:val="24"/>
          <w:szCs w:val="24"/>
        </w:rPr>
        <w:t xml:space="preserve"> The following table shows the training program and learning activities that should be included;</w:t>
      </w:r>
    </w:p>
    <w:tbl>
      <w:tblPr>
        <w:tblStyle w:val="TableGrid"/>
        <w:tblW w:w="0" w:type="auto"/>
        <w:tblLook w:val="04A0" w:firstRow="1" w:lastRow="0" w:firstColumn="1" w:lastColumn="0" w:noHBand="0" w:noVBand="1"/>
      </w:tblPr>
      <w:tblGrid>
        <w:gridCol w:w="4675"/>
        <w:gridCol w:w="4675"/>
      </w:tblGrid>
      <w:tr w:rsidR="001A2C72" w:rsidRPr="000C382F" w14:paraId="4EDB0815" w14:textId="77777777" w:rsidTr="001A2C72">
        <w:tc>
          <w:tcPr>
            <w:tcW w:w="4675" w:type="dxa"/>
          </w:tcPr>
          <w:p w14:paraId="604D5125" w14:textId="071930F4"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Topics to study</w:t>
            </w:r>
          </w:p>
        </w:tc>
        <w:tc>
          <w:tcPr>
            <w:tcW w:w="4675" w:type="dxa"/>
          </w:tcPr>
          <w:p w14:paraId="112EE384" w14:textId="76F0FEB0"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Learning activities involved</w:t>
            </w:r>
          </w:p>
        </w:tc>
      </w:tr>
      <w:tr w:rsidR="001A2C72" w:rsidRPr="000C382F" w14:paraId="1FAA725A" w14:textId="77777777" w:rsidTr="001A2C72">
        <w:tc>
          <w:tcPr>
            <w:tcW w:w="4675" w:type="dxa"/>
          </w:tcPr>
          <w:p w14:paraId="43D1F242" w14:textId="07A52DAC"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Abuse</w:t>
            </w:r>
          </w:p>
        </w:tc>
        <w:tc>
          <w:tcPr>
            <w:tcW w:w="4675" w:type="dxa"/>
          </w:tcPr>
          <w:p w14:paraId="74689349" w14:textId="7777777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 employees should will learn what is abuse.</w:t>
            </w:r>
          </w:p>
          <w:p w14:paraId="010FCD07" w14:textId="7777777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They will be able to understand what it entails.</w:t>
            </w:r>
          </w:p>
          <w:p w14:paraId="6847A5A4" w14:textId="324BF3F4"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its consequences.</w:t>
            </w:r>
          </w:p>
        </w:tc>
      </w:tr>
      <w:tr w:rsidR="001A2C72" w:rsidRPr="000C382F" w14:paraId="51C101A0" w14:textId="77777777" w:rsidTr="001A2C72">
        <w:tc>
          <w:tcPr>
            <w:tcW w:w="4675" w:type="dxa"/>
          </w:tcPr>
          <w:p w14:paraId="68F19E24" w14:textId="1410F22E"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Fraud</w:t>
            </w:r>
          </w:p>
        </w:tc>
        <w:tc>
          <w:tcPr>
            <w:tcW w:w="4675" w:type="dxa"/>
          </w:tcPr>
          <w:p w14:paraId="628CD2F9" w14:textId="2B5BC10A"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Understand its definition.</w:t>
            </w:r>
          </w:p>
          <w:p w14:paraId="7A09739F" w14:textId="0BC28608"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how to avoid committing fraud.</w:t>
            </w:r>
          </w:p>
          <w:p w14:paraId="184CB4CE" w14:textId="368F1D17" w:rsidR="001A2C72" w:rsidRPr="000C382F" w:rsidRDefault="001A2C72"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Learn the fate upon committing fraud in the organization.</w:t>
            </w:r>
          </w:p>
        </w:tc>
      </w:tr>
      <w:tr w:rsidR="001A2C72" w:rsidRPr="000C382F" w14:paraId="6553D9C7" w14:textId="77777777" w:rsidTr="001A2C72">
        <w:tc>
          <w:tcPr>
            <w:tcW w:w="4675" w:type="dxa"/>
          </w:tcPr>
          <w:p w14:paraId="74683934" w14:textId="35A72293"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Staff monitoring</w:t>
            </w:r>
          </w:p>
        </w:tc>
        <w:tc>
          <w:tcPr>
            <w:tcW w:w="4675" w:type="dxa"/>
          </w:tcPr>
          <w:p w14:paraId="5D67772D" w14:textId="6C95FA53"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Discussing on the methods that are going to be used in monitoring of staff members.</w:t>
            </w:r>
          </w:p>
        </w:tc>
      </w:tr>
      <w:tr w:rsidR="001A2C72" w:rsidRPr="000C382F" w14:paraId="40996D62" w14:textId="77777777" w:rsidTr="001A2C72">
        <w:tc>
          <w:tcPr>
            <w:tcW w:w="4675" w:type="dxa"/>
          </w:tcPr>
          <w:p w14:paraId="5CD69EBA" w14:textId="0EC4FD14"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Staff orientation</w:t>
            </w:r>
          </w:p>
        </w:tc>
        <w:tc>
          <w:tcPr>
            <w:tcW w:w="4675" w:type="dxa"/>
          </w:tcPr>
          <w:p w14:paraId="309433F1" w14:textId="2671C529"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The staff members should be introduced to the organization by guiding them on the rules and regulations.</w:t>
            </w:r>
          </w:p>
        </w:tc>
      </w:tr>
      <w:tr w:rsidR="001A2C72" w:rsidRPr="000C382F" w14:paraId="73ABB586" w14:textId="77777777" w:rsidTr="001A2C72">
        <w:tc>
          <w:tcPr>
            <w:tcW w:w="4675" w:type="dxa"/>
          </w:tcPr>
          <w:p w14:paraId="5906115B" w14:textId="2E1B05AD" w:rsidR="001A2C72"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Leadership approach </w:t>
            </w:r>
          </w:p>
        </w:tc>
        <w:tc>
          <w:tcPr>
            <w:tcW w:w="4675" w:type="dxa"/>
          </w:tcPr>
          <w:p w14:paraId="58D4B835" w14:textId="1BF49B9E" w:rsidR="0047289E" w:rsidRPr="000C382F" w:rsidRDefault="0047289E" w:rsidP="000C382F">
            <w:pPr>
              <w:tabs>
                <w:tab w:val="left" w:pos="1410"/>
              </w:tabs>
              <w:spacing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Ways that will ensure the necessary programs have been implemented.</w:t>
            </w:r>
          </w:p>
        </w:tc>
      </w:tr>
    </w:tbl>
    <w:p w14:paraId="56FC44E7" w14:textId="1202C77B" w:rsidR="002F4EB7" w:rsidRPr="000C382F" w:rsidRDefault="002F4EB7" w:rsidP="000C382F">
      <w:pPr>
        <w:tabs>
          <w:tab w:val="left" w:pos="1410"/>
        </w:tabs>
        <w:spacing w:after="0" w:line="480" w:lineRule="auto"/>
        <w:ind w:firstLine="720"/>
        <w:jc w:val="both"/>
        <w:rPr>
          <w:rFonts w:ascii="Times New Roman" w:hAnsi="Times New Roman" w:cs="Times New Roman"/>
          <w:sz w:val="24"/>
          <w:szCs w:val="24"/>
        </w:rPr>
      </w:pPr>
    </w:p>
    <w:p w14:paraId="0FAB6D50" w14:textId="6430B62E" w:rsidR="0047289E" w:rsidRPr="000C382F" w:rsidRDefault="0047289E"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THREE</w:t>
      </w:r>
    </w:p>
    <w:p w14:paraId="33986575" w14:textId="1D48BF9D" w:rsidR="00101205" w:rsidRPr="000C382F" w:rsidRDefault="00884BE0"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Usually, the training programs use </w:t>
      </w:r>
      <w:r w:rsidR="00551096">
        <w:rPr>
          <w:rFonts w:ascii="Times New Roman" w:hAnsi="Times New Roman" w:cs="Times New Roman"/>
          <w:sz w:val="24"/>
          <w:szCs w:val="24"/>
        </w:rPr>
        <w:t>workers’</w:t>
      </w:r>
      <w:r w:rsidRPr="000C382F">
        <w:rPr>
          <w:rFonts w:ascii="Times New Roman" w:hAnsi="Times New Roman" w:cs="Times New Roman"/>
          <w:sz w:val="24"/>
          <w:szCs w:val="24"/>
        </w:rPr>
        <w:t xml:space="preserve"> time when they are </w:t>
      </w:r>
      <w:r w:rsidR="00551096">
        <w:rPr>
          <w:rFonts w:ascii="Times New Roman" w:hAnsi="Times New Roman" w:cs="Times New Roman"/>
          <w:sz w:val="24"/>
          <w:szCs w:val="24"/>
        </w:rPr>
        <w:t>needed</w:t>
      </w:r>
      <w:r w:rsidRPr="000C382F">
        <w:rPr>
          <w:rFonts w:ascii="Times New Roman" w:hAnsi="Times New Roman" w:cs="Times New Roman"/>
          <w:sz w:val="24"/>
          <w:szCs w:val="24"/>
        </w:rPr>
        <w:t xml:space="preserve"> to be </w:t>
      </w:r>
      <w:r w:rsidR="00551096" w:rsidRPr="000C382F">
        <w:rPr>
          <w:rFonts w:ascii="Times New Roman" w:hAnsi="Times New Roman" w:cs="Times New Roman"/>
          <w:sz w:val="24"/>
          <w:szCs w:val="24"/>
        </w:rPr>
        <w:t>fruitful</w:t>
      </w:r>
      <w:r w:rsidRPr="000C382F">
        <w:rPr>
          <w:rFonts w:ascii="Times New Roman" w:hAnsi="Times New Roman" w:cs="Times New Roman"/>
          <w:sz w:val="24"/>
          <w:szCs w:val="24"/>
        </w:rPr>
        <w:t xml:space="preserve">. Therefore, it is </w:t>
      </w:r>
      <w:r w:rsidR="00551096" w:rsidRPr="000C382F">
        <w:rPr>
          <w:rFonts w:ascii="Times New Roman" w:hAnsi="Times New Roman" w:cs="Times New Roman"/>
          <w:sz w:val="24"/>
          <w:szCs w:val="24"/>
        </w:rPr>
        <w:t>significant</w:t>
      </w:r>
      <w:r w:rsidRPr="000C382F">
        <w:rPr>
          <w:rFonts w:ascii="Times New Roman" w:hAnsi="Times New Roman" w:cs="Times New Roman"/>
          <w:sz w:val="24"/>
          <w:szCs w:val="24"/>
        </w:rPr>
        <w:t xml:space="preserve"> that the </w:t>
      </w:r>
      <w:r w:rsidR="00551096" w:rsidRPr="000C382F">
        <w:rPr>
          <w:rFonts w:ascii="Times New Roman" w:hAnsi="Times New Roman" w:cs="Times New Roman"/>
          <w:sz w:val="24"/>
          <w:szCs w:val="24"/>
        </w:rPr>
        <w:t>exercise</w:t>
      </w:r>
      <w:r w:rsidR="00551096">
        <w:rPr>
          <w:rFonts w:ascii="Times New Roman" w:hAnsi="Times New Roman" w:cs="Times New Roman"/>
          <w:sz w:val="24"/>
          <w:szCs w:val="24"/>
        </w:rPr>
        <w:t xml:space="preserve">d </w:t>
      </w:r>
      <w:r w:rsidRPr="000C382F">
        <w:rPr>
          <w:rFonts w:ascii="Times New Roman" w:hAnsi="Times New Roman" w:cs="Times New Roman"/>
          <w:sz w:val="24"/>
          <w:szCs w:val="24"/>
        </w:rPr>
        <w:t xml:space="preserve">on the </w:t>
      </w:r>
      <w:r w:rsidR="00551096" w:rsidRPr="000C382F">
        <w:rPr>
          <w:rFonts w:ascii="Times New Roman" w:hAnsi="Times New Roman" w:cs="Times New Roman"/>
          <w:sz w:val="24"/>
          <w:szCs w:val="24"/>
        </w:rPr>
        <w:t>worker</w:t>
      </w:r>
      <w:r w:rsidR="00551096">
        <w:rPr>
          <w:rFonts w:ascii="Times New Roman" w:hAnsi="Times New Roman" w:cs="Times New Roman"/>
          <w:sz w:val="24"/>
          <w:szCs w:val="24"/>
        </w:rPr>
        <w:t>s’ a</w:t>
      </w:r>
      <w:r w:rsidR="00551096" w:rsidRPr="000C382F">
        <w:rPr>
          <w:rFonts w:ascii="Times New Roman" w:hAnsi="Times New Roman" w:cs="Times New Roman"/>
          <w:sz w:val="24"/>
          <w:szCs w:val="24"/>
        </w:rPr>
        <w:t>ffect them</w:t>
      </w:r>
      <w:r w:rsidRPr="000C382F">
        <w:rPr>
          <w:rFonts w:ascii="Times New Roman" w:hAnsi="Times New Roman" w:cs="Times New Roman"/>
          <w:sz w:val="24"/>
          <w:szCs w:val="24"/>
        </w:rPr>
        <w:t xml:space="preserve"> positively and the </w:t>
      </w:r>
      <w:r w:rsidR="00551096" w:rsidRPr="000C382F">
        <w:rPr>
          <w:rFonts w:ascii="Times New Roman" w:hAnsi="Times New Roman" w:cs="Times New Roman"/>
          <w:sz w:val="24"/>
          <w:szCs w:val="24"/>
        </w:rPr>
        <w:t>efficiency</w:t>
      </w:r>
      <w:r w:rsidRPr="000C382F">
        <w:rPr>
          <w:rFonts w:ascii="Times New Roman" w:hAnsi="Times New Roman" w:cs="Times New Roman"/>
          <w:sz w:val="24"/>
          <w:szCs w:val="24"/>
        </w:rPr>
        <w:t xml:space="preserve"> of the pro</w:t>
      </w:r>
      <w:r w:rsidR="00551096">
        <w:rPr>
          <w:rFonts w:ascii="Times New Roman" w:hAnsi="Times New Roman" w:cs="Times New Roman"/>
          <w:sz w:val="24"/>
          <w:szCs w:val="24"/>
        </w:rPr>
        <w:t>ject</w:t>
      </w:r>
      <w:r w:rsidRPr="000C382F">
        <w:rPr>
          <w:rFonts w:ascii="Times New Roman" w:hAnsi="Times New Roman" w:cs="Times New Roman"/>
          <w:sz w:val="24"/>
          <w:szCs w:val="24"/>
        </w:rPr>
        <w:t xml:space="preserve"> must be easily </w:t>
      </w:r>
      <w:r w:rsidR="002A10B3" w:rsidRPr="000C382F">
        <w:rPr>
          <w:rFonts w:ascii="Times New Roman" w:hAnsi="Times New Roman" w:cs="Times New Roman"/>
          <w:sz w:val="24"/>
          <w:szCs w:val="24"/>
        </w:rPr>
        <w:t>visible. (Hertz,2000).</w:t>
      </w:r>
      <w:r w:rsidRPr="000C382F">
        <w:rPr>
          <w:rFonts w:ascii="Times New Roman" w:hAnsi="Times New Roman" w:cs="Times New Roman"/>
          <w:sz w:val="24"/>
          <w:szCs w:val="24"/>
        </w:rPr>
        <w:t xml:space="preserve"> It is true that the new employees within the first two months, they </w:t>
      </w:r>
      <w:r w:rsidR="00551096">
        <w:rPr>
          <w:rFonts w:ascii="Times New Roman" w:hAnsi="Times New Roman" w:cs="Times New Roman"/>
          <w:sz w:val="24"/>
          <w:szCs w:val="24"/>
        </w:rPr>
        <w:t>will be</w:t>
      </w:r>
      <w:r w:rsidRPr="000C382F">
        <w:rPr>
          <w:rFonts w:ascii="Times New Roman" w:hAnsi="Times New Roman" w:cs="Times New Roman"/>
          <w:sz w:val="24"/>
          <w:szCs w:val="24"/>
        </w:rPr>
        <w:t xml:space="preserve"> able to </w:t>
      </w:r>
      <w:r w:rsidR="00551096">
        <w:rPr>
          <w:rFonts w:ascii="Times New Roman" w:hAnsi="Times New Roman" w:cs="Times New Roman"/>
          <w:sz w:val="24"/>
          <w:szCs w:val="24"/>
        </w:rPr>
        <w:t>walk</w:t>
      </w:r>
      <w:r w:rsidRPr="000C382F">
        <w:rPr>
          <w:rFonts w:ascii="Times New Roman" w:hAnsi="Times New Roman" w:cs="Times New Roman"/>
          <w:sz w:val="24"/>
          <w:szCs w:val="24"/>
        </w:rPr>
        <w:t xml:space="preserve"> around the </w:t>
      </w:r>
      <w:r w:rsidR="00551096" w:rsidRPr="000C382F">
        <w:rPr>
          <w:rFonts w:ascii="Times New Roman" w:hAnsi="Times New Roman" w:cs="Times New Roman"/>
          <w:sz w:val="24"/>
          <w:szCs w:val="24"/>
        </w:rPr>
        <w:t>organization</w:t>
      </w:r>
      <w:r w:rsidRPr="000C382F">
        <w:rPr>
          <w:rFonts w:ascii="Times New Roman" w:hAnsi="Times New Roman" w:cs="Times New Roman"/>
          <w:sz w:val="24"/>
          <w:szCs w:val="24"/>
        </w:rPr>
        <w:t xml:space="preserve"> with </w:t>
      </w:r>
      <w:r w:rsidR="00551096" w:rsidRPr="000C382F">
        <w:rPr>
          <w:rFonts w:ascii="Times New Roman" w:hAnsi="Times New Roman" w:cs="Times New Roman"/>
          <w:sz w:val="24"/>
          <w:szCs w:val="24"/>
        </w:rPr>
        <w:t>comfort</w:t>
      </w:r>
      <w:r w:rsidRPr="000C382F">
        <w:rPr>
          <w:rFonts w:ascii="Times New Roman" w:hAnsi="Times New Roman" w:cs="Times New Roman"/>
          <w:sz w:val="24"/>
          <w:szCs w:val="24"/>
        </w:rPr>
        <w:t xml:space="preserve"> and </w:t>
      </w:r>
      <w:r w:rsidR="00551096" w:rsidRPr="000C382F">
        <w:rPr>
          <w:rFonts w:ascii="Times New Roman" w:hAnsi="Times New Roman" w:cs="Times New Roman"/>
          <w:sz w:val="24"/>
          <w:szCs w:val="24"/>
        </w:rPr>
        <w:t>awareness</w:t>
      </w:r>
      <w:r w:rsidRPr="000C382F">
        <w:rPr>
          <w:rFonts w:ascii="Times New Roman" w:hAnsi="Times New Roman" w:cs="Times New Roman"/>
          <w:sz w:val="24"/>
          <w:szCs w:val="24"/>
        </w:rPr>
        <w:t xml:space="preserve">. The </w:t>
      </w:r>
      <w:r w:rsidR="00551096" w:rsidRPr="000C382F">
        <w:rPr>
          <w:rFonts w:ascii="Times New Roman" w:hAnsi="Times New Roman" w:cs="Times New Roman"/>
          <w:sz w:val="24"/>
          <w:szCs w:val="24"/>
        </w:rPr>
        <w:t>workers</w:t>
      </w:r>
      <w:r w:rsidRPr="000C382F">
        <w:rPr>
          <w:rFonts w:ascii="Times New Roman" w:hAnsi="Times New Roman" w:cs="Times New Roman"/>
          <w:sz w:val="24"/>
          <w:szCs w:val="24"/>
        </w:rPr>
        <w:t xml:space="preserve"> </w:t>
      </w:r>
      <w:r w:rsidR="00551096" w:rsidRPr="000C382F">
        <w:rPr>
          <w:rFonts w:ascii="Times New Roman" w:hAnsi="Times New Roman" w:cs="Times New Roman"/>
          <w:sz w:val="24"/>
          <w:szCs w:val="24"/>
        </w:rPr>
        <w:t>must</w:t>
      </w:r>
      <w:r w:rsidRPr="000C382F">
        <w:rPr>
          <w:rFonts w:ascii="Times New Roman" w:hAnsi="Times New Roman" w:cs="Times New Roman"/>
          <w:sz w:val="24"/>
          <w:szCs w:val="24"/>
        </w:rPr>
        <w:t xml:space="preserve"> be </w:t>
      </w:r>
      <w:r w:rsidR="00551096" w:rsidRPr="000C382F">
        <w:rPr>
          <w:rFonts w:ascii="Times New Roman" w:hAnsi="Times New Roman" w:cs="Times New Roman"/>
          <w:sz w:val="24"/>
          <w:szCs w:val="24"/>
        </w:rPr>
        <w:t>alert</w:t>
      </w:r>
      <w:r w:rsidRPr="000C382F">
        <w:rPr>
          <w:rFonts w:ascii="Times New Roman" w:hAnsi="Times New Roman" w:cs="Times New Roman"/>
          <w:sz w:val="24"/>
          <w:szCs w:val="24"/>
        </w:rPr>
        <w:t xml:space="preserve"> of the fact that they know seventy percent of all the </w:t>
      </w:r>
      <w:r w:rsidR="00551096" w:rsidRPr="000C382F">
        <w:rPr>
          <w:rFonts w:ascii="Times New Roman" w:hAnsi="Times New Roman" w:cs="Times New Roman"/>
          <w:sz w:val="24"/>
          <w:szCs w:val="24"/>
        </w:rPr>
        <w:t>sectors</w:t>
      </w:r>
      <w:r w:rsidRPr="000C382F">
        <w:rPr>
          <w:rFonts w:ascii="Times New Roman" w:hAnsi="Times New Roman" w:cs="Times New Roman"/>
          <w:sz w:val="24"/>
          <w:szCs w:val="24"/>
        </w:rPr>
        <w:t xml:space="preserve"> and their </w:t>
      </w:r>
      <w:r w:rsidR="00551096">
        <w:rPr>
          <w:rFonts w:ascii="Times New Roman" w:hAnsi="Times New Roman" w:cs="Times New Roman"/>
          <w:sz w:val="24"/>
          <w:szCs w:val="24"/>
        </w:rPr>
        <w:t>duties</w:t>
      </w:r>
      <w:r w:rsidRPr="000C382F">
        <w:rPr>
          <w:rFonts w:ascii="Times New Roman" w:hAnsi="Times New Roman" w:cs="Times New Roman"/>
          <w:sz w:val="24"/>
          <w:szCs w:val="24"/>
        </w:rPr>
        <w:t xml:space="preserve"> in the organization. To ensure this, the </w:t>
      </w:r>
      <w:r w:rsidR="00551096" w:rsidRPr="000C382F">
        <w:rPr>
          <w:rFonts w:ascii="Times New Roman" w:hAnsi="Times New Roman" w:cs="Times New Roman"/>
          <w:sz w:val="24"/>
          <w:szCs w:val="24"/>
        </w:rPr>
        <w:t>workers</w:t>
      </w:r>
      <w:r w:rsidRPr="000C382F">
        <w:rPr>
          <w:rFonts w:ascii="Times New Roman" w:hAnsi="Times New Roman" w:cs="Times New Roman"/>
          <w:sz w:val="24"/>
          <w:szCs w:val="24"/>
        </w:rPr>
        <w:t xml:space="preserve"> </w:t>
      </w:r>
      <w:r w:rsidR="00101205" w:rsidRPr="000C382F">
        <w:rPr>
          <w:rFonts w:ascii="Times New Roman" w:hAnsi="Times New Roman" w:cs="Times New Roman"/>
          <w:sz w:val="24"/>
          <w:szCs w:val="24"/>
        </w:rPr>
        <w:t xml:space="preserve">will be given </w:t>
      </w:r>
      <w:r w:rsidR="00551096" w:rsidRPr="000C382F">
        <w:rPr>
          <w:rFonts w:ascii="Times New Roman" w:hAnsi="Times New Roman" w:cs="Times New Roman"/>
          <w:sz w:val="24"/>
          <w:szCs w:val="24"/>
        </w:rPr>
        <w:t>forms</w:t>
      </w:r>
      <w:r w:rsidR="00101205" w:rsidRPr="000C382F">
        <w:rPr>
          <w:rFonts w:ascii="Times New Roman" w:hAnsi="Times New Roman" w:cs="Times New Roman"/>
          <w:sz w:val="24"/>
          <w:szCs w:val="24"/>
        </w:rPr>
        <w:t xml:space="preserve"> with </w:t>
      </w:r>
      <w:r w:rsidR="00551096" w:rsidRPr="000C382F">
        <w:rPr>
          <w:rFonts w:ascii="Times New Roman" w:hAnsi="Times New Roman" w:cs="Times New Roman"/>
          <w:sz w:val="24"/>
          <w:szCs w:val="24"/>
        </w:rPr>
        <w:t>questions</w:t>
      </w:r>
      <w:r w:rsidR="00101205" w:rsidRPr="000C382F">
        <w:rPr>
          <w:rFonts w:ascii="Times New Roman" w:hAnsi="Times New Roman" w:cs="Times New Roman"/>
          <w:sz w:val="24"/>
          <w:szCs w:val="24"/>
        </w:rPr>
        <w:t xml:space="preserve"> on the directions to </w:t>
      </w:r>
      <w:r w:rsidR="00551096">
        <w:rPr>
          <w:rFonts w:ascii="Times New Roman" w:hAnsi="Times New Roman" w:cs="Times New Roman"/>
          <w:sz w:val="24"/>
          <w:szCs w:val="24"/>
        </w:rPr>
        <w:t>given</w:t>
      </w:r>
      <w:r w:rsidR="00101205" w:rsidRPr="000C382F">
        <w:rPr>
          <w:rFonts w:ascii="Times New Roman" w:hAnsi="Times New Roman" w:cs="Times New Roman"/>
          <w:sz w:val="24"/>
          <w:szCs w:val="24"/>
        </w:rPr>
        <w:t xml:space="preserve"> facilities found in the organization, </w:t>
      </w:r>
      <w:r w:rsidR="00551096">
        <w:rPr>
          <w:rFonts w:ascii="Times New Roman" w:hAnsi="Times New Roman" w:cs="Times New Roman"/>
          <w:sz w:val="24"/>
          <w:szCs w:val="24"/>
        </w:rPr>
        <w:t>any given</w:t>
      </w:r>
      <w:r w:rsidR="00101205" w:rsidRPr="000C382F">
        <w:rPr>
          <w:rFonts w:ascii="Times New Roman" w:hAnsi="Times New Roman" w:cs="Times New Roman"/>
          <w:sz w:val="24"/>
          <w:szCs w:val="24"/>
        </w:rPr>
        <w:t xml:space="preserve"> </w:t>
      </w:r>
      <w:r w:rsidR="00551096" w:rsidRPr="000C382F">
        <w:rPr>
          <w:rFonts w:ascii="Times New Roman" w:hAnsi="Times New Roman" w:cs="Times New Roman"/>
          <w:sz w:val="24"/>
          <w:szCs w:val="24"/>
        </w:rPr>
        <w:t>difficulties</w:t>
      </w:r>
      <w:r w:rsidR="00101205" w:rsidRPr="000C382F">
        <w:rPr>
          <w:rFonts w:ascii="Times New Roman" w:hAnsi="Times New Roman" w:cs="Times New Roman"/>
          <w:sz w:val="24"/>
          <w:szCs w:val="24"/>
        </w:rPr>
        <w:t xml:space="preserve"> that may </w:t>
      </w:r>
      <w:r w:rsidR="00CA5D08">
        <w:rPr>
          <w:rFonts w:ascii="Times New Roman" w:hAnsi="Times New Roman" w:cs="Times New Roman"/>
          <w:sz w:val="24"/>
          <w:szCs w:val="24"/>
        </w:rPr>
        <w:t>require</w:t>
      </w:r>
      <w:r w:rsidR="00101205" w:rsidRPr="000C382F">
        <w:rPr>
          <w:rFonts w:ascii="Times New Roman" w:hAnsi="Times New Roman" w:cs="Times New Roman"/>
          <w:sz w:val="24"/>
          <w:szCs w:val="24"/>
        </w:rPr>
        <w:t xml:space="preserve"> </w:t>
      </w:r>
      <w:r w:rsidR="00CA5D08" w:rsidRPr="000C382F">
        <w:rPr>
          <w:rFonts w:ascii="Times New Roman" w:hAnsi="Times New Roman" w:cs="Times New Roman"/>
          <w:sz w:val="24"/>
          <w:szCs w:val="24"/>
        </w:rPr>
        <w:t>direction</w:t>
      </w:r>
      <w:r w:rsidR="00101205" w:rsidRPr="000C382F">
        <w:rPr>
          <w:rFonts w:ascii="Times New Roman" w:hAnsi="Times New Roman" w:cs="Times New Roman"/>
          <w:sz w:val="24"/>
          <w:szCs w:val="24"/>
        </w:rPr>
        <w:t xml:space="preserve"> from different departments to </w:t>
      </w:r>
      <w:r w:rsidR="00CA5D08" w:rsidRPr="000C382F">
        <w:rPr>
          <w:rFonts w:ascii="Times New Roman" w:hAnsi="Times New Roman" w:cs="Times New Roman"/>
          <w:sz w:val="24"/>
          <w:szCs w:val="24"/>
        </w:rPr>
        <w:t>support</w:t>
      </w:r>
      <w:r w:rsidR="00101205" w:rsidRPr="000C382F">
        <w:rPr>
          <w:rFonts w:ascii="Times New Roman" w:hAnsi="Times New Roman" w:cs="Times New Roman"/>
          <w:sz w:val="24"/>
          <w:szCs w:val="24"/>
        </w:rPr>
        <w:t xml:space="preserve"> in </w:t>
      </w:r>
      <w:r w:rsidR="00CA5D08" w:rsidRPr="000C382F">
        <w:rPr>
          <w:rFonts w:ascii="Times New Roman" w:hAnsi="Times New Roman" w:cs="Times New Roman"/>
          <w:sz w:val="24"/>
          <w:szCs w:val="24"/>
        </w:rPr>
        <w:t>explaining</w:t>
      </w:r>
      <w:r w:rsidR="00101205" w:rsidRPr="000C382F">
        <w:rPr>
          <w:rFonts w:ascii="Times New Roman" w:hAnsi="Times New Roman" w:cs="Times New Roman"/>
          <w:sz w:val="24"/>
          <w:szCs w:val="24"/>
        </w:rPr>
        <w:t xml:space="preserve"> the problem and have the capability to </w:t>
      </w:r>
      <w:r w:rsidR="00CA5D08">
        <w:rPr>
          <w:rFonts w:ascii="Times New Roman" w:hAnsi="Times New Roman" w:cs="Times New Roman"/>
          <w:sz w:val="24"/>
          <w:szCs w:val="24"/>
        </w:rPr>
        <w:t>state</w:t>
      </w:r>
      <w:r w:rsidR="00101205" w:rsidRPr="000C382F">
        <w:rPr>
          <w:rFonts w:ascii="Times New Roman" w:hAnsi="Times New Roman" w:cs="Times New Roman"/>
          <w:sz w:val="24"/>
          <w:szCs w:val="24"/>
        </w:rPr>
        <w:t xml:space="preserve"> </w:t>
      </w:r>
      <w:r w:rsidR="00CA5D08" w:rsidRPr="000C382F">
        <w:rPr>
          <w:rFonts w:ascii="Times New Roman" w:hAnsi="Times New Roman" w:cs="Times New Roman"/>
          <w:sz w:val="24"/>
          <w:szCs w:val="24"/>
        </w:rPr>
        <w:t>nearly</w:t>
      </w:r>
      <w:r w:rsidR="00101205" w:rsidRPr="000C382F">
        <w:rPr>
          <w:rFonts w:ascii="Times New Roman" w:hAnsi="Times New Roman" w:cs="Times New Roman"/>
          <w:sz w:val="24"/>
          <w:szCs w:val="24"/>
        </w:rPr>
        <w:t xml:space="preserve"> all the co-workers in their departments. If the </w:t>
      </w:r>
      <w:r w:rsidR="00CA5D08" w:rsidRPr="000C382F">
        <w:rPr>
          <w:rFonts w:ascii="Times New Roman" w:hAnsi="Times New Roman" w:cs="Times New Roman"/>
          <w:sz w:val="24"/>
          <w:szCs w:val="24"/>
        </w:rPr>
        <w:t>personnel</w:t>
      </w:r>
      <w:r w:rsidR="00101205" w:rsidRPr="000C382F">
        <w:rPr>
          <w:rFonts w:ascii="Times New Roman" w:hAnsi="Times New Roman" w:cs="Times New Roman"/>
          <w:sz w:val="24"/>
          <w:szCs w:val="24"/>
        </w:rPr>
        <w:t xml:space="preserve"> pass this test, then the </w:t>
      </w:r>
      <w:r w:rsidR="00CA5D08" w:rsidRPr="000C382F">
        <w:rPr>
          <w:rFonts w:ascii="Times New Roman" w:hAnsi="Times New Roman" w:cs="Times New Roman"/>
          <w:sz w:val="24"/>
          <w:szCs w:val="24"/>
        </w:rPr>
        <w:t>overview</w:t>
      </w:r>
      <w:r w:rsidR="00101205" w:rsidRPr="000C382F">
        <w:rPr>
          <w:rFonts w:ascii="Times New Roman" w:hAnsi="Times New Roman" w:cs="Times New Roman"/>
          <w:sz w:val="24"/>
          <w:szCs w:val="24"/>
        </w:rPr>
        <w:t xml:space="preserve"> part would be marked as successful.</w:t>
      </w:r>
    </w:p>
    <w:p w14:paraId="3BC9DCC6" w14:textId="2B7EF212" w:rsidR="0047289E" w:rsidRPr="000C382F" w:rsidRDefault="00B323CC" w:rsidP="000C382F">
      <w:pPr>
        <w:tabs>
          <w:tab w:val="left" w:pos="1410"/>
        </w:tabs>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In </w:t>
      </w:r>
      <w:r w:rsidR="00CA5D08">
        <w:rPr>
          <w:rFonts w:ascii="Times New Roman" w:hAnsi="Times New Roman" w:cs="Times New Roman"/>
          <w:sz w:val="24"/>
          <w:szCs w:val="24"/>
        </w:rPr>
        <w:t>6</w:t>
      </w:r>
      <w:r w:rsidRPr="000C382F">
        <w:rPr>
          <w:rFonts w:ascii="Times New Roman" w:hAnsi="Times New Roman" w:cs="Times New Roman"/>
          <w:sz w:val="24"/>
          <w:szCs w:val="24"/>
        </w:rPr>
        <w:t xml:space="preserve"> </w:t>
      </w:r>
      <w:r w:rsidR="00D91119" w:rsidRPr="000C382F">
        <w:rPr>
          <w:rFonts w:ascii="Times New Roman" w:hAnsi="Times New Roman" w:cs="Times New Roman"/>
          <w:sz w:val="24"/>
          <w:szCs w:val="24"/>
        </w:rPr>
        <w:t>months,</w:t>
      </w:r>
      <w:r w:rsidRPr="000C382F">
        <w:rPr>
          <w:rFonts w:ascii="Times New Roman" w:hAnsi="Times New Roman" w:cs="Times New Roman"/>
          <w:sz w:val="24"/>
          <w:szCs w:val="24"/>
        </w:rPr>
        <w:t xml:space="preserve"> the new </w:t>
      </w:r>
      <w:r w:rsidR="00CA5D08" w:rsidRPr="000C382F">
        <w:rPr>
          <w:rFonts w:ascii="Times New Roman" w:hAnsi="Times New Roman" w:cs="Times New Roman"/>
          <w:sz w:val="24"/>
          <w:szCs w:val="24"/>
        </w:rPr>
        <w:t>workers</w:t>
      </w:r>
      <w:r w:rsidRPr="000C382F">
        <w:rPr>
          <w:rFonts w:ascii="Times New Roman" w:hAnsi="Times New Roman" w:cs="Times New Roman"/>
          <w:sz w:val="24"/>
          <w:szCs w:val="24"/>
        </w:rPr>
        <w:t xml:space="preserve"> will </w:t>
      </w:r>
      <w:r w:rsidR="00CA5D08">
        <w:rPr>
          <w:rFonts w:ascii="Times New Roman" w:hAnsi="Times New Roman" w:cs="Times New Roman"/>
          <w:sz w:val="24"/>
          <w:szCs w:val="24"/>
        </w:rPr>
        <w:t>hav</w:t>
      </w:r>
      <w:r w:rsidRPr="000C382F">
        <w:rPr>
          <w:rFonts w:ascii="Times New Roman" w:hAnsi="Times New Roman" w:cs="Times New Roman"/>
          <w:sz w:val="24"/>
          <w:szCs w:val="24"/>
        </w:rPr>
        <w:t>e</w:t>
      </w:r>
      <w:r w:rsidR="00CA5D08">
        <w:rPr>
          <w:rFonts w:ascii="Times New Roman" w:hAnsi="Times New Roman" w:cs="Times New Roman"/>
          <w:sz w:val="24"/>
          <w:szCs w:val="24"/>
        </w:rPr>
        <w:t xml:space="preserve"> the ability</w:t>
      </w:r>
      <w:r w:rsidRPr="000C382F">
        <w:rPr>
          <w:rFonts w:ascii="Times New Roman" w:hAnsi="Times New Roman" w:cs="Times New Roman"/>
          <w:sz w:val="24"/>
          <w:szCs w:val="24"/>
        </w:rPr>
        <w:t xml:space="preserve"> to </w:t>
      </w:r>
      <w:r w:rsidR="00CA5D08" w:rsidRPr="000C382F">
        <w:rPr>
          <w:rFonts w:ascii="Times New Roman" w:hAnsi="Times New Roman" w:cs="Times New Roman"/>
          <w:sz w:val="24"/>
          <w:szCs w:val="24"/>
        </w:rPr>
        <w:t>recognize</w:t>
      </w:r>
      <w:r w:rsidRPr="000C382F">
        <w:rPr>
          <w:rFonts w:ascii="Times New Roman" w:hAnsi="Times New Roman" w:cs="Times New Roman"/>
          <w:sz w:val="24"/>
          <w:szCs w:val="24"/>
        </w:rPr>
        <w:t xml:space="preserve"> the cases of fraud or </w:t>
      </w:r>
      <w:r w:rsidR="00D91119" w:rsidRPr="000C382F">
        <w:rPr>
          <w:rFonts w:ascii="Times New Roman" w:hAnsi="Times New Roman" w:cs="Times New Roman"/>
          <w:sz w:val="24"/>
          <w:szCs w:val="24"/>
        </w:rPr>
        <w:t>abuse. They</w:t>
      </w:r>
      <w:r w:rsidRPr="000C382F">
        <w:rPr>
          <w:rFonts w:ascii="Times New Roman" w:hAnsi="Times New Roman" w:cs="Times New Roman"/>
          <w:sz w:val="24"/>
          <w:szCs w:val="24"/>
        </w:rPr>
        <w:t xml:space="preserve"> should </w:t>
      </w:r>
      <w:r w:rsidR="00CA5D08">
        <w:rPr>
          <w:rFonts w:ascii="Times New Roman" w:hAnsi="Times New Roman" w:cs="Times New Roman"/>
          <w:sz w:val="24"/>
          <w:szCs w:val="24"/>
        </w:rPr>
        <w:t>have the potential</w:t>
      </w:r>
      <w:r w:rsidRPr="000C382F">
        <w:rPr>
          <w:rFonts w:ascii="Times New Roman" w:hAnsi="Times New Roman" w:cs="Times New Roman"/>
          <w:sz w:val="24"/>
          <w:szCs w:val="24"/>
        </w:rPr>
        <w:t xml:space="preserve"> to </w:t>
      </w:r>
      <w:r w:rsidR="00CA5D08" w:rsidRPr="000C382F">
        <w:rPr>
          <w:rFonts w:ascii="Times New Roman" w:hAnsi="Times New Roman" w:cs="Times New Roman"/>
          <w:sz w:val="24"/>
          <w:szCs w:val="24"/>
        </w:rPr>
        <w:t>recognize</w:t>
      </w:r>
      <w:r w:rsidR="00D91119" w:rsidRPr="000C382F">
        <w:rPr>
          <w:rFonts w:ascii="Times New Roman" w:hAnsi="Times New Roman" w:cs="Times New Roman"/>
          <w:sz w:val="24"/>
          <w:szCs w:val="24"/>
        </w:rPr>
        <w:t xml:space="preserve"> the type and </w:t>
      </w:r>
      <w:r w:rsidR="00CA5D08">
        <w:rPr>
          <w:rFonts w:ascii="Times New Roman" w:hAnsi="Times New Roman" w:cs="Times New Roman"/>
          <w:sz w:val="24"/>
          <w:szCs w:val="24"/>
        </w:rPr>
        <w:t>if</w:t>
      </w:r>
      <w:r w:rsidR="00D91119" w:rsidRPr="000C382F">
        <w:rPr>
          <w:rFonts w:ascii="Times New Roman" w:hAnsi="Times New Roman" w:cs="Times New Roman"/>
          <w:sz w:val="24"/>
          <w:szCs w:val="24"/>
        </w:rPr>
        <w:t xml:space="preserve"> it is </w:t>
      </w:r>
      <w:r w:rsidR="00CA5D08" w:rsidRPr="000C382F">
        <w:rPr>
          <w:rFonts w:ascii="Times New Roman" w:hAnsi="Times New Roman" w:cs="Times New Roman"/>
          <w:sz w:val="24"/>
          <w:szCs w:val="24"/>
        </w:rPr>
        <w:t>deliberate</w:t>
      </w:r>
      <w:r w:rsidR="00D91119" w:rsidRPr="000C382F">
        <w:rPr>
          <w:rFonts w:ascii="Times New Roman" w:hAnsi="Times New Roman" w:cs="Times New Roman"/>
          <w:sz w:val="24"/>
          <w:szCs w:val="24"/>
        </w:rPr>
        <w:t xml:space="preserve"> or </w:t>
      </w:r>
      <w:r w:rsidR="00CA5D08" w:rsidRPr="000C382F">
        <w:rPr>
          <w:rFonts w:ascii="Times New Roman" w:hAnsi="Times New Roman" w:cs="Times New Roman"/>
          <w:sz w:val="24"/>
          <w:szCs w:val="24"/>
        </w:rPr>
        <w:t>unintended</w:t>
      </w:r>
      <w:r w:rsidR="00D91119" w:rsidRPr="000C382F">
        <w:rPr>
          <w:rFonts w:ascii="Times New Roman" w:hAnsi="Times New Roman" w:cs="Times New Roman"/>
          <w:sz w:val="24"/>
          <w:szCs w:val="24"/>
        </w:rPr>
        <w:t xml:space="preserve">. The </w:t>
      </w:r>
      <w:r w:rsidR="00CA5D08" w:rsidRPr="000C382F">
        <w:rPr>
          <w:rFonts w:ascii="Times New Roman" w:hAnsi="Times New Roman" w:cs="Times New Roman"/>
          <w:sz w:val="24"/>
          <w:szCs w:val="24"/>
        </w:rPr>
        <w:t>workers</w:t>
      </w:r>
      <w:r w:rsidR="00D91119" w:rsidRPr="000C382F">
        <w:rPr>
          <w:rFonts w:ascii="Times New Roman" w:hAnsi="Times New Roman" w:cs="Times New Roman"/>
          <w:sz w:val="24"/>
          <w:szCs w:val="24"/>
        </w:rPr>
        <w:t xml:space="preserve"> will be </w:t>
      </w:r>
      <w:r w:rsidR="00CA5D08">
        <w:rPr>
          <w:rFonts w:ascii="Times New Roman" w:hAnsi="Times New Roman" w:cs="Times New Roman"/>
          <w:sz w:val="24"/>
          <w:szCs w:val="24"/>
        </w:rPr>
        <w:t>given</w:t>
      </w:r>
      <w:r w:rsidR="00D91119" w:rsidRPr="000C382F">
        <w:rPr>
          <w:rFonts w:ascii="Times New Roman" w:hAnsi="Times New Roman" w:cs="Times New Roman"/>
          <w:sz w:val="24"/>
          <w:szCs w:val="24"/>
        </w:rPr>
        <w:t xml:space="preserve"> on a </w:t>
      </w:r>
      <w:r w:rsidR="00CA5D08" w:rsidRPr="000C382F">
        <w:rPr>
          <w:rFonts w:ascii="Times New Roman" w:hAnsi="Times New Roman" w:cs="Times New Roman"/>
          <w:sz w:val="24"/>
          <w:szCs w:val="24"/>
        </w:rPr>
        <w:t>trial</w:t>
      </w:r>
      <w:r w:rsidR="00D91119" w:rsidRPr="000C382F">
        <w:rPr>
          <w:rFonts w:ascii="Times New Roman" w:hAnsi="Times New Roman" w:cs="Times New Roman"/>
          <w:sz w:val="24"/>
          <w:szCs w:val="24"/>
        </w:rPr>
        <w:t xml:space="preserve"> </w:t>
      </w:r>
      <w:r w:rsidR="00CA5D08" w:rsidRPr="000C382F">
        <w:rPr>
          <w:rFonts w:ascii="Times New Roman" w:hAnsi="Times New Roman" w:cs="Times New Roman"/>
          <w:sz w:val="24"/>
          <w:szCs w:val="24"/>
        </w:rPr>
        <w:t>lacking</w:t>
      </w:r>
      <w:r w:rsidR="00D91119" w:rsidRPr="000C382F">
        <w:rPr>
          <w:rFonts w:ascii="Times New Roman" w:hAnsi="Times New Roman" w:cs="Times New Roman"/>
          <w:sz w:val="24"/>
          <w:szCs w:val="24"/>
        </w:rPr>
        <w:t xml:space="preserve"> their </w:t>
      </w:r>
      <w:r w:rsidR="00CA5D08" w:rsidRPr="000C382F">
        <w:rPr>
          <w:rFonts w:ascii="Times New Roman" w:hAnsi="Times New Roman" w:cs="Times New Roman"/>
          <w:sz w:val="24"/>
          <w:szCs w:val="24"/>
        </w:rPr>
        <w:t>agreement</w:t>
      </w:r>
      <w:r w:rsidR="00D91119" w:rsidRPr="000C382F">
        <w:rPr>
          <w:rFonts w:ascii="Times New Roman" w:hAnsi="Times New Roman" w:cs="Times New Roman"/>
          <w:sz w:val="24"/>
          <w:szCs w:val="24"/>
        </w:rPr>
        <w:t xml:space="preserve"> and they will be </w:t>
      </w:r>
      <w:r w:rsidR="00CA5D08">
        <w:rPr>
          <w:rFonts w:ascii="Times New Roman" w:hAnsi="Times New Roman" w:cs="Times New Roman"/>
          <w:sz w:val="24"/>
          <w:szCs w:val="24"/>
        </w:rPr>
        <w:t>given a chance</w:t>
      </w:r>
      <w:r w:rsidR="00D91119" w:rsidRPr="000C382F">
        <w:rPr>
          <w:rFonts w:ascii="Times New Roman" w:hAnsi="Times New Roman" w:cs="Times New Roman"/>
          <w:sz w:val="24"/>
          <w:szCs w:val="24"/>
        </w:rPr>
        <w:t xml:space="preserve"> to commit </w:t>
      </w:r>
      <w:r w:rsidR="00E87B4B" w:rsidRPr="000C382F">
        <w:rPr>
          <w:rFonts w:ascii="Times New Roman" w:hAnsi="Times New Roman" w:cs="Times New Roman"/>
          <w:sz w:val="24"/>
          <w:szCs w:val="24"/>
        </w:rPr>
        <w:t xml:space="preserve">fraud. </w:t>
      </w:r>
      <w:r w:rsidR="00CA5D08">
        <w:rPr>
          <w:rFonts w:ascii="Times New Roman" w:hAnsi="Times New Roman" w:cs="Times New Roman"/>
          <w:sz w:val="24"/>
          <w:szCs w:val="24"/>
        </w:rPr>
        <w:t>T</w:t>
      </w:r>
      <w:r w:rsidR="00D91119" w:rsidRPr="000C382F">
        <w:rPr>
          <w:rFonts w:ascii="Times New Roman" w:hAnsi="Times New Roman" w:cs="Times New Roman"/>
          <w:sz w:val="24"/>
          <w:szCs w:val="24"/>
        </w:rPr>
        <w:t xml:space="preserve">ests should </w:t>
      </w:r>
      <w:r w:rsidR="00CA5D08">
        <w:rPr>
          <w:rFonts w:ascii="Times New Roman" w:hAnsi="Times New Roman" w:cs="Times New Roman"/>
          <w:sz w:val="24"/>
          <w:szCs w:val="24"/>
        </w:rPr>
        <w:t>be</w:t>
      </w:r>
      <w:r w:rsidR="00E87B4B" w:rsidRPr="000C382F">
        <w:rPr>
          <w:rFonts w:ascii="Times New Roman" w:hAnsi="Times New Roman" w:cs="Times New Roman"/>
          <w:sz w:val="24"/>
          <w:szCs w:val="24"/>
        </w:rPr>
        <w:t xml:space="preserve"> in two ways </w:t>
      </w:r>
      <w:r w:rsidR="00CA5D08">
        <w:rPr>
          <w:rFonts w:ascii="Times New Roman" w:hAnsi="Times New Roman" w:cs="Times New Roman"/>
          <w:sz w:val="24"/>
          <w:szCs w:val="24"/>
        </w:rPr>
        <w:t>in which</w:t>
      </w:r>
      <w:r w:rsidR="00E87B4B" w:rsidRPr="000C382F">
        <w:rPr>
          <w:rFonts w:ascii="Times New Roman" w:hAnsi="Times New Roman" w:cs="Times New Roman"/>
          <w:sz w:val="24"/>
          <w:szCs w:val="24"/>
        </w:rPr>
        <w:t xml:space="preserve"> the first will be letting the </w:t>
      </w:r>
      <w:r w:rsidR="00CA5D08" w:rsidRPr="000C382F">
        <w:rPr>
          <w:rFonts w:ascii="Times New Roman" w:hAnsi="Times New Roman" w:cs="Times New Roman"/>
          <w:sz w:val="24"/>
          <w:szCs w:val="24"/>
        </w:rPr>
        <w:t>worker</w:t>
      </w:r>
      <w:r w:rsidR="00E87B4B" w:rsidRPr="000C382F">
        <w:rPr>
          <w:rFonts w:ascii="Times New Roman" w:hAnsi="Times New Roman" w:cs="Times New Roman"/>
          <w:sz w:val="24"/>
          <w:szCs w:val="24"/>
        </w:rPr>
        <w:t xml:space="preserve"> commit fraud or abuse intentionally and the </w:t>
      </w:r>
      <w:r w:rsidR="00CA5D08">
        <w:rPr>
          <w:rFonts w:ascii="Times New Roman" w:hAnsi="Times New Roman" w:cs="Times New Roman"/>
          <w:sz w:val="24"/>
          <w:szCs w:val="24"/>
        </w:rPr>
        <w:t>other</w:t>
      </w:r>
      <w:r w:rsidR="00E87B4B" w:rsidRPr="000C382F">
        <w:rPr>
          <w:rFonts w:ascii="Times New Roman" w:hAnsi="Times New Roman" w:cs="Times New Roman"/>
          <w:sz w:val="24"/>
          <w:szCs w:val="24"/>
        </w:rPr>
        <w:t xml:space="preserve"> one will be unintentionally.</w:t>
      </w:r>
      <w:r w:rsidR="00D91119" w:rsidRPr="000C382F">
        <w:rPr>
          <w:rFonts w:ascii="Times New Roman" w:hAnsi="Times New Roman" w:cs="Times New Roman"/>
          <w:sz w:val="24"/>
          <w:szCs w:val="24"/>
        </w:rPr>
        <w:t xml:space="preserve"> The employees will also have </w:t>
      </w:r>
      <w:r w:rsidR="00CA5D08" w:rsidRPr="000C382F">
        <w:rPr>
          <w:rFonts w:ascii="Times New Roman" w:hAnsi="Times New Roman" w:cs="Times New Roman"/>
          <w:sz w:val="24"/>
          <w:szCs w:val="24"/>
        </w:rPr>
        <w:t>established</w:t>
      </w:r>
      <w:r w:rsidR="00D91119" w:rsidRPr="000C382F">
        <w:rPr>
          <w:rFonts w:ascii="Times New Roman" w:hAnsi="Times New Roman" w:cs="Times New Roman"/>
          <w:sz w:val="24"/>
          <w:szCs w:val="24"/>
        </w:rPr>
        <w:t xml:space="preserve"> and familiar </w:t>
      </w:r>
      <w:r w:rsidR="00CA5D08" w:rsidRPr="000C382F">
        <w:rPr>
          <w:rFonts w:ascii="Times New Roman" w:hAnsi="Times New Roman" w:cs="Times New Roman"/>
          <w:sz w:val="24"/>
          <w:szCs w:val="24"/>
        </w:rPr>
        <w:t>through</w:t>
      </w:r>
      <w:r w:rsidR="00D91119" w:rsidRPr="000C382F">
        <w:rPr>
          <w:rFonts w:ascii="Times New Roman" w:hAnsi="Times New Roman" w:cs="Times New Roman"/>
          <w:sz w:val="24"/>
          <w:szCs w:val="24"/>
        </w:rPr>
        <w:t xml:space="preserve"> the organization </w:t>
      </w:r>
      <w:r w:rsidR="00CA5D08" w:rsidRPr="000C382F">
        <w:rPr>
          <w:rFonts w:ascii="Times New Roman" w:hAnsi="Times New Roman" w:cs="Times New Roman"/>
          <w:sz w:val="24"/>
          <w:szCs w:val="24"/>
        </w:rPr>
        <w:t>procedures</w:t>
      </w:r>
      <w:r w:rsidR="00D91119" w:rsidRPr="000C382F">
        <w:rPr>
          <w:rFonts w:ascii="Times New Roman" w:hAnsi="Times New Roman" w:cs="Times New Roman"/>
          <w:sz w:val="24"/>
          <w:szCs w:val="24"/>
        </w:rPr>
        <w:t xml:space="preserve"> and protocol, and they </w:t>
      </w:r>
      <w:r w:rsidR="00CA5D08">
        <w:rPr>
          <w:rFonts w:ascii="Times New Roman" w:hAnsi="Times New Roman" w:cs="Times New Roman"/>
          <w:sz w:val="24"/>
          <w:szCs w:val="24"/>
        </w:rPr>
        <w:t>could</w:t>
      </w:r>
      <w:r w:rsidR="00D91119" w:rsidRPr="000C382F">
        <w:rPr>
          <w:rFonts w:ascii="Times New Roman" w:hAnsi="Times New Roman" w:cs="Times New Roman"/>
          <w:sz w:val="24"/>
          <w:szCs w:val="24"/>
        </w:rPr>
        <w:t xml:space="preserve"> have </w:t>
      </w:r>
      <w:r w:rsidR="00CA5D08" w:rsidRPr="000C382F">
        <w:rPr>
          <w:rFonts w:ascii="Times New Roman" w:hAnsi="Times New Roman" w:cs="Times New Roman"/>
          <w:sz w:val="24"/>
          <w:szCs w:val="24"/>
        </w:rPr>
        <w:lastRenderedPageBreak/>
        <w:t>cultured</w:t>
      </w:r>
      <w:r w:rsidR="00D91119" w:rsidRPr="000C382F">
        <w:rPr>
          <w:rFonts w:ascii="Times New Roman" w:hAnsi="Times New Roman" w:cs="Times New Roman"/>
          <w:sz w:val="24"/>
          <w:szCs w:val="24"/>
        </w:rPr>
        <w:t xml:space="preserve"> the ways to </w:t>
      </w:r>
      <w:r w:rsidR="00CA5D08" w:rsidRPr="000C382F">
        <w:rPr>
          <w:rFonts w:ascii="Times New Roman" w:hAnsi="Times New Roman" w:cs="Times New Roman"/>
          <w:sz w:val="24"/>
          <w:szCs w:val="24"/>
        </w:rPr>
        <w:t>circumnavigate</w:t>
      </w:r>
      <w:r w:rsidR="00D91119" w:rsidRPr="000C382F">
        <w:rPr>
          <w:rFonts w:ascii="Times New Roman" w:hAnsi="Times New Roman" w:cs="Times New Roman"/>
          <w:sz w:val="24"/>
          <w:szCs w:val="24"/>
        </w:rPr>
        <w:t xml:space="preserve"> around the </w:t>
      </w:r>
      <w:r w:rsidR="00CA5D08">
        <w:rPr>
          <w:rFonts w:ascii="Times New Roman" w:hAnsi="Times New Roman" w:cs="Times New Roman"/>
          <w:sz w:val="24"/>
          <w:szCs w:val="24"/>
        </w:rPr>
        <w:t>management</w:t>
      </w:r>
      <w:r w:rsidR="00D91119" w:rsidRPr="000C382F">
        <w:rPr>
          <w:rFonts w:ascii="Times New Roman" w:hAnsi="Times New Roman" w:cs="Times New Roman"/>
          <w:sz w:val="24"/>
          <w:szCs w:val="24"/>
        </w:rPr>
        <w:t xml:space="preserve"> </w:t>
      </w:r>
      <w:r w:rsidR="00CA5D08">
        <w:rPr>
          <w:rFonts w:ascii="Times New Roman" w:hAnsi="Times New Roman" w:cs="Times New Roman"/>
          <w:sz w:val="24"/>
          <w:szCs w:val="24"/>
        </w:rPr>
        <w:t>and get involved</w:t>
      </w:r>
      <w:r w:rsidR="0090509F">
        <w:rPr>
          <w:rFonts w:ascii="Times New Roman" w:hAnsi="Times New Roman" w:cs="Times New Roman"/>
          <w:sz w:val="24"/>
          <w:szCs w:val="24"/>
        </w:rPr>
        <w:t xml:space="preserve"> in</w:t>
      </w:r>
      <w:r w:rsidR="00D91119" w:rsidRPr="000C382F">
        <w:rPr>
          <w:rFonts w:ascii="Times New Roman" w:hAnsi="Times New Roman" w:cs="Times New Roman"/>
          <w:sz w:val="24"/>
          <w:szCs w:val="24"/>
        </w:rPr>
        <w:t xml:space="preserve"> fraud. If a </w:t>
      </w:r>
      <w:r w:rsidR="0090509F" w:rsidRPr="000C382F">
        <w:rPr>
          <w:rFonts w:ascii="Times New Roman" w:hAnsi="Times New Roman" w:cs="Times New Roman"/>
          <w:sz w:val="24"/>
          <w:szCs w:val="24"/>
        </w:rPr>
        <w:t>worker</w:t>
      </w:r>
      <w:r w:rsidR="00D91119" w:rsidRPr="000C382F">
        <w:rPr>
          <w:rFonts w:ascii="Times New Roman" w:hAnsi="Times New Roman" w:cs="Times New Roman"/>
          <w:sz w:val="24"/>
          <w:szCs w:val="24"/>
        </w:rPr>
        <w:t xml:space="preserve"> </w:t>
      </w:r>
      <w:r w:rsidR="0090509F">
        <w:rPr>
          <w:rFonts w:ascii="Times New Roman" w:hAnsi="Times New Roman" w:cs="Times New Roman"/>
          <w:sz w:val="24"/>
          <w:szCs w:val="24"/>
        </w:rPr>
        <w:t>could</w:t>
      </w:r>
      <w:r w:rsidR="00D91119" w:rsidRPr="000C382F">
        <w:rPr>
          <w:rFonts w:ascii="Times New Roman" w:hAnsi="Times New Roman" w:cs="Times New Roman"/>
          <w:sz w:val="24"/>
          <w:szCs w:val="24"/>
        </w:rPr>
        <w:t xml:space="preserve"> be at the </w:t>
      </w:r>
      <w:r w:rsidR="0090509F" w:rsidRPr="000C382F">
        <w:rPr>
          <w:rFonts w:ascii="Times New Roman" w:hAnsi="Times New Roman" w:cs="Times New Roman"/>
          <w:sz w:val="24"/>
          <w:szCs w:val="24"/>
        </w:rPr>
        <w:t>period</w:t>
      </w:r>
      <w:r w:rsidR="00D91119" w:rsidRPr="000C382F">
        <w:rPr>
          <w:rFonts w:ascii="Times New Roman" w:hAnsi="Times New Roman" w:cs="Times New Roman"/>
          <w:sz w:val="24"/>
          <w:szCs w:val="24"/>
        </w:rPr>
        <w:t xml:space="preserve"> of </w:t>
      </w:r>
      <w:r w:rsidR="0090509F">
        <w:rPr>
          <w:rFonts w:ascii="Times New Roman" w:hAnsi="Times New Roman" w:cs="Times New Roman"/>
          <w:sz w:val="24"/>
          <w:szCs w:val="24"/>
        </w:rPr>
        <w:t>participating in</w:t>
      </w:r>
      <w:r w:rsidR="00D91119" w:rsidRPr="000C382F">
        <w:rPr>
          <w:rFonts w:ascii="Times New Roman" w:hAnsi="Times New Roman" w:cs="Times New Roman"/>
          <w:sz w:val="24"/>
          <w:szCs w:val="24"/>
        </w:rPr>
        <w:t xml:space="preserve"> fraud, they </w:t>
      </w:r>
      <w:r w:rsidR="0090509F">
        <w:rPr>
          <w:rFonts w:ascii="Times New Roman" w:hAnsi="Times New Roman" w:cs="Times New Roman"/>
          <w:sz w:val="24"/>
          <w:szCs w:val="24"/>
        </w:rPr>
        <w:t>could</w:t>
      </w:r>
      <w:r w:rsidR="00D91119" w:rsidRPr="000C382F">
        <w:rPr>
          <w:rFonts w:ascii="Times New Roman" w:hAnsi="Times New Roman" w:cs="Times New Roman"/>
          <w:sz w:val="24"/>
          <w:szCs w:val="24"/>
        </w:rPr>
        <w:t xml:space="preserve"> </w:t>
      </w:r>
      <w:r w:rsidR="0090509F" w:rsidRPr="000C382F">
        <w:rPr>
          <w:rFonts w:ascii="Times New Roman" w:hAnsi="Times New Roman" w:cs="Times New Roman"/>
          <w:sz w:val="24"/>
          <w:szCs w:val="24"/>
        </w:rPr>
        <w:t>realize</w:t>
      </w:r>
      <w:r w:rsidR="00D91119" w:rsidRPr="000C382F">
        <w:rPr>
          <w:rFonts w:ascii="Times New Roman" w:hAnsi="Times New Roman" w:cs="Times New Roman"/>
          <w:sz w:val="24"/>
          <w:szCs w:val="24"/>
        </w:rPr>
        <w:t xml:space="preserve"> no harm in committing one </w:t>
      </w:r>
      <w:r w:rsidR="0090509F" w:rsidRPr="000C382F">
        <w:rPr>
          <w:rFonts w:ascii="Times New Roman" w:hAnsi="Times New Roman" w:cs="Times New Roman"/>
          <w:sz w:val="24"/>
          <w:szCs w:val="24"/>
        </w:rPr>
        <w:t>additional</w:t>
      </w:r>
      <w:r w:rsidR="00D91119" w:rsidRPr="000C382F">
        <w:rPr>
          <w:rFonts w:ascii="Times New Roman" w:hAnsi="Times New Roman" w:cs="Times New Roman"/>
          <w:sz w:val="24"/>
          <w:szCs w:val="24"/>
        </w:rPr>
        <w:t xml:space="preserve"> and </w:t>
      </w:r>
      <w:r w:rsidR="0090509F" w:rsidRPr="000C382F">
        <w:rPr>
          <w:rFonts w:ascii="Times New Roman" w:hAnsi="Times New Roman" w:cs="Times New Roman"/>
          <w:sz w:val="24"/>
          <w:szCs w:val="24"/>
        </w:rPr>
        <w:t>consequently</w:t>
      </w:r>
      <w:r w:rsidR="00D91119" w:rsidRPr="000C382F">
        <w:rPr>
          <w:rFonts w:ascii="Times New Roman" w:hAnsi="Times New Roman" w:cs="Times New Roman"/>
          <w:sz w:val="24"/>
          <w:szCs w:val="24"/>
        </w:rPr>
        <w:t xml:space="preserve"> fall for the bait. Those are the tests to </w:t>
      </w:r>
      <w:r w:rsidR="0090509F" w:rsidRPr="000C382F">
        <w:rPr>
          <w:rFonts w:ascii="Times New Roman" w:hAnsi="Times New Roman" w:cs="Times New Roman"/>
          <w:sz w:val="24"/>
          <w:szCs w:val="24"/>
        </w:rPr>
        <w:t>guarantee</w:t>
      </w:r>
      <w:r w:rsidR="00D91119" w:rsidRPr="000C382F">
        <w:rPr>
          <w:rFonts w:ascii="Times New Roman" w:hAnsi="Times New Roman" w:cs="Times New Roman"/>
          <w:sz w:val="24"/>
          <w:szCs w:val="24"/>
        </w:rPr>
        <w:t xml:space="preserve"> that the </w:t>
      </w:r>
      <w:r w:rsidR="0090509F" w:rsidRPr="000C382F">
        <w:rPr>
          <w:rFonts w:ascii="Times New Roman" w:hAnsi="Times New Roman" w:cs="Times New Roman"/>
          <w:sz w:val="24"/>
          <w:szCs w:val="24"/>
        </w:rPr>
        <w:t>workers</w:t>
      </w:r>
      <w:r w:rsidR="00D91119" w:rsidRPr="000C382F">
        <w:rPr>
          <w:rFonts w:ascii="Times New Roman" w:hAnsi="Times New Roman" w:cs="Times New Roman"/>
          <w:sz w:val="24"/>
          <w:szCs w:val="24"/>
        </w:rPr>
        <w:t xml:space="preserve"> are </w:t>
      </w:r>
      <w:r w:rsidR="0090509F" w:rsidRPr="000C382F">
        <w:rPr>
          <w:rFonts w:ascii="Times New Roman" w:hAnsi="Times New Roman" w:cs="Times New Roman"/>
          <w:sz w:val="24"/>
          <w:szCs w:val="24"/>
        </w:rPr>
        <w:t>yielding</w:t>
      </w:r>
      <w:r w:rsidR="00D91119" w:rsidRPr="000C382F">
        <w:rPr>
          <w:rFonts w:ascii="Times New Roman" w:hAnsi="Times New Roman" w:cs="Times New Roman"/>
          <w:sz w:val="24"/>
          <w:szCs w:val="24"/>
        </w:rPr>
        <w:t xml:space="preserve"> with set </w:t>
      </w:r>
      <w:r w:rsidR="0090509F" w:rsidRPr="000C382F">
        <w:rPr>
          <w:rFonts w:ascii="Times New Roman" w:hAnsi="Times New Roman" w:cs="Times New Roman"/>
          <w:sz w:val="24"/>
          <w:szCs w:val="24"/>
        </w:rPr>
        <w:t>values</w:t>
      </w:r>
      <w:r w:rsidR="00D91119" w:rsidRPr="000C382F">
        <w:rPr>
          <w:rFonts w:ascii="Times New Roman" w:hAnsi="Times New Roman" w:cs="Times New Roman"/>
          <w:sz w:val="24"/>
          <w:szCs w:val="24"/>
        </w:rPr>
        <w:t xml:space="preserve"> and principles. </w:t>
      </w:r>
    </w:p>
    <w:p w14:paraId="6A0E1921" w14:textId="50B6AF86" w:rsidR="00C418CB" w:rsidRPr="000C382F" w:rsidRDefault="00394E78"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PART FOUR</w:t>
      </w:r>
    </w:p>
    <w:p w14:paraId="0B78965A" w14:textId="25995326" w:rsidR="00394E78" w:rsidRPr="000C382F" w:rsidRDefault="0040641E"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1.</w:t>
      </w:r>
      <w:r w:rsidR="0035179C" w:rsidRPr="000C382F">
        <w:rPr>
          <w:rFonts w:ascii="Times New Roman" w:hAnsi="Times New Roman" w:cs="Times New Roman"/>
          <w:sz w:val="24"/>
          <w:szCs w:val="24"/>
        </w:rPr>
        <w:t>The befits of a data EDW are as follows;</w:t>
      </w:r>
    </w:p>
    <w:p w14:paraId="4E758FE3" w14:textId="0E6E493C" w:rsidR="0035179C" w:rsidRPr="000C382F" w:rsidRDefault="0035179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There is timely access to data. The users in a healthcare system will have </w:t>
      </w:r>
      <w:r w:rsidR="00EE327D">
        <w:rPr>
          <w:rFonts w:ascii="Times New Roman" w:hAnsi="Times New Roman" w:cs="Times New Roman"/>
          <w:sz w:val="24"/>
          <w:szCs w:val="24"/>
        </w:rPr>
        <w:t>entry</w:t>
      </w:r>
      <w:r w:rsidRPr="000C382F">
        <w:rPr>
          <w:rFonts w:ascii="Times New Roman" w:hAnsi="Times New Roman" w:cs="Times New Roman"/>
          <w:sz w:val="24"/>
          <w:szCs w:val="24"/>
        </w:rPr>
        <w:t xml:space="preserve"> to data from m</w:t>
      </w:r>
      <w:r w:rsidR="00EE327D">
        <w:rPr>
          <w:rFonts w:ascii="Times New Roman" w:hAnsi="Times New Roman" w:cs="Times New Roman"/>
          <w:sz w:val="24"/>
          <w:szCs w:val="24"/>
        </w:rPr>
        <w:t>any</w:t>
      </w:r>
      <w:r w:rsidRPr="000C382F">
        <w:rPr>
          <w:rFonts w:ascii="Times New Roman" w:hAnsi="Times New Roman" w:cs="Times New Roman"/>
          <w:sz w:val="24"/>
          <w:szCs w:val="24"/>
        </w:rPr>
        <w:t xml:space="preserve"> sources. This will allow an employee to have easy access of data regarding the patients </w:t>
      </w:r>
      <w:r w:rsidR="00EE327D" w:rsidRPr="000C382F">
        <w:rPr>
          <w:rFonts w:ascii="Times New Roman" w:hAnsi="Times New Roman" w:cs="Times New Roman"/>
          <w:sz w:val="24"/>
          <w:szCs w:val="24"/>
        </w:rPr>
        <w:t>after</w:t>
      </w:r>
      <w:r w:rsidRPr="000C382F">
        <w:rPr>
          <w:rFonts w:ascii="Times New Roman" w:hAnsi="Times New Roman" w:cs="Times New Roman"/>
          <w:sz w:val="24"/>
          <w:szCs w:val="24"/>
        </w:rPr>
        <w:t xml:space="preserve"> one </w:t>
      </w:r>
      <w:r w:rsidR="00EE327D" w:rsidRPr="000C382F">
        <w:rPr>
          <w:rFonts w:ascii="Times New Roman" w:hAnsi="Times New Roman" w:cs="Times New Roman"/>
          <w:sz w:val="24"/>
          <w:szCs w:val="24"/>
        </w:rPr>
        <w:t>line</w:t>
      </w:r>
      <w:r w:rsidRPr="000C382F">
        <w:rPr>
          <w:rFonts w:ascii="Times New Roman" w:hAnsi="Times New Roman" w:cs="Times New Roman"/>
          <w:sz w:val="24"/>
          <w:szCs w:val="24"/>
        </w:rPr>
        <w:t xml:space="preserve"> hence reducing the </w:t>
      </w:r>
      <w:r w:rsidR="00EE327D" w:rsidRPr="000C382F">
        <w:rPr>
          <w:rFonts w:ascii="Times New Roman" w:hAnsi="Times New Roman" w:cs="Times New Roman"/>
          <w:sz w:val="24"/>
          <w:szCs w:val="24"/>
        </w:rPr>
        <w:t>dependence</w:t>
      </w:r>
      <w:r w:rsidRPr="000C382F">
        <w:rPr>
          <w:rFonts w:ascii="Times New Roman" w:hAnsi="Times New Roman" w:cs="Times New Roman"/>
          <w:sz w:val="24"/>
          <w:szCs w:val="24"/>
        </w:rPr>
        <w:t xml:space="preserve"> on I</w:t>
      </w:r>
      <w:r w:rsidR="00EE327D">
        <w:rPr>
          <w:rFonts w:ascii="Times New Roman" w:hAnsi="Times New Roman" w:cs="Times New Roman"/>
          <w:sz w:val="24"/>
          <w:szCs w:val="24"/>
        </w:rPr>
        <w:t xml:space="preserve">nformation </w:t>
      </w:r>
      <w:r w:rsidR="00EE327D" w:rsidRPr="000C382F">
        <w:rPr>
          <w:rFonts w:ascii="Times New Roman" w:hAnsi="Times New Roman" w:cs="Times New Roman"/>
          <w:sz w:val="24"/>
          <w:szCs w:val="24"/>
        </w:rPr>
        <w:t>T</w:t>
      </w:r>
      <w:r w:rsidR="00EE327D">
        <w:rPr>
          <w:rFonts w:ascii="Times New Roman" w:hAnsi="Times New Roman" w:cs="Times New Roman"/>
          <w:sz w:val="24"/>
          <w:szCs w:val="24"/>
        </w:rPr>
        <w:t>echnology (IT)</w:t>
      </w:r>
      <w:r w:rsidRPr="000C382F">
        <w:rPr>
          <w:rFonts w:ascii="Times New Roman" w:hAnsi="Times New Roman" w:cs="Times New Roman"/>
          <w:sz w:val="24"/>
          <w:szCs w:val="24"/>
        </w:rPr>
        <w:t xml:space="preserve"> team.</w:t>
      </w:r>
    </w:p>
    <w:p w14:paraId="53ECDA5A" w14:textId="2583D5AB" w:rsidR="0035179C" w:rsidRPr="000C382F" w:rsidRDefault="00EE327D"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Improved</w:t>
      </w:r>
      <w:r w:rsidR="0035179C" w:rsidRPr="000C382F">
        <w:rPr>
          <w:rFonts w:ascii="Times New Roman" w:hAnsi="Times New Roman" w:cs="Times New Roman"/>
          <w:sz w:val="24"/>
          <w:szCs w:val="24"/>
        </w:rPr>
        <w:t xml:space="preserve"> business </w:t>
      </w:r>
      <w:r w:rsidRPr="000C382F">
        <w:rPr>
          <w:rFonts w:ascii="Times New Roman" w:hAnsi="Times New Roman" w:cs="Times New Roman"/>
          <w:sz w:val="24"/>
          <w:szCs w:val="24"/>
        </w:rPr>
        <w:t>intellect</w:t>
      </w:r>
      <w:r w:rsidR="0035179C" w:rsidRPr="000C382F">
        <w:rPr>
          <w:rFonts w:ascii="Times New Roman" w:hAnsi="Times New Roman" w:cs="Times New Roman"/>
          <w:sz w:val="24"/>
          <w:szCs w:val="24"/>
        </w:rPr>
        <w:t xml:space="preserve"> in the hospitals. The decisions that will be made in a healthcare facility will be accurate because there is no incomplete data provided due to data ware housing. The executive members of the healthcare organization will be</w:t>
      </w:r>
      <w:r>
        <w:rPr>
          <w:rFonts w:ascii="Times New Roman" w:hAnsi="Times New Roman" w:cs="Times New Roman"/>
          <w:sz w:val="24"/>
          <w:szCs w:val="24"/>
        </w:rPr>
        <w:t xml:space="preserve"> told well about the data</w:t>
      </w:r>
      <w:r w:rsidR="0035179C" w:rsidRPr="000C382F">
        <w:rPr>
          <w:rFonts w:ascii="Times New Roman" w:hAnsi="Times New Roman" w:cs="Times New Roman"/>
          <w:sz w:val="24"/>
          <w:szCs w:val="24"/>
        </w:rPr>
        <w:t xml:space="preserve"> </w:t>
      </w:r>
      <w:r w:rsidRPr="000C382F">
        <w:rPr>
          <w:rFonts w:ascii="Times New Roman" w:hAnsi="Times New Roman" w:cs="Times New Roman"/>
          <w:sz w:val="24"/>
          <w:szCs w:val="24"/>
        </w:rPr>
        <w:t>inquiries</w:t>
      </w:r>
      <w:r w:rsidR="0035179C" w:rsidRPr="000C382F">
        <w:rPr>
          <w:rFonts w:ascii="Times New Roman" w:hAnsi="Times New Roman" w:cs="Times New Roman"/>
          <w:sz w:val="24"/>
          <w:szCs w:val="24"/>
        </w:rPr>
        <w:t xml:space="preserve"> and can be able to </w:t>
      </w:r>
      <w:r w:rsidRPr="000C382F">
        <w:rPr>
          <w:rFonts w:ascii="Times New Roman" w:hAnsi="Times New Roman" w:cs="Times New Roman"/>
          <w:sz w:val="24"/>
          <w:szCs w:val="24"/>
        </w:rPr>
        <w:t>recover</w:t>
      </w:r>
      <w:r w:rsidR="0035179C" w:rsidRPr="000C382F">
        <w:rPr>
          <w:rFonts w:ascii="Times New Roman" w:hAnsi="Times New Roman" w:cs="Times New Roman"/>
          <w:sz w:val="24"/>
          <w:szCs w:val="24"/>
        </w:rPr>
        <w:t xml:space="preserve"> </w:t>
      </w:r>
      <w:r w:rsidRPr="000C382F">
        <w:rPr>
          <w:rFonts w:ascii="Times New Roman" w:hAnsi="Times New Roman" w:cs="Times New Roman"/>
          <w:sz w:val="24"/>
          <w:szCs w:val="24"/>
        </w:rPr>
        <w:t>data</w:t>
      </w:r>
      <w:r w:rsidR="0035179C" w:rsidRPr="000C382F">
        <w:rPr>
          <w:rFonts w:ascii="Times New Roman" w:hAnsi="Times New Roman" w:cs="Times New Roman"/>
          <w:sz w:val="24"/>
          <w:szCs w:val="24"/>
        </w:rPr>
        <w:t xml:space="preserve"> based on their </w:t>
      </w:r>
      <w:r w:rsidRPr="000C382F">
        <w:rPr>
          <w:rFonts w:ascii="Times New Roman" w:hAnsi="Times New Roman" w:cs="Times New Roman"/>
          <w:sz w:val="24"/>
          <w:szCs w:val="24"/>
        </w:rPr>
        <w:t>exact</w:t>
      </w:r>
      <w:r w:rsidR="0035179C" w:rsidRPr="000C382F">
        <w:rPr>
          <w:rFonts w:ascii="Times New Roman" w:hAnsi="Times New Roman" w:cs="Times New Roman"/>
          <w:sz w:val="24"/>
          <w:szCs w:val="24"/>
        </w:rPr>
        <w:t xml:space="preserve"> </w:t>
      </w:r>
      <w:r w:rsidRPr="000C382F">
        <w:rPr>
          <w:rFonts w:ascii="Times New Roman" w:hAnsi="Times New Roman" w:cs="Times New Roman"/>
          <w:sz w:val="24"/>
          <w:szCs w:val="24"/>
        </w:rPr>
        <w:t>desires</w:t>
      </w:r>
      <w:r w:rsidR="0035179C" w:rsidRPr="000C382F">
        <w:rPr>
          <w:rFonts w:ascii="Times New Roman" w:hAnsi="Times New Roman" w:cs="Times New Roman"/>
          <w:sz w:val="24"/>
          <w:szCs w:val="24"/>
        </w:rPr>
        <w:t>.</w:t>
      </w:r>
    </w:p>
    <w:p w14:paraId="202FBA7C" w14:textId="562A2714" w:rsidR="0035179C" w:rsidRPr="000C382F" w:rsidRDefault="0035179C"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Enhanced quality and consistency of data </w:t>
      </w:r>
      <w:r w:rsidR="007934E3" w:rsidRPr="000C382F">
        <w:rPr>
          <w:rFonts w:ascii="Times New Roman" w:hAnsi="Times New Roman" w:cs="Times New Roman"/>
          <w:sz w:val="24"/>
          <w:szCs w:val="24"/>
        </w:rPr>
        <w:t xml:space="preserve">in the healthcare facilities. Data from </w:t>
      </w:r>
      <w:r w:rsidR="00EE327D" w:rsidRPr="000C382F">
        <w:rPr>
          <w:rFonts w:ascii="Times New Roman" w:hAnsi="Times New Roman" w:cs="Times New Roman"/>
          <w:sz w:val="24"/>
          <w:szCs w:val="24"/>
        </w:rPr>
        <w:t>several</w:t>
      </w:r>
      <w:r w:rsidR="007934E3" w:rsidRPr="000C382F">
        <w:rPr>
          <w:rFonts w:ascii="Times New Roman" w:hAnsi="Times New Roman" w:cs="Times New Roman"/>
          <w:sz w:val="24"/>
          <w:szCs w:val="24"/>
        </w:rPr>
        <w:t xml:space="preserve"> departments in hospitals is </w:t>
      </w:r>
      <w:r w:rsidR="00EE327D" w:rsidRPr="000C382F">
        <w:rPr>
          <w:rFonts w:ascii="Times New Roman" w:hAnsi="Times New Roman" w:cs="Times New Roman"/>
          <w:sz w:val="24"/>
          <w:szCs w:val="24"/>
        </w:rPr>
        <w:t>homogeneous</w:t>
      </w:r>
      <w:r w:rsidR="007934E3" w:rsidRPr="000C382F">
        <w:rPr>
          <w:rFonts w:ascii="Times New Roman" w:hAnsi="Times New Roman" w:cs="Times New Roman"/>
          <w:sz w:val="24"/>
          <w:szCs w:val="24"/>
        </w:rPr>
        <w:t xml:space="preserve"> and </w:t>
      </w:r>
      <w:r w:rsidR="00EE327D" w:rsidRPr="000C382F">
        <w:rPr>
          <w:rFonts w:ascii="Times New Roman" w:hAnsi="Times New Roman" w:cs="Times New Roman"/>
          <w:sz w:val="24"/>
          <w:szCs w:val="24"/>
        </w:rPr>
        <w:t>reliable</w:t>
      </w:r>
      <w:r w:rsidR="002A10B3" w:rsidRPr="000C382F">
        <w:rPr>
          <w:rFonts w:ascii="Times New Roman" w:hAnsi="Times New Roman" w:cs="Times New Roman"/>
          <w:sz w:val="24"/>
          <w:szCs w:val="24"/>
        </w:rPr>
        <w:t>. (Bargeron,2013).</w:t>
      </w:r>
      <w:r w:rsidR="007934E3" w:rsidRPr="000C382F">
        <w:rPr>
          <w:rFonts w:ascii="Times New Roman" w:hAnsi="Times New Roman" w:cs="Times New Roman"/>
          <w:sz w:val="24"/>
          <w:szCs w:val="24"/>
        </w:rPr>
        <w:t xml:space="preserve"> Hence this will allow each hospital department to provide </w:t>
      </w:r>
      <w:r w:rsidR="00EE327D" w:rsidRPr="000C382F">
        <w:rPr>
          <w:rFonts w:ascii="Times New Roman" w:hAnsi="Times New Roman" w:cs="Times New Roman"/>
          <w:sz w:val="24"/>
          <w:szCs w:val="24"/>
        </w:rPr>
        <w:t>outcomes</w:t>
      </w:r>
      <w:r w:rsidR="007934E3" w:rsidRPr="000C382F">
        <w:rPr>
          <w:rFonts w:ascii="Times New Roman" w:hAnsi="Times New Roman" w:cs="Times New Roman"/>
          <w:sz w:val="24"/>
          <w:szCs w:val="24"/>
        </w:rPr>
        <w:t xml:space="preserve"> that will </w:t>
      </w:r>
      <w:r w:rsidR="00EE327D" w:rsidRPr="000C382F">
        <w:rPr>
          <w:rFonts w:ascii="Times New Roman" w:hAnsi="Times New Roman" w:cs="Times New Roman"/>
          <w:sz w:val="24"/>
          <w:szCs w:val="24"/>
        </w:rPr>
        <w:t>bring into line</w:t>
      </w:r>
      <w:r w:rsidR="007934E3" w:rsidRPr="000C382F">
        <w:rPr>
          <w:rFonts w:ascii="Times New Roman" w:hAnsi="Times New Roman" w:cs="Times New Roman"/>
          <w:sz w:val="24"/>
          <w:szCs w:val="24"/>
        </w:rPr>
        <w:t xml:space="preserve"> with other teams </w:t>
      </w:r>
      <w:r w:rsidR="00EE327D" w:rsidRPr="000C382F">
        <w:rPr>
          <w:rFonts w:ascii="Times New Roman" w:hAnsi="Times New Roman" w:cs="Times New Roman"/>
          <w:sz w:val="24"/>
          <w:szCs w:val="24"/>
        </w:rPr>
        <w:t>inside</w:t>
      </w:r>
      <w:r w:rsidR="007934E3" w:rsidRPr="000C382F">
        <w:rPr>
          <w:rFonts w:ascii="Times New Roman" w:hAnsi="Times New Roman" w:cs="Times New Roman"/>
          <w:sz w:val="24"/>
          <w:szCs w:val="24"/>
        </w:rPr>
        <w:t xml:space="preserve"> the whole healthcare facility.</w:t>
      </w:r>
    </w:p>
    <w:p w14:paraId="7D573E4C" w14:textId="2C1C674D" w:rsidR="0035179C" w:rsidRPr="000C382F" w:rsidRDefault="0040641E"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t xml:space="preserve">2.The strategic objective </w:t>
      </w:r>
      <w:r w:rsidR="00EE327D">
        <w:rPr>
          <w:rFonts w:ascii="Times New Roman" w:hAnsi="Times New Roman" w:cs="Times New Roman"/>
          <w:sz w:val="24"/>
          <w:szCs w:val="24"/>
        </w:rPr>
        <w:t>is</w:t>
      </w:r>
      <w:r w:rsidRPr="000C382F">
        <w:rPr>
          <w:rFonts w:ascii="Times New Roman" w:hAnsi="Times New Roman" w:cs="Times New Roman"/>
          <w:sz w:val="24"/>
          <w:szCs w:val="24"/>
        </w:rPr>
        <w:t xml:space="preserve"> to reconcile </w:t>
      </w:r>
      <w:r w:rsidR="00EE327D" w:rsidRPr="000C382F">
        <w:rPr>
          <w:rFonts w:ascii="Times New Roman" w:hAnsi="Times New Roman" w:cs="Times New Roman"/>
          <w:sz w:val="24"/>
          <w:szCs w:val="24"/>
        </w:rPr>
        <w:t>dissimilar</w:t>
      </w:r>
      <w:r w:rsidRPr="000C382F">
        <w:rPr>
          <w:rFonts w:ascii="Times New Roman" w:hAnsi="Times New Roman" w:cs="Times New Roman"/>
          <w:sz w:val="24"/>
          <w:szCs w:val="24"/>
        </w:rPr>
        <w:t xml:space="preserve"> views of the </w:t>
      </w:r>
      <w:r w:rsidR="00EE327D" w:rsidRPr="000C382F">
        <w:rPr>
          <w:rFonts w:ascii="Times New Roman" w:hAnsi="Times New Roman" w:cs="Times New Roman"/>
          <w:sz w:val="24"/>
          <w:szCs w:val="24"/>
        </w:rPr>
        <w:t>alike</w:t>
      </w:r>
      <w:r w:rsidRPr="000C382F">
        <w:rPr>
          <w:rFonts w:ascii="Times New Roman" w:hAnsi="Times New Roman" w:cs="Times New Roman"/>
          <w:sz w:val="24"/>
          <w:szCs w:val="24"/>
        </w:rPr>
        <w:t xml:space="preserve"> data. As data warehouse grows, into each repetition, there are </w:t>
      </w:r>
      <w:r w:rsidR="00EE327D">
        <w:rPr>
          <w:rFonts w:ascii="Times New Roman" w:hAnsi="Times New Roman" w:cs="Times New Roman"/>
          <w:sz w:val="24"/>
          <w:szCs w:val="24"/>
        </w:rPr>
        <w:t>alo of</w:t>
      </w:r>
      <w:r w:rsidRPr="000C382F">
        <w:rPr>
          <w:rFonts w:ascii="Times New Roman" w:hAnsi="Times New Roman" w:cs="Times New Roman"/>
          <w:sz w:val="24"/>
          <w:szCs w:val="24"/>
        </w:rPr>
        <w:t xml:space="preserve"> </w:t>
      </w:r>
      <w:r w:rsidR="00EE327D" w:rsidRPr="000C382F">
        <w:rPr>
          <w:rFonts w:ascii="Times New Roman" w:hAnsi="Times New Roman" w:cs="Times New Roman"/>
          <w:sz w:val="24"/>
          <w:szCs w:val="24"/>
        </w:rPr>
        <w:t>unlike</w:t>
      </w:r>
      <w:r w:rsidRPr="000C382F">
        <w:rPr>
          <w:rFonts w:ascii="Times New Roman" w:hAnsi="Times New Roman" w:cs="Times New Roman"/>
          <w:sz w:val="24"/>
          <w:szCs w:val="24"/>
        </w:rPr>
        <w:t xml:space="preserve"> views of the </w:t>
      </w:r>
      <w:r w:rsidR="00EE327D">
        <w:rPr>
          <w:rFonts w:ascii="Times New Roman" w:hAnsi="Times New Roman" w:cs="Times New Roman"/>
          <w:sz w:val="24"/>
          <w:szCs w:val="24"/>
        </w:rPr>
        <w:t>similar</w:t>
      </w:r>
      <w:r w:rsidRPr="000C382F">
        <w:rPr>
          <w:rFonts w:ascii="Times New Roman" w:hAnsi="Times New Roman" w:cs="Times New Roman"/>
          <w:sz w:val="24"/>
          <w:szCs w:val="24"/>
        </w:rPr>
        <w:t xml:space="preserve"> data that will be </w:t>
      </w:r>
      <w:r w:rsidR="00EE327D" w:rsidRPr="000C382F">
        <w:rPr>
          <w:rFonts w:ascii="Times New Roman" w:hAnsi="Times New Roman" w:cs="Times New Roman"/>
          <w:sz w:val="24"/>
          <w:szCs w:val="24"/>
        </w:rPr>
        <w:t>talked</w:t>
      </w:r>
      <w:r w:rsidR="00EE327D">
        <w:rPr>
          <w:rFonts w:ascii="Times New Roman" w:hAnsi="Times New Roman" w:cs="Times New Roman"/>
          <w:sz w:val="24"/>
          <w:szCs w:val="24"/>
        </w:rPr>
        <w:t xml:space="preserve"> about</w:t>
      </w:r>
      <w:r w:rsidRPr="000C382F">
        <w:rPr>
          <w:rFonts w:ascii="Times New Roman" w:hAnsi="Times New Roman" w:cs="Times New Roman"/>
          <w:sz w:val="24"/>
          <w:szCs w:val="24"/>
        </w:rPr>
        <w:t xml:space="preserve"> and </w:t>
      </w:r>
      <w:r w:rsidR="00EE327D" w:rsidRPr="000C382F">
        <w:rPr>
          <w:rFonts w:ascii="Times New Roman" w:hAnsi="Times New Roman" w:cs="Times New Roman"/>
          <w:sz w:val="24"/>
          <w:szCs w:val="24"/>
        </w:rPr>
        <w:t>fixed</w:t>
      </w:r>
      <w:r w:rsidRPr="000C382F">
        <w:rPr>
          <w:rFonts w:ascii="Times New Roman" w:hAnsi="Times New Roman" w:cs="Times New Roman"/>
          <w:sz w:val="24"/>
          <w:szCs w:val="24"/>
        </w:rPr>
        <w:t xml:space="preserve">. If the organization is </w:t>
      </w:r>
      <w:r w:rsidR="00EE327D" w:rsidRPr="000C382F">
        <w:rPr>
          <w:rFonts w:ascii="Times New Roman" w:hAnsi="Times New Roman" w:cs="Times New Roman"/>
          <w:sz w:val="24"/>
          <w:szCs w:val="24"/>
        </w:rPr>
        <w:t>dedicated</w:t>
      </w:r>
      <w:r w:rsidRPr="000C382F">
        <w:rPr>
          <w:rFonts w:ascii="Times New Roman" w:hAnsi="Times New Roman" w:cs="Times New Roman"/>
          <w:sz w:val="24"/>
          <w:szCs w:val="24"/>
        </w:rPr>
        <w:t xml:space="preserve"> to achieve the </w:t>
      </w:r>
      <w:r w:rsidR="00EE327D" w:rsidRPr="000C382F">
        <w:rPr>
          <w:rFonts w:ascii="Times New Roman" w:hAnsi="Times New Roman" w:cs="Times New Roman"/>
          <w:sz w:val="24"/>
          <w:szCs w:val="24"/>
        </w:rPr>
        <w:t>maximum</w:t>
      </w:r>
      <w:r w:rsidRPr="000C382F">
        <w:rPr>
          <w:rFonts w:ascii="Times New Roman" w:hAnsi="Times New Roman" w:cs="Times New Roman"/>
          <w:sz w:val="24"/>
          <w:szCs w:val="24"/>
        </w:rPr>
        <w:t xml:space="preserve"> level of maturity </w:t>
      </w:r>
      <w:r w:rsidR="00551096">
        <w:rPr>
          <w:rFonts w:ascii="Times New Roman" w:hAnsi="Times New Roman" w:cs="Times New Roman"/>
          <w:sz w:val="24"/>
          <w:szCs w:val="24"/>
        </w:rPr>
        <w:t>regarding the</w:t>
      </w:r>
      <w:r w:rsidRPr="000C382F">
        <w:rPr>
          <w:rFonts w:ascii="Times New Roman" w:hAnsi="Times New Roman" w:cs="Times New Roman"/>
          <w:sz w:val="24"/>
          <w:szCs w:val="24"/>
        </w:rPr>
        <w:t xml:space="preserve"> data </w:t>
      </w:r>
      <w:r w:rsidR="00D44CD7" w:rsidRPr="000C382F">
        <w:rPr>
          <w:rFonts w:ascii="Times New Roman" w:hAnsi="Times New Roman" w:cs="Times New Roman"/>
          <w:sz w:val="24"/>
          <w:szCs w:val="24"/>
        </w:rPr>
        <w:t>management the</w:t>
      </w:r>
      <w:r w:rsidRPr="000C382F">
        <w:rPr>
          <w:rFonts w:ascii="Times New Roman" w:hAnsi="Times New Roman" w:cs="Times New Roman"/>
          <w:sz w:val="24"/>
          <w:szCs w:val="24"/>
        </w:rPr>
        <w:t xml:space="preserve"> data </w:t>
      </w:r>
      <w:r w:rsidR="00551096" w:rsidRPr="000C382F">
        <w:rPr>
          <w:rFonts w:ascii="Times New Roman" w:hAnsi="Times New Roman" w:cs="Times New Roman"/>
          <w:sz w:val="24"/>
          <w:szCs w:val="24"/>
        </w:rPr>
        <w:t>administration</w:t>
      </w:r>
      <w:r w:rsidRPr="000C382F">
        <w:rPr>
          <w:rFonts w:ascii="Times New Roman" w:hAnsi="Times New Roman" w:cs="Times New Roman"/>
          <w:sz w:val="24"/>
          <w:szCs w:val="24"/>
        </w:rPr>
        <w:t xml:space="preserve"> unit is chartered with the </w:t>
      </w:r>
      <w:r w:rsidR="00551096" w:rsidRPr="000C382F">
        <w:rPr>
          <w:rFonts w:ascii="Times New Roman" w:hAnsi="Times New Roman" w:cs="Times New Roman"/>
          <w:sz w:val="24"/>
          <w:szCs w:val="24"/>
        </w:rPr>
        <w:t>duty</w:t>
      </w:r>
      <w:r w:rsidRPr="000C382F">
        <w:rPr>
          <w:rFonts w:ascii="Times New Roman" w:hAnsi="Times New Roman" w:cs="Times New Roman"/>
          <w:sz w:val="24"/>
          <w:szCs w:val="24"/>
        </w:rPr>
        <w:t xml:space="preserve"> of </w:t>
      </w:r>
      <w:r w:rsidR="00551096" w:rsidRPr="000C382F">
        <w:rPr>
          <w:rFonts w:ascii="Times New Roman" w:hAnsi="Times New Roman" w:cs="Times New Roman"/>
          <w:sz w:val="24"/>
          <w:szCs w:val="24"/>
        </w:rPr>
        <w:t>unification</w:t>
      </w:r>
      <w:r w:rsidRPr="000C382F">
        <w:rPr>
          <w:rFonts w:ascii="Times New Roman" w:hAnsi="Times New Roman" w:cs="Times New Roman"/>
          <w:sz w:val="24"/>
          <w:szCs w:val="24"/>
        </w:rPr>
        <w:t xml:space="preserve"> </w:t>
      </w:r>
      <w:r w:rsidR="00551096">
        <w:rPr>
          <w:rFonts w:ascii="Times New Roman" w:hAnsi="Times New Roman" w:cs="Times New Roman"/>
          <w:sz w:val="24"/>
          <w:szCs w:val="24"/>
        </w:rPr>
        <w:t>of the</w:t>
      </w:r>
      <w:r w:rsidRPr="000C382F">
        <w:rPr>
          <w:rFonts w:ascii="Times New Roman" w:hAnsi="Times New Roman" w:cs="Times New Roman"/>
          <w:sz w:val="24"/>
          <w:szCs w:val="24"/>
        </w:rPr>
        <w:t xml:space="preserve"> remaining </w:t>
      </w:r>
      <w:r w:rsidR="00551096">
        <w:rPr>
          <w:rFonts w:ascii="Times New Roman" w:hAnsi="Times New Roman" w:cs="Times New Roman"/>
          <w:sz w:val="24"/>
          <w:szCs w:val="24"/>
        </w:rPr>
        <w:t>various</w:t>
      </w:r>
      <w:r w:rsidRPr="000C382F">
        <w:rPr>
          <w:rFonts w:ascii="Times New Roman" w:hAnsi="Times New Roman" w:cs="Times New Roman"/>
          <w:sz w:val="24"/>
          <w:szCs w:val="24"/>
        </w:rPr>
        <w:t xml:space="preserve"> views </w:t>
      </w:r>
      <w:r w:rsidR="00D44CD7" w:rsidRPr="000C382F">
        <w:rPr>
          <w:rFonts w:ascii="Times New Roman" w:hAnsi="Times New Roman" w:cs="Times New Roman"/>
          <w:sz w:val="24"/>
          <w:szCs w:val="24"/>
        </w:rPr>
        <w:t>of the s</w:t>
      </w:r>
      <w:r w:rsidR="00551096">
        <w:rPr>
          <w:rFonts w:ascii="Times New Roman" w:hAnsi="Times New Roman" w:cs="Times New Roman"/>
          <w:sz w:val="24"/>
          <w:szCs w:val="24"/>
        </w:rPr>
        <w:t xml:space="preserve">imilar </w:t>
      </w:r>
      <w:r w:rsidR="00D44CD7" w:rsidRPr="000C382F">
        <w:rPr>
          <w:rFonts w:ascii="Times New Roman" w:hAnsi="Times New Roman" w:cs="Times New Roman"/>
          <w:sz w:val="24"/>
          <w:szCs w:val="24"/>
        </w:rPr>
        <w:t>data.</w:t>
      </w:r>
    </w:p>
    <w:p w14:paraId="33FC823A" w14:textId="383D784A" w:rsidR="00D44CD7" w:rsidRPr="000C382F" w:rsidRDefault="00D44CD7" w:rsidP="000C382F">
      <w:pPr>
        <w:spacing w:after="0" w:line="480" w:lineRule="auto"/>
        <w:ind w:firstLine="720"/>
        <w:jc w:val="both"/>
        <w:rPr>
          <w:rFonts w:ascii="Times New Roman" w:hAnsi="Times New Roman" w:cs="Times New Roman"/>
          <w:sz w:val="24"/>
          <w:szCs w:val="24"/>
        </w:rPr>
      </w:pPr>
      <w:r w:rsidRPr="000C382F">
        <w:rPr>
          <w:rFonts w:ascii="Times New Roman" w:hAnsi="Times New Roman" w:cs="Times New Roman"/>
          <w:sz w:val="24"/>
          <w:szCs w:val="24"/>
        </w:rPr>
        <w:lastRenderedPageBreak/>
        <w:t>3.</w:t>
      </w:r>
      <w:r w:rsidR="002D2A61" w:rsidRPr="000C382F">
        <w:rPr>
          <w:rFonts w:ascii="Times New Roman" w:hAnsi="Times New Roman" w:cs="Times New Roman"/>
          <w:sz w:val="24"/>
          <w:szCs w:val="24"/>
        </w:rPr>
        <w:t xml:space="preserve">The </w:t>
      </w:r>
      <w:r w:rsidR="00B86B3C" w:rsidRPr="000C382F">
        <w:rPr>
          <w:rFonts w:ascii="Times New Roman" w:hAnsi="Times New Roman" w:cs="Times New Roman"/>
          <w:sz w:val="24"/>
          <w:szCs w:val="24"/>
        </w:rPr>
        <w:t xml:space="preserve">information assets that can be used to </w:t>
      </w:r>
      <w:r w:rsidR="00551096" w:rsidRPr="000C382F">
        <w:rPr>
          <w:rFonts w:ascii="Times New Roman" w:hAnsi="Times New Roman" w:cs="Times New Roman"/>
          <w:sz w:val="24"/>
          <w:szCs w:val="24"/>
        </w:rPr>
        <w:t>achieve</w:t>
      </w:r>
      <w:r w:rsidR="00B86B3C" w:rsidRPr="000C382F">
        <w:rPr>
          <w:rFonts w:ascii="Times New Roman" w:hAnsi="Times New Roman" w:cs="Times New Roman"/>
          <w:sz w:val="24"/>
          <w:szCs w:val="24"/>
        </w:rPr>
        <w:t xml:space="preserve"> the identified </w:t>
      </w:r>
      <w:r w:rsidR="00551096" w:rsidRPr="000C382F">
        <w:rPr>
          <w:rFonts w:ascii="Times New Roman" w:hAnsi="Times New Roman" w:cs="Times New Roman"/>
          <w:sz w:val="24"/>
          <w:szCs w:val="24"/>
        </w:rPr>
        <w:t>planned</w:t>
      </w:r>
      <w:r w:rsidR="00B86B3C" w:rsidRPr="000C382F">
        <w:rPr>
          <w:rFonts w:ascii="Times New Roman" w:hAnsi="Times New Roman" w:cs="Times New Roman"/>
          <w:sz w:val="24"/>
          <w:szCs w:val="24"/>
        </w:rPr>
        <w:t xml:space="preserve"> objective are billing systems and patient portals. These assets will help in </w:t>
      </w:r>
      <w:r w:rsidR="008A0065" w:rsidRPr="000C382F">
        <w:rPr>
          <w:rFonts w:ascii="Times New Roman" w:hAnsi="Times New Roman" w:cs="Times New Roman"/>
          <w:sz w:val="24"/>
          <w:szCs w:val="24"/>
        </w:rPr>
        <w:t>achieving objective</w:t>
      </w:r>
      <w:r w:rsidR="00B86B3C" w:rsidRPr="000C382F">
        <w:rPr>
          <w:rFonts w:ascii="Times New Roman" w:hAnsi="Times New Roman" w:cs="Times New Roman"/>
          <w:sz w:val="24"/>
          <w:szCs w:val="24"/>
        </w:rPr>
        <w:t xml:space="preserve"> above because they contain large information that </w:t>
      </w:r>
      <w:r w:rsidR="008A0065" w:rsidRPr="000C382F">
        <w:rPr>
          <w:rFonts w:ascii="Times New Roman" w:hAnsi="Times New Roman" w:cs="Times New Roman"/>
          <w:sz w:val="24"/>
          <w:szCs w:val="24"/>
        </w:rPr>
        <w:t xml:space="preserve">can be reconciled in different views. For instance, the patient portals contain information such as name of the patient, date admitted or room admitted and the same as all the other patients. On the other hand, the billing system </w:t>
      </w:r>
      <w:r w:rsidR="00551096">
        <w:rPr>
          <w:rFonts w:ascii="Times New Roman" w:hAnsi="Times New Roman" w:cs="Times New Roman"/>
          <w:sz w:val="24"/>
          <w:szCs w:val="24"/>
        </w:rPr>
        <w:t>has</w:t>
      </w:r>
      <w:r w:rsidR="008A0065" w:rsidRPr="000C382F">
        <w:rPr>
          <w:rFonts w:ascii="Times New Roman" w:hAnsi="Times New Roman" w:cs="Times New Roman"/>
          <w:sz w:val="24"/>
          <w:szCs w:val="24"/>
        </w:rPr>
        <w:t xml:space="preserve"> the information on hospital fees for al services that are done by the hospitals. By the use of reconciling strategy, the data can be </w:t>
      </w:r>
      <w:r w:rsidR="00A30E7D" w:rsidRPr="000C382F">
        <w:rPr>
          <w:rFonts w:ascii="Times New Roman" w:hAnsi="Times New Roman" w:cs="Times New Roman"/>
          <w:sz w:val="24"/>
          <w:szCs w:val="24"/>
        </w:rPr>
        <w:t>processed into</w:t>
      </w:r>
      <w:r w:rsidR="008A0065" w:rsidRPr="000C382F">
        <w:rPr>
          <w:rFonts w:ascii="Times New Roman" w:hAnsi="Times New Roman" w:cs="Times New Roman"/>
          <w:sz w:val="24"/>
          <w:szCs w:val="24"/>
        </w:rPr>
        <w:t xml:space="preserve"> different views and this will ensure safety and improve the quality of services being offered.</w:t>
      </w:r>
    </w:p>
    <w:p w14:paraId="7B96FA02" w14:textId="6A0219C2" w:rsidR="002A10B3" w:rsidRDefault="002A10B3"/>
    <w:p w14:paraId="6DA30B34" w14:textId="22F1C107" w:rsidR="002A10B3" w:rsidRDefault="002A10B3"/>
    <w:p w14:paraId="624A5CFE" w14:textId="77777777" w:rsidR="000C382F" w:rsidRDefault="000C382F" w:rsidP="000C382F">
      <w:pPr>
        <w:shd w:val="clear" w:color="auto" w:fill="FFFFFF"/>
        <w:spacing w:line="480" w:lineRule="auto"/>
      </w:pPr>
      <w:r>
        <w:br w:type="page"/>
      </w:r>
    </w:p>
    <w:p w14:paraId="0615F810" w14:textId="4F61496B" w:rsidR="002A10B3" w:rsidRPr="000C382F" w:rsidRDefault="002A10B3" w:rsidP="000C382F">
      <w:pPr>
        <w:shd w:val="clear" w:color="auto" w:fill="FFFFFF"/>
        <w:spacing w:line="480" w:lineRule="auto"/>
        <w:jc w:val="center"/>
        <w:rPr>
          <w:rFonts w:ascii="Times New Roman" w:eastAsia="Times New Roman" w:hAnsi="Times New Roman" w:cs="Times New Roman"/>
          <w:color w:val="000000"/>
          <w:sz w:val="24"/>
          <w:szCs w:val="24"/>
        </w:rPr>
      </w:pPr>
      <w:r w:rsidRPr="000C382F">
        <w:rPr>
          <w:rFonts w:ascii="Times New Roman" w:eastAsia="Times New Roman" w:hAnsi="Times New Roman" w:cs="Times New Roman"/>
          <w:color w:val="000000"/>
          <w:sz w:val="24"/>
          <w:szCs w:val="24"/>
        </w:rPr>
        <w:lastRenderedPageBreak/>
        <w:t>References</w:t>
      </w:r>
    </w:p>
    <w:p w14:paraId="13DA2168"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Bergeron, B. (2013). </w:t>
      </w:r>
      <w:r w:rsidRPr="000C382F">
        <w:rPr>
          <w:rStyle w:val="Emphasis"/>
          <w:color w:val="000000"/>
        </w:rPr>
        <w:t>Developing a Data Warehouse for the Healthcare Enterprise: Lessons from the Trenches</w:t>
      </w:r>
      <w:r w:rsidRPr="000C382F">
        <w:rPr>
          <w:color w:val="000000"/>
        </w:rPr>
        <w:t>. HIMSS.</w:t>
      </w:r>
    </w:p>
    <w:p w14:paraId="324050F9"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Hertz, H. S. (2000). </w:t>
      </w:r>
      <w:r w:rsidRPr="000C382F">
        <w:rPr>
          <w:rStyle w:val="Emphasis"/>
          <w:color w:val="000000"/>
        </w:rPr>
        <w:t>Health Care Criteria for Performance Excellence: Baldrige National Quality Program, 2000</w:t>
      </w:r>
      <w:r w:rsidRPr="000C382F">
        <w:rPr>
          <w:color w:val="000000"/>
        </w:rPr>
        <w:t>. Collingdale, PA: DIANE Publishing.</w:t>
      </w:r>
    </w:p>
    <w:p w14:paraId="686F3127"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Juek, J., Mosay, S., &amp; DaphneNeris. (2017). </w:t>
      </w:r>
      <w:r w:rsidRPr="000C382F">
        <w:rPr>
          <w:rStyle w:val="Emphasis"/>
          <w:color w:val="000000"/>
        </w:rPr>
        <w:t>Conquer Medical Coding 2018: A Critical Thinking Approach with Coding Simulations</w:t>
      </w:r>
      <w:r w:rsidRPr="000C382F">
        <w:rPr>
          <w:color w:val="000000"/>
        </w:rPr>
        <w:t>. Philadelphia, PA: F.A. Davis.</w:t>
      </w:r>
    </w:p>
    <w:p w14:paraId="0CBD9710" w14:textId="77777777" w:rsidR="002A10B3" w:rsidRPr="000C382F" w:rsidRDefault="002A10B3" w:rsidP="000C382F">
      <w:pPr>
        <w:pStyle w:val="cpformat"/>
        <w:shd w:val="clear" w:color="auto" w:fill="FFFFFF"/>
        <w:spacing w:before="0" w:beforeAutospacing="0" w:after="0" w:afterAutospacing="0" w:line="480" w:lineRule="auto"/>
        <w:ind w:left="720" w:right="75" w:hanging="720"/>
        <w:jc w:val="both"/>
        <w:rPr>
          <w:color w:val="000000"/>
        </w:rPr>
      </w:pPr>
      <w:r w:rsidRPr="000C382F">
        <w:rPr>
          <w:color w:val="000000"/>
        </w:rPr>
        <w:t>Montone, D., &amp; Lenzi, M. (2012). </w:t>
      </w:r>
      <w:r w:rsidRPr="000C382F">
        <w:rPr>
          <w:rStyle w:val="Emphasis"/>
          <w:color w:val="000000"/>
        </w:rPr>
        <w:t>Introduction to Medical Practice Management</w:t>
      </w:r>
      <w:r w:rsidRPr="000C382F">
        <w:rPr>
          <w:color w:val="000000"/>
        </w:rPr>
        <w:t>. Boston, MA: Cengage Learning.</w:t>
      </w:r>
    </w:p>
    <w:p w14:paraId="60285371" w14:textId="0976A942" w:rsidR="002A10B3" w:rsidRPr="000C382F" w:rsidRDefault="002F159E" w:rsidP="000C382F">
      <w:pPr>
        <w:spacing w:line="480" w:lineRule="auto"/>
        <w:ind w:hanging="720"/>
        <w:jc w:val="both"/>
        <w:rPr>
          <w:rFonts w:ascii="Times New Roman" w:hAnsi="Times New Roman" w:cs="Times New Roman"/>
          <w:sz w:val="24"/>
          <w:szCs w:val="24"/>
        </w:rPr>
      </w:pPr>
      <w:hyperlink r:id="rId6" w:history="1">
        <w:r w:rsidR="000C382F" w:rsidRPr="000C382F">
          <w:rPr>
            <w:rStyle w:val="Hyperlink"/>
            <w:rFonts w:ascii="Times New Roman" w:hAnsi="Times New Roman" w:cs="Times New Roman"/>
            <w:sz w:val="24"/>
            <w:szCs w:val="24"/>
          </w:rPr>
          <w:t>https://oig.hhs.gov/compliance /physician-education/roadmap_web_version.pdf</w:t>
        </w:r>
      </w:hyperlink>
    </w:p>
    <w:p w14:paraId="3026A66D" w14:textId="77777777" w:rsidR="000C382F" w:rsidRPr="000C382F" w:rsidRDefault="000C382F" w:rsidP="000C382F">
      <w:pPr>
        <w:spacing w:line="480" w:lineRule="auto"/>
        <w:ind w:hanging="720"/>
        <w:jc w:val="both"/>
        <w:rPr>
          <w:rFonts w:ascii="Times New Roman" w:hAnsi="Times New Roman" w:cs="Times New Roman"/>
          <w:sz w:val="24"/>
          <w:szCs w:val="24"/>
        </w:rPr>
      </w:pPr>
    </w:p>
    <w:sectPr w:rsidR="000C382F" w:rsidRPr="000C382F" w:rsidSect="002421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781B2" w14:textId="77777777" w:rsidR="002F159E" w:rsidRDefault="002F159E" w:rsidP="000C382F">
      <w:pPr>
        <w:spacing w:after="0" w:line="240" w:lineRule="auto"/>
      </w:pPr>
      <w:r>
        <w:separator/>
      </w:r>
    </w:p>
  </w:endnote>
  <w:endnote w:type="continuationSeparator" w:id="0">
    <w:p w14:paraId="6605B902" w14:textId="77777777" w:rsidR="002F159E" w:rsidRDefault="002F159E" w:rsidP="000C3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1EDC2" w14:textId="77777777" w:rsidR="002F159E" w:rsidRDefault="002F159E" w:rsidP="000C382F">
      <w:pPr>
        <w:spacing w:after="0" w:line="240" w:lineRule="auto"/>
      </w:pPr>
      <w:r>
        <w:separator/>
      </w:r>
    </w:p>
  </w:footnote>
  <w:footnote w:type="continuationSeparator" w:id="0">
    <w:p w14:paraId="071E4D04" w14:textId="77777777" w:rsidR="002F159E" w:rsidRDefault="002F159E" w:rsidP="000C3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9905054"/>
      <w:docPartObj>
        <w:docPartGallery w:val="Page Numbers (Top of Page)"/>
        <w:docPartUnique/>
      </w:docPartObj>
    </w:sdtPr>
    <w:sdtEndPr>
      <w:rPr>
        <w:noProof/>
      </w:rPr>
    </w:sdtEndPr>
    <w:sdtContent>
      <w:p w14:paraId="4084D4F2" w14:textId="78764B7B" w:rsidR="000C382F" w:rsidRDefault="000C382F">
        <w:pPr>
          <w:pStyle w:val="Header"/>
          <w:jc w:val="right"/>
        </w:pPr>
        <w:r w:rsidRPr="000C382F">
          <w:rPr>
            <w:rFonts w:ascii="Times New Roman" w:hAnsi="Times New Roman" w:cs="Times New Roman"/>
            <w:sz w:val="24"/>
            <w:szCs w:val="24"/>
          </w:rPr>
          <w:t>STRATEGIC TRAINING OF HEALTHCARE</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2FD18B84" w14:textId="77777777" w:rsidR="000C382F" w:rsidRDefault="000C3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C3A7B" w14:textId="18EB285B" w:rsidR="00242166" w:rsidRDefault="00242166" w:rsidP="00242166">
    <w:pPr>
      <w:rPr>
        <w:rFonts w:ascii="Times New Roman" w:hAnsi="Times New Roman" w:cs="Times New Roman"/>
        <w:sz w:val="24"/>
        <w:szCs w:val="24"/>
      </w:rPr>
    </w:pPr>
    <w:r w:rsidRPr="000C382F">
      <w:rPr>
        <w:rFonts w:ascii="Times New Roman" w:hAnsi="Times New Roman" w:cs="Times New Roman"/>
        <w:sz w:val="24"/>
        <w:szCs w:val="24"/>
      </w:rPr>
      <w:t>Running Head: STRATEGIC TRAINING OF HEALTHCARE</w:t>
    </w:r>
    <w:r>
      <w:rPr>
        <w:rFonts w:ascii="Times New Roman" w:hAnsi="Times New Roman" w:cs="Times New Roman"/>
        <w:sz w:val="24"/>
        <w:szCs w:val="24"/>
      </w:rPr>
      <w:t xml:space="preserve">                                                    1</w:t>
    </w:r>
  </w:p>
  <w:p w14:paraId="53E4FF20" w14:textId="77777777" w:rsidR="00242166" w:rsidRDefault="002421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42B"/>
    <w:rsid w:val="00037845"/>
    <w:rsid w:val="000C382F"/>
    <w:rsid w:val="00101205"/>
    <w:rsid w:val="001A2C72"/>
    <w:rsid w:val="00242166"/>
    <w:rsid w:val="002A10B3"/>
    <w:rsid w:val="002D2A61"/>
    <w:rsid w:val="002F159E"/>
    <w:rsid w:val="002F4EB7"/>
    <w:rsid w:val="0035179C"/>
    <w:rsid w:val="00394E78"/>
    <w:rsid w:val="0040641E"/>
    <w:rsid w:val="0047289E"/>
    <w:rsid w:val="004C5ED1"/>
    <w:rsid w:val="0052342B"/>
    <w:rsid w:val="00540BA4"/>
    <w:rsid w:val="00551096"/>
    <w:rsid w:val="005E6E16"/>
    <w:rsid w:val="00724262"/>
    <w:rsid w:val="00737212"/>
    <w:rsid w:val="0078317F"/>
    <w:rsid w:val="007934E3"/>
    <w:rsid w:val="007B0B45"/>
    <w:rsid w:val="00884BE0"/>
    <w:rsid w:val="008A0065"/>
    <w:rsid w:val="0090509F"/>
    <w:rsid w:val="0097740D"/>
    <w:rsid w:val="009A07A5"/>
    <w:rsid w:val="009C240B"/>
    <w:rsid w:val="009C3320"/>
    <w:rsid w:val="009C4FA4"/>
    <w:rsid w:val="00A30E7D"/>
    <w:rsid w:val="00A41A9A"/>
    <w:rsid w:val="00B323CC"/>
    <w:rsid w:val="00B86B3C"/>
    <w:rsid w:val="00C25ED9"/>
    <w:rsid w:val="00C418CB"/>
    <w:rsid w:val="00C44ECC"/>
    <w:rsid w:val="00CA5D08"/>
    <w:rsid w:val="00D44CD7"/>
    <w:rsid w:val="00D51D95"/>
    <w:rsid w:val="00D91119"/>
    <w:rsid w:val="00D965BA"/>
    <w:rsid w:val="00E87B4B"/>
    <w:rsid w:val="00EE327D"/>
    <w:rsid w:val="00EF6FC7"/>
    <w:rsid w:val="00F0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0C1F"/>
  <w15:chartTrackingRefBased/>
  <w15:docId w15:val="{B580D904-0B1B-4336-950A-76BBEF4C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2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format">
    <w:name w:val="cpformat"/>
    <w:basedOn w:val="Normal"/>
    <w:rsid w:val="002A10B3"/>
    <w:pPr>
      <w:spacing w:before="100" w:beforeAutospacing="1" w:after="100" w:afterAutospacing="1" w:line="240" w:lineRule="auto"/>
    </w:pPr>
    <w:rPr>
      <w:rFonts w:ascii="Times New Roman" w:eastAsiaTheme="minorEastAsia" w:hAnsi="Times New Roman" w:cs="Times New Roman"/>
      <w:sz w:val="24"/>
      <w:szCs w:val="24"/>
      <w:lang w:val="en-GB"/>
    </w:rPr>
  </w:style>
  <w:style w:type="character" w:styleId="Emphasis">
    <w:name w:val="Emphasis"/>
    <w:basedOn w:val="DefaultParagraphFont"/>
    <w:uiPriority w:val="20"/>
    <w:qFormat/>
    <w:rsid w:val="002A10B3"/>
    <w:rPr>
      <w:i/>
      <w:iCs/>
    </w:rPr>
  </w:style>
  <w:style w:type="character" w:styleId="Hyperlink">
    <w:name w:val="Hyperlink"/>
    <w:basedOn w:val="DefaultParagraphFont"/>
    <w:uiPriority w:val="99"/>
    <w:unhideWhenUsed/>
    <w:rsid w:val="002A10B3"/>
    <w:rPr>
      <w:color w:val="0563C1" w:themeColor="hyperlink"/>
      <w:u w:val="single"/>
    </w:rPr>
  </w:style>
  <w:style w:type="character" w:styleId="UnresolvedMention">
    <w:name w:val="Unresolved Mention"/>
    <w:basedOn w:val="DefaultParagraphFont"/>
    <w:uiPriority w:val="99"/>
    <w:semiHidden/>
    <w:unhideWhenUsed/>
    <w:rsid w:val="002A10B3"/>
    <w:rPr>
      <w:color w:val="605E5C"/>
      <w:shd w:val="clear" w:color="auto" w:fill="E1DFDD"/>
    </w:rPr>
  </w:style>
  <w:style w:type="paragraph" w:styleId="Header">
    <w:name w:val="header"/>
    <w:basedOn w:val="Normal"/>
    <w:link w:val="HeaderChar"/>
    <w:uiPriority w:val="99"/>
    <w:unhideWhenUsed/>
    <w:rsid w:val="000C3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82F"/>
  </w:style>
  <w:style w:type="paragraph" w:styleId="Footer">
    <w:name w:val="footer"/>
    <w:basedOn w:val="Normal"/>
    <w:link w:val="FooterChar"/>
    <w:uiPriority w:val="99"/>
    <w:unhideWhenUsed/>
    <w:rsid w:val="000C3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ig.hhs.gov/compliance%20/physician-education/roadmap_web_versio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Pavilion</cp:lastModifiedBy>
  <cp:revision>2</cp:revision>
  <dcterms:created xsi:type="dcterms:W3CDTF">2019-06-18T13:12:00Z</dcterms:created>
  <dcterms:modified xsi:type="dcterms:W3CDTF">2019-06-18T13:12:00Z</dcterms:modified>
</cp:coreProperties>
</file>