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0F4CE" w14:textId="52FE587B" w:rsidR="0076682E" w:rsidRDefault="005F391E" w:rsidP="00F742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Homework #</w:t>
      </w:r>
      <w:r w:rsidR="002D3D15">
        <w:rPr>
          <w:rFonts w:ascii="Times New Roman" w:hAnsi="Times New Roman" w:cs="Times New Roman"/>
          <w:b/>
        </w:rPr>
        <w:t>2</w:t>
      </w:r>
    </w:p>
    <w:p w14:paraId="460C302B" w14:textId="21781777" w:rsidR="00445A45" w:rsidRPr="00445A45" w:rsidRDefault="00445A45" w:rsidP="00445A45">
      <w:pPr>
        <w:jc w:val="center"/>
        <w:rPr>
          <w:rFonts w:ascii="Times New Roman" w:hAnsi="Times New Roman" w:cs="Times New Roman"/>
          <w:b/>
        </w:rPr>
      </w:pPr>
      <w:r w:rsidRPr="00445A45">
        <w:rPr>
          <w:rFonts w:ascii="Times New Roman" w:hAnsi="Times New Roman" w:cs="Times New Roman"/>
          <w:b/>
        </w:rPr>
        <w:t>Introdu</w:t>
      </w:r>
      <w:r w:rsidR="002352A1">
        <w:rPr>
          <w:rFonts w:ascii="Times New Roman" w:hAnsi="Times New Roman" w:cs="Times New Roman"/>
          <w:b/>
        </w:rPr>
        <w:t xml:space="preserve">ction to Linguistics / </w:t>
      </w:r>
      <w:r w:rsidR="00E63E7F">
        <w:rPr>
          <w:rFonts w:ascii="Times New Roman" w:hAnsi="Times New Roman" w:cs="Times New Roman"/>
          <w:b/>
        </w:rPr>
        <w:t xml:space="preserve">Spring </w:t>
      </w:r>
      <w:r w:rsidR="00CB1851">
        <w:rPr>
          <w:rFonts w:ascii="Times New Roman" w:hAnsi="Times New Roman" w:cs="Times New Roman"/>
          <w:b/>
        </w:rPr>
        <w:t>202</w:t>
      </w:r>
      <w:r w:rsidR="00E63E7F">
        <w:rPr>
          <w:rFonts w:ascii="Times New Roman" w:hAnsi="Times New Roman" w:cs="Times New Roman"/>
          <w:b/>
        </w:rPr>
        <w:t>1</w:t>
      </w:r>
    </w:p>
    <w:p w14:paraId="5CA0B756" w14:textId="7628E2D2" w:rsidR="00445A45" w:rsidRPr="00445A45" w:rsidRDefault="00F7429D" w:rsidP="00445A4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Due </w:t>
      </w:r>
      <w:r w:rsidR="00BE00ED">
        <w:rPr>
          <w:rFonts w:ascii="Times New Roman" w:hAnsi="Times New Roman" w:cs="Times New Roman"/>
          <w:b/>
        </w:rPr>
        <w:t>Wednesday</w:t>
      </w:r>
      <w:r w:rsidR="002352A1">
        <w:rPr>
          <w:rFonts w:ascii="Times New Roman" w:hAnsi="Times New Roman" w:cs="Times New Roman"/>
          <w:b/>
        </w:rPr>
        <w:t xml:space="preserve">, </w:t>
      </w:r>
      <w:r w:rsidR="00E63E7F">
        <w:rPr>
          <w:rFonts w:ascii="Times New Roman" w:hAnsi="Times New Roman" w:cs="Times New Roman"/>
          <w:b/>
        </w:rPr>
        <w:t>Feb</w:t>
      </w:r>
      <w:r w:rsidR="00BE00ED">
        <w:rPr>
          <w:rFonts w:ascii="Times New Roman" w:hAnsi="Times New Roman" w:cs="Times New Roman"/>
          <w:b/>
        </w:rPr>
        <w:t xml:space="preserve"> </w:t>
      </w:r>
      <w:r w:rsidR="00E63E7F">
        <w:rPr>
          <w:rFonts w:ascii="Times New Roman" w:hAnsi="Times New Roman" w:cs="Times New Roman"/>
          <w:b/>
        </w:rPr>
        <w:t>17</w:t>
      </w:r>
    </w:p>
    <w:p w14:paraId="50C8C16B" w14:textId="77777777" w:rsidR="000B2744" w:rsidRDefault="000B2744" w:rsidP="00682A0D">
      <w:pPr>
        <w:rPr>
          <w:rFonts w:ascii="Times New Roman" w:hAnsi="Times New Roman" w:cs="Times New Roman"/>
        </w:rPr>
      </w:pPr>
    </w:p>
    <w:p w14:paraId="72468176" w14:textId="15AAD745" w:rsidR="005F391E" w:rsidRDefault="005F391E" w:rsidP="005F391E">
      <w:pPr>
        <w:spacing w:line="360" w:lineRule="auto"/>
        <w:jc w:val="center"/>
        <w:rPr>
          <w:rFonts w:ascii="Avenir Next Condensed" w:hAnsi="Avenir Next Condensed" w:cs="Times New Roman"/>
          <w:bCs/>
          <w:color w:val="FF0000"/>
        </w:rPr>
      </w:pPr>
      <w:r>
        <w:rPr>
          <w:rFonts w:ascii="Avenir Next Condensed" w:hAnsi="Avenir Next Condensed" w:cs="Times New Roman"/>
          <w:bCs/>
          <w:color w:val="FF0000"/>
        </w:rPr>
        <w:t xml:space="preserve">On the Blackboard Assignments tab, </w:t>
      </w:r>
      <w:r w:rsidRPr="00E82EFA">
        <w:rPr>
          <w:rFonts w:ascii="Avenir Next Condensed" w:hAnsi="Avenir Next Condensed" w:cs="Times New Roman"/>
          <w:b/>
          <w:color w:val="FF0000"/>
        </w:rPr>
        <w:t>submit</w:t>
      </w:r>
      <w:r>
        <w:rPr>
          <w:rFonts w:ascii="Avenir Next Condensed" w:hAnsi="Avenir Next Condensed" w:cs="Times New Roman"/>
          <w:bCs/>
          <w:color w:val="FF0000"/>
        </w:rPr>
        <w:t xml:space="preserve"> </w:t>
      </w:r>
      <w:r w:rsidRPr="00E82EFA">
        <w:rPr>
          <w:rFonts w:ascii="Avenir Next Condensed" w:hAnsi="Avenir Next Condensed" w:cs="Times New Roman"/>
          <w:b/>
          <w:color w:val="FF0000"/>
        </w:rPr>
        <w:t xml:space="preserve">PAGE </w:t>
      </w:r>
      <w:r>
        <w:rPr>
          <w:rFonts w:ascii="Avenir Next Condensed" w:hAnsi="Avenir Next Condensed" w:cs="Times New Roman"/>
          <w:b/>
          <w:color w:val="FF0000"/>
        </w:rPr>
        <w:t>3</w:t>
      </w:r>
      <w:r>
        <w:rPr>
          <w:rFonts w:ascii="Avenir Next Condensed" w:hAnsi="Avenir Next Condensed" w:cs="Times New Roman"/>
          <w:bCs/>
          <w:color w:val="FF0000"/>
        </w:rPr>
        <w:t xml:space="preserve"> </w:t>
      </w:r>
      <w:r w:rsidRPr="00E82EFA">
        <w:rPr>
          <w:rFonts w:ascii="Avenir Next Condensed" w:hAnsi="Avenir Next Condensed" w:cs="Times New Roman"/>
          <w:b/>
          <w:color w:val="FF0000"/>
        </w:rPr>
        <w:t>only</w:t>
      </w:r>
      <w:r>
        <w:rPr>
          <w:rFonts w:ascii="Avenir Next Condensed" w:hAnsi="Avenir Next Condensed" w:cs="Times New Roman"/>
          <w:bCs/>
          <w:color w:val="FF0000"/>
        </w:rPr>
        <w:t>.</w:t>
      </w:r>
    </w:p>
    <w:p w14:paraId="15E18A80" w14:textId="667A86A2" w:rsidR="005F391E" w:rsidRPr="00D0739D" w:rsidRDefault="005F391E" w:rsidP="005F391E">
      <w:pPr>
        <w:jc w:val="center"/>
        <w:rPr>
          <w:rFonts w:ascii="Avenir Next Condensed" w:hAnsi="Avenir Next Condensed" w:cs="Times New Roman"/>
          <w:bCs/>
          <w:color w:val="FF0000"/>
        </w:rPr>
      </w:pPr>
      <w:r w:rsidRPr="00E82EFA">
        <w:rPr>
          <w:rFonts w:ascii="Avenir Next Condensed" w:hAnsi="Avenir Next Condensed" w:cs="Times New Roman"/>
          <w:bCs/>
          <w:color w:val="FF0000"/>
        </w:rPr>
        <w:t>Parts I and II (</w:t>
      </w:r>
      <w:r w:rsidRPr="00E82EFA">
        <w:rPr>
          <w:rFonts w:ascii="Avenir Next Condensed" w:hAnsi="Avenir Next Condensed" w:cs="Times New Roman"/>
          <w:b/>
          <w:color w:val="FF0000"/>
        </w:rPr>
        <w:t>page</w:t>
      </w:r>
      <w:r>
        <w:rPr>
          <w:rFonts w:ascii="Avenir Next Condensed" w:hAnsi="Avenir Next Condensed" w:cs="Times New Roman"/>
          <w:b/>
          <w:color w:val="FF0000"/>
        </w:rPr>
        <w:t>s</w:t>
      </w:r>
      <w:r w:rsidRPr="00E82EFA">
        <w:rPr>
          <w:rFonts w:ascii="Avenir Next Condensed" w:hAnsi="Avenir Next Condensed" w:cs="Times New Roman"/>
          <w:b/>
          <w:color w:val="FF0000"/>
        </w:rPr>
        <w:t xml:space="preserve"> 1</w:t>
      </w:r>
      <w:r>
        <w:rPr>
          <w:rFonts w:ascii="Avenir Next Condensed" w:hAnsi="Avenir Next Condensed" w:cs="Times New Roman"/>
          <w:b/>
          <w:color w:val="FF0000"/>
        </w:rPr>
        <w:t xml:space="preserve"> &amp; 2</w:t>
      </w:r>
      <w:r w:rsidRPr="00E82EFA">
        <w:rPr>
          <w:rFonts w:ascii="Avenir Next Condensed" w:hAnsi="Avenir Next Condensed" w:cs="Times New Roman"/>
          <w:bCs/>
          <w:color w:val="FF0000"/>
        </w:rPr>
        <w:t xml:space="preserve">) should be done before class </w:t>
      </w:r>
      <w:r>
        <w:rPr>
          <w:rFonts w:ascii="Avenir Next Condensed" w:hAnsi="Avenir Next Condensed" w:cs="Times New Roman"/>
          <w:bCs/>
          <w:color w:val="FF0000"/>
        </w:rPr>
        <w:t xml:space="preserve">so that </w:t>
      </w:r>
      <w:r>
        <w:rPr>
          <w:rFonts w:ascii="Avenir Next Condensed" w:hAnsi="Avenir Next Condensed" w:cs="Times New Roman"/>
          <w:bCs/>
          <w:color w:val="FF0000"/>
        </w:rPr>
        <w:t>you can discuss</w:t>
      </w:r>
      <w:r w:rsidR="0005245D">
        <w:rPr>
          <w:rFonts w:ascii="Avenir Next Condensed" w:hAnsi="Avenir Next Condensed" w:cs="Times New Roman"/>
          <w:bCs/>
          <w:color w:val="FF0000"/>
        </w:rPr>
        <w:t>/</w:t>
      </w:r>
      <w:r>
        <w:rPr>
          <w:rFonts w:ascii="Avenir Next Condensed" w:hAnsi="Avenir Next Condensed" w:cs="Times New Roman"/>
          <w:bCs/>
          <w:color w:val="FF0000"/>
        </w:rPr>
        <w:t>ask questions about them</w:t>
      </w:r>
      <w:r w:rsidR="00D0739D">
        <w:rPr>
          <w:rFonts w:ascii="Avenir Next Condensed" w:hAnsi="Avenir Next Condensed" w:cs="Times New Roman"/>
          <w:bCs/>
          <w:color w:val="FF0000"/>
        </w:rPr>
        <w:t xml:space="preserve">. If you do have questions, it would be a very good idea to ask them on the </w:t>
      </w:r>
      <w:r w:rsidR="00D0739D" w:rsidRPr="00D0739D">
        <w:rPr>
          <w:rFonts w:ascii="Avenir Next Condensed" w:hAnsi="Avenir Next Condensed" w:cs="Times New Roman"/>
          <w:b/>
          <w:color w:val="FF0000"/>
        </w:rPr>
        <w:t>Blackboard Discussion forum</w:t>
      </w:r>
      <w:r w:rsidR="0005245D">
        <w:rPr>
          <w:rFonts w:ascii="Avenir Next Condensed" w:hAnsi="Avenir Next Condensed" w:cs="Times New Roman"/>
          <w:bCs/>
          <w:color w:val="FF0000"/>
        </w:rPr>
        <w:t>, and of course</w:t>
      </w:r>
      <w:r w:rsidR="00E753CA">
        <w:rPr>
          <w:rFonts w:ascii="Avenir Next Condensed" w:hAnsi="Avenir Next Condensed" w:cs="Times New Roman"/>
          <w:bCs/>
          <w:color w:val="FF0000"/>
        </w:rPr>
        <w:t xml:space="preserve"> feel free to</w:t>
      </w:r>
      <w:r w:rsidR="0005245D">
        <w:rPr>
          <w:rFonts w:ascii="Avenir Next Condensed" w:hAnsi="Avenir Next Condensed" w:cs="Times New Roman"/>
          <w:bCs/>
          <w:color w:val="FF0000"/>
        </w:rPr>
        <w:t xml:space="preserve"> answer </w:t>
      </w:r>
      <w:r w:rsidR="00E753CA">
        <w:rPr>
          <w:rFonts w:ascii="Avenir Next Condensed" w:hAnsi="Avenir Next Condensed" w:cs="Times New Roman"/>
          <w:bCs/>
          <w:color w:val="FF0000"/>
        </w:rPr>
        <w:t xml:space="preserve">or respond to </w:t>
      </w:r>
      <w:r w:rsidR="0005245D">
        <w:rPr>
          <w:rFonts w:ascii="Avenir Next Condensed" w:hAnsi="Avenir Next Condensed" w:cs="Times New Roman"/>
          <w:bCs/>
          <w:color w:val="FF0000"/>
        </w:rPr>
        <w:t>each other’s questions!</w:t>
      </w:r>
    </w:p>
    <w:p w14:paraId="09ED5E47" w14:textId="77777777" w:rsidR="005F391E" w:rsidRDefault="005F391E" w:rsidP="00682A0D">
      <w:pPr>
        <w:rPr>
          <w:rFonts w:ascii="Times New Roman" w:hAnsi="Times New Roman" w:cs="Times New Roman"/>
        </w:rPr>
      </w:pPr>
    </w:p>
    <w:p w14:paraId="3407E87E" w14:textId="7BC9DB42" w:rsidR="00682A0D" w:rsidRDefault="00682A0D" w:rsidP="00682A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TIP: Define the terms provided </w:t>
      </w:r>
      <w:r>
        <w:rPr>
          <w:rFonts w:ascii="Times New Roman" w:hAnsi="Times New Roman" w:cs="Times New Roman"/>
          <w:u w:val="single"/>
        </w:rPr>
        <w:t>before</w:t>
      </w:r>
      <w:r>
        <w:rPr>
          <w:rFonts w:ascii="Times New Roman" w:hAnsi="Times New Roman" w:cs="Times New Roman"/>
        </w:rPr>
        <w:t xml:space="preserve"> attempting to answer the study guide questions!!</w:t>
      </w:r>
      <w:r w:rsidR="00FF5AB6">
        <w:rPr>
          <w:rFonts w:ascii="Times New Roman" w:hAnsi="Times New Roman" w:cs="Times New Roman"/>
        </w:rPr>
        <w:t xml:space="preserve"> </w:t>
      </w:r>
      <w:r w:rsidR="00E63E7F">
        <w:rPr>
          <w:rFonts w:ascii="Times New Roman" w:hAnsi="Times New Roman" w:cs="Times New Roman"/>
          <w:highlight w:val="yellow"/>
        </w:rPr>
        <w:t>We</w:t>
      </w:r>
      <w:r w:rsidR="00FF5AB6" w:rsidRPr="00FF5AB6">
        <w:rPr>
          <w:rFonts w:ascii="Times New Roman" w:hAnsi="Times New Roman" w:cs="Times New Roman"/>
          <w:highlight w:val="yellow"/>
        </w:rPr>
        <w:t xml:space="preserve"> will not ask you to define in class, but it will be useful to familiarize yourself with how each is used to be able to answer the exercises.</w:t>
      </w:r>
    </w:p>
    <w:p w14:paraId="1008051F" w14:textId="50CD82DA" w:rsidR="00682A0D" w:rsidRDefault="00682A0D" w:rsidP="00682A0D">
      <w:pPr>
        <w:rPr>
          <w:rFonts w:ascii="Times New Roman" w:hAnsi="Times New Roman" w:cs="Times New Roman"/>
        </w:rPr>
      </w:pPr>
    </w:p>
    <w:p w14:paraId="2B1D2628" w14:textId="6FB04C2E" w:rsidR="00EF4694" w:rsidRDefault="00BE00ED" w:rsidP="008B7B25">
      <w:pPr>
        <w:rPr>
          <w:rFonts w:ascii="Times New Roman" w:hAnsi="Times New Roman" w:cs="Times New Roman"/>
        </w:rPr>
      </w:pPr>
      <w:r w:rsidRPr="005F391E">
        <w:rPr>
          <w:rFonts w:eastAsia="Helvetica"/>
          <w:b/>
          <w:bCs/>
          <w:color w:val="4BACC6" w:themeColor="accent5"/>
        </w:rPr>
        <w:t xml:space="preserve">Part I: </w:t>
      </w:r>
      <w:r w:rsidR="008B7B25" w:rsidRPr="005F391E">
        <w:rPr>
          <w:rFonts w:eastAsia="Helvetica"/>
          <w:b/>
          <w:bCs/>
          <w:color w:val="4BACC6" w:themeColor="accent5"/>
        </w:rPr>
        <w:t>Human Capacity for Language</w:t>
      </w:r>
      <w:r w:rsidR="008B7B25">
        <w:rPr>
          <w:rFonts w:eastAsia="Helvetica"/>
        </w:rPr>
        <w:t xml:space="preserve"> (Ch2</w:t>
      </w:r>
      <w:r w:rsidR="00E63E7F">
        <w:rPr>
          <w:rFonts w:eastAsia="Helvetica"/>
        </w:rPr>
        <w:t>, pp. 31 to the very top of p. 46</w:t>
      </w:r>
      <w:r w:rsidR="008B7B25">
        <w:rPr>
          <w:rFonts w:eastAsia="Helvetica"/>
        </w:rPr>
        <w:t>)</w:t>
      </w:r>
    </w:p>
    <w:p w14:paraId="527C3C08" w14:textId="469CC039" w:rsidR="00EF4694" w:rsidRDefault="00EF4694" w:rsidP="00EF4694">
      <w:pPr>
        <w:pStyle w:val="ListParagraph"/>
        <w:rPr>
          <w:rFonts w:ascii="Times New Roman" w:hAnsi="Times New Roman" w:cs="Times New Roman"/>
        </w:rPr>
      </w:pPr>
    </w:p>
    <w:p w14:paraId="5D378DD5" w14:textId="44C4C97A" w:rsidR="008B7B25" w:rsidRPr="00F7429D" w:rsidRDefault="008B7B25" w:rsidP="00F742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7429D">
        <w:rPr>
          <w:rFonts w:ascii="Times New Roman" w:hAnsi="Times New Roman" w:cs="Times New Roman"/>
        </w:rPr>
        <w:t>Define the following within the context of language acquisition and linguistic knowledge</w:t>
      </w:r>
      <w:r w:rsidR="00B34837">
        <w:rPr>
          <w:rFonts w:ascii="Times New Roman" w:hAnsi="Times New Roman" w:cs="Times New Roman"/>
        </w:rPr>
        <w:t>;</w:t>
      </w:r>
      <w:r w:rsidRPr="00F7429D">
        <w:rPr>
          <w:rFonts w:ascii="Times New Roman" w:hAnsi="Times New Roman" w:cs="Times New Roman"/>
        </w:rPr>
        <w:t xml:space="preserve"> </w:t>
      </w:r>
      <w:r w:rsidR="00F7429D" w:rsidRPr="00F7429D">
        <w:rPr>
          <w:rFonts w:ascii="Times New Roman" w:hAnsi="Times New Roman" w:cs="Times New Roman"/>
          <w:b/>
          <w:bCs/>
        </w:rPr>
        <w:t>include</w:t>
      </w:r>
      <w:r w:rsidRPr="00F7429D">
        <w:rPr>
          <w:rFonts w:ascii="Times New Roman" w:hAnsi="Times New Roman" w:cs="Times New Roman"/>
          <w:b/>
          <w:bCs/>
        </w:rPr>
        <w:t xml:space="preserve"> one example</w:t>
      </w:r>
      <w:r w:rsidRPr="00F7429D">
        <w:rPr>
          <w:rFonts w:ascii="Times New Roman" w:hAnsi="Times New Roman" w:cs="Times New Roman"/>
        </w:rPr>
        <w:t xml:space="preserve"> </w:t>
      </w:r>
      <w:r w:rsidR="00F7429D" w:rsidRPr="00F7429D">
        <w:rPr>
          <w:rFonts w:ascii="Times New Roman" w:hAnsi="Times New Roman" w:cs="Times New Roman"/>
        </w:rPr>
        <w:t>that demonstrates</w:t>
      </w:r>
      <w:r w:rsidRPr="00F7429D">
        <w:rPr>
          <w:rFonts w:ascii="Times New Roman" w:hAnsi="Times New Roman" w:cs="Times New Roman"/>
        </w:rPr>
        <w:t xml:space="preserve"> each concept:</w:t>
      </w:r>
    </w:p>
    <w:p w14:paraId="06872AEB" w14:textId="0F48D3E0" w:rsidR="0089529C" w:rsidRDefault="0089529C" w:rsidP="008B7B25">
      <w:pPr>
        <w:rPr>
          <w:rFonts w:ascii="Times New Roman" w:hAnsi="Times New Roman" w:cs="Times New Roman"/>
        </w:rPr>
      </w:pPr>
    </w:p>
    <w:p w14:paraId="77F4E089" w14:textId="4A6BFEA2" w:rsidR="008663D8" w:rsidRPr="008663D8" w:rsidRDefault="008663D8" w:rsidP="008B7B2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Universal Grammar</w:t>
      </w:r>
    </w:p>
    <w:p w14:paraId="59C0C380" w14:textId="59678329" w:rsidR="0089529C" w:rsidRDefault="008B7B25" w:rsidP="008B7B2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psycholinguistics</w:t>
      </w:r>
    </w:p>
    <w:p w14:paraId="6082FCAD" w14:textId="731F9EDF" w:rsidR="008B7B25" w:rsidRDefault="008B7B25" w:rsidP="008B7B2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neurolinguistics</w:t>
      </w:r>
    </w:p>
    <w:p w14:paraId="48DCC6F3" w14:textId="1F1ECF31" w:rsidR="008B7B25" w:rsidRDefault="008B7B25" w:rsidP="008B7B2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poverty of the stimulus</w:t>
      </w:r>
    </w:p>
    <w:p w14:paraId="33B911C1" w14:textId="7BFF6024" w:rsidR="008B7B25" w:rsidRPr="008B7B25" w:rsidRDefault="008B7B25" w:rsidP="008B7B2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overgeneralization</w:t>
      </w:r>
    </w:p>
    <w:p w14:paraId="7F44FB5B" w14:textId="0F184103" w:rsidR="0089529C" w:rsidRPr="008B7B25" w:rsidRDefault="008B7B25" w:rsidP="008B7B2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analogy</w:t>
      </w:r>
    </w:p>
    <w:p w14:paraId="07572720" w14:textId="3082D45A" w:rsidR="0089529C" w:rsidRPr="000B2744" w:rsidRDefault="008B7B25" w:rsidP="008B7B25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i/>
          <w:iCs/>
        </w:rPr>
        <w:t>overextension</w:t>
      </w:r>
    </w:p>
    <w:p w14:paraId="410CB6F2" w14:textId="26194661" w:rsidR="008B7B25" w:rsidRDefault="008B7B25" w:rsidP="008B7B25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underextension</w:t>
      </w:r>
      <w:proofErr w:type="spellEnd"/>
    </w:p>
    <w:p w14:paraId="6CD8AC84" w14:textId="32ADCE3B" w:rsidR="008B7B25" w:rsidRDefault="008B7B25" w:rsidP="008B7B2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Critical period</w:t>
      </w:r>
    </w:p>
    <w:p w14:paraId="7D69AAC0" w14:textId="77777777" w:rsidR="008663D8" w:rsidRPr="00B34837" w:rsidRDefault="008663D8" w:rsidP="00B34837">
      <w:pPr>
        <w:rPr>
          <w:rFonts w:ascii="Times New Roman" w:hAnsi="Times New Roman" w:cs="Times New Roman"/>
        </w:rPr>
      </w:pPr>
    </w:p>
    <w:p w14:paraId="1703423C" w14:textId="2F78A9F4" w:rsidR="00F7429D" w:rsidRPr="00B34837" w:rsidRDefault="008663D8" w:rsidP="00F7429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u w:val="single"/>
        </w:rPr>
      </w:pPr>
      <w:hyperlink r:id="rId8" w:history="1">
        <w:r w:rsidRPr="00B34837">
          <w:rPr>
            <w:rStyle w:val="Hyperlink"/>
            <w:rFonts w:ascii="Times New Roman" w:hAnsi="Times New Roman" w:cs="Times New Roman"/>
          </w:rPr>
          <w:t xml:space="preserve">Watch this </w:t>
        </w:r>
        <w:r w:rsidR="00B34837" w:rsidRPr="00B34837">
          <w:rPr>
            <w:rStyle w:val="Hyperlink"/>
            <w:rFonts w:ascii="Times New Roman" w:hAnsi="Times New Roman" w:cs="Times New Roman"/>
          </w:rPr>
          <w:t>clip showing</w:t>
        </w:r>
        <w:r w:rsidRPr="00B34837">
          <w:rPr>
            <w:rStyle w:val="Hyperlink"/>
            <w:rFonts w:ascii="Times New Roman" w:hAnsi="Times New Roman" w:cs="Times New Roman"/>
          </w:rPr>
          <w:t xml:space="preserve"> the </w:t>
        </w:r>
        <w:proofErr w:type="spellStart"/>
        <w:r w:rsidRPr="00B34837">
          <w:rPr>
            <w:rStyle w:val="Hyperlink"/>
            <w:rFonts w:ascii="Times New Roman" w:hAnsi="Times New Roman" w:cs="Times New Roman"/>
          </w:rPr>
          <w:t>Wug</w:t>
        </w:r>
        <w:proofErr w:type="spellEnd"/>
        <w:r w:rsidRPr="00B34837">
          <w:rPr>
            <w:rStyle w:val="Hyperlink"/>
            <w:rFonts w:ascii="Times New Roman" w:hAnsi="Times New Roman" w:cs="Times New Roman"/>
          </w:rPr>
          <w:t xml:space="preserve"> experiment</w:t>
        </w:r>
      </w:hyperlink>
      <w:r w:rsidR="00B34837" w:rsidRPr="00B34837">
        <w:rPr>
          <w:rFonts w:ascii="Times New Roman" w:hAnsi="Times New Roman" w:cs="Times New Roman"/>
          <w:u w:val="single"/>
        </w:rPr>
        <w:t xml:space="preserve"> in action</w:t>
      </w:r>
    </w:p>
    <w:p w14:paraId="7310BDA1" w14:textId="77777777" w:rsidR="00F7429D" w:rsidRPr="00D0739D" w:rsidRDefault="00F7429D" w:rsidP="00D0739D">
      <w:pPr>
        <w:rPr>
          <w:rFonts w:ascii="Times New Roman" w:hAnsi="Times New Roman" w:cs="Times New Roman"/>
          <w:sz w:val="12"/>
          <w:szCs w:val="12"/>
        </w:rPr>
      </w:pPr>
    </w:p>
    <w:p w14:paraId="2F284D9C" w14:textId="43C7F10E" w:rsidR="008663D8" w:rsidRDefault="008663D8" w:rsidP="00F7429D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F7429D">
        <w:rPr>
          <w:rFonts w:ascii="Times New Roman" w:hAnsi="Times New Roman" w:cs="Times New Roman"/>
        </w:rPr>
        <w:t xml:space="preserve">What does </w:t>
      </w:r>
      <w:r w:rsidR="00F7429D" w:rsidRPr="00F7429D">
        <w:rPr>
          <w:rFonts w:ascii="Times New Roman" w:hAnsi="Times New Roman" w:cs="Times New Roman"/>
        </w:rPr>
        <w:t xml:space="preserve">the </w:t>
      </w:r>
      <w:proofErr w:type="spellStart"/>
      <w:r w:rsidR="00F7429D" w:rsidRPr="00F7429D">
        <w:rPr>
          <w:rFonts w:ascii="Times New Roman" w:hAnsi="Times New Roman" w:cs="Times New Roman"/>
        </w:rPr>
        <w:t>wug</w:t>
      </w:r>
      <w:proofErr w:type="spellEnd"/>
      <w:r w:rsidR="00F7429D" w:rsidRPr="00F7429D">
        <w:rPr>
          <w:rFonts w:ascii="Times New Roman" w:hAnsi="Times New Roman" w:cs="Times New Roman"/>
        </w:rPr>
        <w:t xml:space="preserve"> test</w:t>
      </w:r>
      <w:r w:rsidRPr="00F7429D">
        <w:rPr>
          <w:rFonts w:ascii="Times New Roman" w:hAnsi="Times New Roman" w:cs="Times New Roman"/>
        </w:rPr>
        <w:t xml:space="preserve"> tell us about how children acquire language? How do results discredit popular misconceptions about children learning language through imitation and instruction</w:t>
      </w:r>
      <w:r w:rsidR="00F7429D" w:rsidRPr="00F7429D">
        <w:rPr>
          <w:rFonts w:ascii="Times New Roman" w:hAnsi="Times New Roman" w:cs="Times New Roman"/>
        </w:rPr>
        <w:t xml:space="preserve"> (provide an example from the video to make your point)</w:t>
      </w:r>
      <w:r w:rsidRPr="00F7429D">
        <w:rPr>
          <w:rFonts w:ascii="Times New Roman" w:hAnsi="Times New Roman" w:cs="Times New Roman"/>
        </w:rPr>
        <w:t xml:space="preserve">? </w:t>
      </w:r>
    </w:p>
    <w:p w14:paraId="6877737C" w14:textId="77777777" w:rsidR="00B34837" w:rsidRDefault="00B34837" w:rsidP="00B34837">
      <w:pPr>
        <w:pStyle w:val="ListParagraph"/>
        <w:ind w:left="1440"/>
        <w:rPr>
          <w:rFonts w:ascii="Times New Roman" w:hAnsi="Times New Roman" w:cs="Times New Roman"/>
        </w:rPr>
      </w:pPr>
    </w:p>
    <w:p w14:paraId="66180D6D" w14:textId="75101682" w:rsidR="00B34837" w:rsidRDefault="00B34837" w:rsidP="00B3483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 the main arguments against acquiring language via </w:t>
      </w:r>
      <w:r>
        <w:rPr>
          <w:rFonts w:ascii="Times New Roman" w:hAnsi="Times New Roman" w:cs="Times New Roman"/>
          <w:i/>
          <w:iCs/>
        </w:rPr>
        <w:t xml:space="preserve">analogy? </w:t>
      </w:r>
      <w:r>
        <w:rPr>
          <w:rFonts w:ascii="Times New Roman" w:hAnsi="Times New Roman" w:cs="Times New Roman"/>
        </w:rPr>
        <w:t>(p. 36)</w:t>
      </w:r>
    </w:p>
    <w:p w14:paraId="5A66565A" w14:textId="77777777" w:rsidR="00B34837" w:rsidRPr="00B34837" w:rsidRDefault="00B34837" w:rsidP="00B34837">
      <w:pPr>
        <w:pStyle w:val="ListParagraph"/>
        <w:ind w:left="1440"/>
        <w:rPr>
          <w:rFonts w:ascii="Times New Roman" w:hAnsi="Times New Roman" w:cs="Times New Roman"/>
          <w:b/>
          <w:bCs/>
        </w:rPr>
      </w:pPr>
    </w:p>
    <w:p w14:paraId="0F4D514A" w14:textId="68A7BE73" w:rsidR="00B34837" w:rsidRDefault="00B34837" w:rsidP="00B3483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Linguists claim that the mistakes kids make when they first learn language actually reveal their linguistic expertise, rather than any deficiencies. (pp. 33-36)</w:t>
      </w:r>
    </w:p>
    <w:p w14:paraId="00624B70" w14:textId="7181D387" w:rsidR="00B34837" w:rsidRDefault="00B34837" w:rsidP="00B34837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a couple of examples, from your own observation, or ones from the text, that characterize the kinds of ‘errors’ that kids make when developing language</w:t>
      </w:r>
    </w:p>
    <w:p w14:paraId="7AA1BBB9" w14:textId="599334AB" w:rsidR="008663D8" w:rsidRDefault="00B34837" w:rsidP="008663D8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do these ‘errors’ reveal a child’s linguistic expertise? </w:t>
      </w:r>
    </w:p>
    <w:p w14:paraId="7F587C61" w14:textId="5B981D53" w:rsidR="00B34837" w:rsidRDefault="00B34837" w:rsidP="00B34837">
      <w:pPr>
        <w:rPr>
          <w:rFonts w:ascii="Times New Roman" w:hAnsi="Times New Roman" w:cs="Times New Roman"/>
        </w:rPr>
      </w:pPr>
    </w:p>
    <w:p w14:paraId="59ABD5B5" w14:textId="261A4CC4" w:rsidR="00802FE2" w:rsidRDefault="00802FE2" w:rsidP="00682A0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do the facts about first language acquisition provide evidence for the existence of a </w:t>
      </w:r>
      <w:r>
        <w:rPr>
          <w:rFonts w:ascii="Times New Roman" w:hAnsi="Times New Roman" w:cs="Times New Roman"/>
          <w:b/>
          <w:bCs/>
          <w:i/>
          <w:iCs/>
        </w:rPr>
        <w:t>universal grammar</w:t>
      </w:r>
      <w:r>
        <w:rPr>
          <w:rFonts w:ascii="Times New Roman" w:hAnsi="Times New Roman" w:cs="Times New Roman"/>
        </w:rPr>
        <w:t>?</w:t>
      </w:r>
    </w:p>
    <w:p w14:paraId="14CB3350" w14:textId="3319343F" w:rsidR="00EF4694" w:rsidRPr="00EF4694" w:rsidRDefault="00EF4694" w:rsidP="00EF4694">
      <w:pPr>
        <w:rPr>
          <w:rFonts w:ascii="Times New Roman" w:hAnsi="Times New Roman" w:cs="Times New Roman"/>
        </w:rPr>
      </w:pPr>
      <w:r w:rsidRPr="005F391E">
        <w:rPr>
          <w:rFonts w:ascii="Times New Roman" w:hAnsi="Times New Roman" w:cs="Times New Roman"/>
          <w:b/>
          <w:bCs/>
          <w:color w:val="4BACC6" w:themeColor="accent5"/>
        </w:rPr>
        <w:lastRenderedPageBreak/>
        <w:t>Pt II:</w:t>
      </w:r>
      <w:r w:rsidR="00E80264" w:rsidRPr="005F391E">
        <w:rPr>
          <w:rFonts w:ascii="Times New Roman" w:hAnsi="Times New Roman" w:cs="Times New Roman"/>
          <w:b/>
          <w:bCs/>
          <w:color w:val="4BACC6" w:themeColor="accent5"/>
        </w:rPr>
        <w:t xml:space="preserve"> </w:t>
      </w:r>
      <w:r w:rsidR="00E54709" w:rsidRPr="005F391E">
        <w:rPr>
          <w:rFonts w:ascii="Times New Roman" w:hAnsi="Times New Roman" w:cs="Times New Roman"/>
          <w:b/>
          <w:bCs/>
          <w:color w:val="4BACC6" w:themeColor="accent5"/>
        </w:rPr>
        <w:t>Morphology: Words and their Parts</w:t>
      </w:r>
      <w:r w:rsidR="008B7B25">
        <w:rPr>
          <w:rFonts w:ascii="Times New Roman" w:hAnsi="Times New Roman" w:cs="Times New Roman"/>
        </w:rPr>
        <w:t xml:space="preserve"> (Ch5)</w:t>
      </w:r>
    </w:p>
    <w:p w14:paraId="75E373D2" w14:textId="16C71B98" w:rsidR="00EF4694" w:rsidRDefault="00EF4694" w:rsidP="00BE00ED">
      <w:pPr>
        <w:rPr>
          <w:rFonts w:ascii="Times New Roman" w:hAnsi="Times New Roman" w:cs="Times New Roman"/>
        </w:rPr>
      </w:pPr>
    </w:p>
    <w:p w14:paraId="30D7BC89" w14:textId="1FB7CADE" w:rsidR="002D4FD9" w:rsidRPr="00F7429D" w:rsidRDefault="00F16483" w:rsidP="00F7429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F7429D">
        <w:rPr>
          <w:rFonts w:ascii="Times New Roman" w:hAnsi="Times New Roman" w:cs="Times New Roman"/>
        </w:rPr>
        <w:t>Define the following</w:t>
      </w:r>
      <w:r w:rsidR="00F7429D" w:rsidRPr="00F7429D">
        <w:rPr>
          <w:rFonts w:ascii="Times New Roman" w:hAnsi="Times New Roman" w:cs="Times New Roman"/>
        </w:rPr>
        <w:t xml:space="preserve"> in the context of word</w:t>
      </w:r>
      <w:r w:rsidR="00B34837">
        <w:rPr>
          <w:rFonts w:ascii="Times New Roman" w:hAnsi="Times New Roman" w:cs="Times New Roman"/>
        </w:rPr>
        <w:t>s and word</w:t>
      </w:r>
      <w:r w:rsidR="00F7429D" w:rsidRPr="00F7429D">
        <w:rPr>
          <w:rFonts w:ascii="Times New Roman" w:hAnsi="Times New Roman" w:cs="Times New Roman"/>
        </w:rPr>
        <w:t xml:space="preserve"> structure; </w:t>
      </w:r>
      <w:r w:rsidR="00F7429D" w:rsidRPr="00F7429D">
        <w:rPr>
          <w:rFonts w:ascii="Times New Roman" w:hAnsi="Times New Roman" w:cs="Times New Roman"/>
          <w:b/>
          <w:bCs/>
        </w:rPr>
        <w:t>include one example</w:t>
      </w:r>
      <w:r w:rsidR="00F7429D" w:rsidRPr="00F7429D">
        <w:rPr>
          <w:rFonts w:ascii="Times New Roman" w:hAnsi="Times New Roman" w:cs="Times New Roman"/>
        </w:rPr>
        <w:t xml:space="preserve"> that demonstrates each concept:</w:t>
      </w:r>
    </w:p>
    <w:p w14:paraId="222F8966" w14:textId="77777777" w:rsidR="00F7429D" w:rsidRDefault="00F7429D" w:rsidP="00BE00ED">
      <w:pPr>
        <w:rPr>
          <w:rFonts w:ascii="Times New Roman" w:hAnsi="Times New Roman" w:cs="Times New Roman"/>
        </w:rPr>
      </w:pPr>
    </w:p>
    <w:p w14:paraId="17D6CB87" w14:textId="25917569" w:rsidR="00F16483" w:rsidRDefault="00FB605A" w:rsidP="00BE00ED">
      <w:pPr>
        <w:rPr>
          <w:rFonts w:ascii="Times New Roman" w:hAnsi="Times New Roman" w:cs="Times New Roman"/>
          <w:i/>
          <w:iCs/>
        </w:rPr>
      </w:pPr>
      <w:proofErr w:type="gramStart"/>
      <w:r>
        <w:rPr>
          <w:rFonts w:ascii="Times New Roman" w:hAnsi="Times New Roman" w:cs="Times New Roman"/>
          <w:i/>
          <w:iCs/>
        </w:rPr>
        <w:t>l</w:t>
      </w:r>
      <w:r w:rsidR="00F16483">
        <w:rPr>
          <w:rFonts w:ascii="Times New Roman" w:hAnsi="Times New Roman" w:cs="Times New Roman"/>
          <w:i/>
          <w:iCs/>
        </w:rPr>
        <w:t>exicon</w:t>
      </w:r>
      <w:r w:rsidR="00802FE2">
        <w:rPr>
          <w:rFonts w:ascii="Times New Roman" w:hAnsi="Times New Roman" w:cs="Times New Roman"/>
          <w:i/>
          <w:iCs/>
        </w:rPr>
        <w:t xml:space="preserve"> </w:t>
      </w:r>
      <w:r w:rsidR="00802FE2">
        <w:rPr>
          <w:rFonts w:ascii="Times New Roman" w:hAnsi="Times New Roman" w:cs="Times New Roman"/>
          <w:i/>
          <w:iCs/>
        </w:rPr>
        <w:t xml:space="preserve"> </w:t>
      </w:r>
      <w:r w:rsidR="00802FE2">
        <w:rPr>
          <w:rFonts w:ascii="Avenir Next Condensed" w:hAnsi="Avenir Next Condensed" w:cs="Times New Roman"/>
          <w:color w:val="FF0000"/>
        </w:rPr>
        <w:t>[</w:t>
      </w:r>
      <w:proofErr w:type="gramEnd"/>
      <w:r w:rsidR="00802FE2">
        <w:rPr>
          <w:rFonts w:ascii="Avenir Next Condensed" w:hAnsi="Avenir Next Condensed" w:cs="Times New Roman"/>
          <w:color w:val="FF0000"/>
        </w:rPr>
        <w:t>142</w:t>
      </w:r>
      <w:r w:rsidR="00802FE2">
        <w:rPr>
          <w:rFonts w:ascii="Avenir Next Condensed" w:hAnsi="Avenir Next Condensed" w:cs="Times New Roman"/>
          <w:color w:val="FF0000"/>
        </w:rPr>
        <w:t>]</w:t>
      </w:r>
    </w:p>
    <w:p w14:paraId="61F7FF9B" w14:textId="557E01C1" w:rsidR="00F16483" w:rsidRDefault="00FB605A" w:rsidP="00BE00E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</w:t>
      </w:r>
      <w:r w:rsidR="00F16483">
        <w:rPr>
          <w:rFonts w:ascii="Times New Roman" w:hAnsi="Times New Roman" w:cs="Times New Roman"/>
          <w:i/>
          <w:iCs/>
        </w:rPr>
        <w:t>igns</w:t>
      </w:r>
    </w:p>
    <w:p w14:paraId="339F7B29" w14:textId="71F70154" w:rsidR="00F16483" w:rsidRDefault="00802FE2" w:rsidP="00802FE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</w:t>
      </w:r>
      <w:r w:rsidR="00F16483">
        <w:rPr>
          <w:rFonts w:ascii="Times New Roman" w:hAnsi="Times New Roman" w:cs="Times New Roman"/>
          <w:i/>
          <w:iCs/>
        </w:rPr>
        <w:t>iconic vs non-iconic signs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Avenir Next Condensed" w:hAnsi="Avenir Next Condensed" w:cs="Times New Roman"/>
          <w:color w:val="FF0000"/>
        </w:rPr>
        <w:t>[</w:t>
      </w:r>
      <w:r>
        <w:rPr>
          <w:rFonts w:ascii="Avenir Next Condensed" w:hAnsi="Avenir Next Condensed" w:cs="Times New Roman"/>
          <w:color w:val="FF0000"/>
        </w:rPr>
        <w:t>142</w:t>
      </w:r>
      <w:r>
        <w:rPr>
          <w:rFonts w:ascii="Avenir Next Condensed" w:hAnsi="Avenir Next Condensed" w:cs="Times New Roman"/>
          <w:color w:val="FF0000"/>
        </w:rPr>
        <w:t>]</w:t>
      </w:r>
    </w:p>
    <w:p w14:paraId="3BCCC1AA" w14:textId="52B5AA6C" w:rsidR="00F16483" w:rsidRDefault="00FB605A" w:rsidP="00BE00E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m</w:t>
      </w:r>
      <w:r w:rsidR="00F16483">
        <w:rPr>
          <w:rFonts w:ascii="Times New Roman" w:hAnsi="Times New Roman" w:cs="Times New Roman"/>
          <w:i/>
          <w:iCs/>
        </w:rPr>
        <w:t>orphemes</w:t>
      </w:r>
      <w:r w:rsidR="00802FE2">
        <w:rPr>
          <w:rFonts w:ascii="Times New Roman" w:hAnsi="Times New Roman" w:cs="Times New Roman"/>
          <w:i/>
          <w:iCs/>
        </w:rPr>
        <w:t xml:space="preserve"> </w:t>
      </w:r>
      <w:r w:rsidR="00802FE2">
        <w:rPr>
          <w:rFonts w:ascii="Avenir Next Condensed" w:hAnsi="Avenir Next Condensed" w:cs="Times New Roman"/>
          <w:color w:val="FF0000"/>
        </w:rPr>
        <w:t>[</w:t>
      </w:r>
      <w:r w:rsidR="00802FE2">
        <w:rPr>
          <w:rFonts w:ascii="Avenir Next Condensed" w:hAnsi="Avenir Next Condensed" w:cs="Times New Roman"/>
          <w:color w:val="FF0000"/>
        </w:rPr>
        <w:t>143</w:t>
      </w:r>
      <w:r w:rsidR="00802FE2">
        <w:rPr>
          <w:rFonts w:ascii="Avenir Next Condensed" w:hAnsi="Avenir Next Condensed" w:cs="Times New Roman"/>
          <w:color w:val="FF0000"/>
        </w:rPr>
        <w:t>]</w:t>
      </w:r>
    </w:p>
    <w:p w14:paraId="1F9FBBB4" w14:textId="3392F04D" w:rsidR="00F16483" w:rsidRDefault="00FB605A" w:rsidP="00BE00E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</w:t>
      </w:r>
      <w:r w:rsidR="00F16483">
        <w:rPr>
          <w:rFonts w:ascii="Times New Roman" w:hAnsi="Times New Roman" w:cs="Times New Roman"/>
          <w:i/>
          <w:iCs/>
        </w:rPr>
        <w:t>yntactic category</w:t>
      </w:r>
      <w:r w:rsidR="00802FE2">
        <w:rPr>
          <w:rFonts w:ascii="Times New Roman" w:hAnsi="Times New Roman" w:cs="Times New Roman"/>
          <w:i/>
          <w:iCs/>
        </w:rPr>
        <w:t xml:space="preserve"> </w:t>
      </w:r>
      <w:r w:rsidR="00802FE2">
        <w:rPr>
          <w:rFonts w:ascii="Avenir Next Condensed" w:hAnsi="Avenir Next Condensed" w:cs="Times New Roman"/>
          <w:color w:val="FF0000"/>
        </w:rPr>
        <w:t>[</w:t>
      </w:r>
      <w:r w:rsidR="00802FE2">
        <w:rPr>
          <w:rFonts w:ascii="Avenir Next Condensed" w:hAnsi="Avenir Next Condensed" w:cs="Times New Roman"/>
          <w:color w:val="FF0000"/>
        </w:rPr>
        <w:t>143</w:t>
      </w:r>
      <w:r w:rsidR="00802FE2">
        <w:rPr>
          <w:rFonts w:ascii="Avenir Next Condensed" w:hAnsi="Avenir Next Condensed" w:cs="Times New Roman"/>
          <w:color w:val="FF0000"/>
        </w:rPr>
        <w:t>]</w:t>
      </w:r>
    </w:p>
    <w:p w14:paraId="7A26A70B" w14:textId="5EB08A1E" w:rsidR="00FB605A" w:rsidRDefault="00FB605A" w:rsidP="00BE00E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etymology</w:t>
      </w:r>
      <w:r w:rsidR="00802FE2">
        <w:rPr>
          <w:rFonts w:ascii="Times New Roman" w:hAnsi="Times New Roman" w:cs="Times New Roman"/>
          <w:i/>
          <w:iCs/>
        </w:rPr>
        <w:t xml:space="preserve"> </w:t>
      </w:r>
      <w:r w:rsidR="00802FE2">
        <w:rPr>
          <w:rFonts w:ascii="Avenir Next Condensed" w:hAnsi="Avenir Next Condensed" w:cs="Times New Roman"/>
          <w:color w:val="FF0000"/>
        </w:rPr>
        <w:t>[</w:t>
      </w:r>
      <w:r w:rsidR="00802FE2">
        <w:rPr>
          <w:rFonts w:ascii="Avenir Next Condensed" w:hAnsi="Avenir Next Condensed" w:cs="Times New Roman"/>
          <w:color w:val="FF0000"/>
        </w:rPr>
        <w:t>144</w:t>
      </w:r>
      <w:r w:rsidR="00802FE2">
        <w:rPr>
          <w:rFonts w:ascii="Avenir Next Condensed" w:hAnsi="Avenir Next Condensed" w:cs="Times New Roman"/>
          <w:color w:val="FF0000"/>
        </w:rPr>
        <w:t>]</w:t>
      </w:r>
    </w:p>
    <w:p w14:paraId="679E10E3" w14:textId="53447DCB" w:rsidR="00FB605A" w:rsidRDefault="00FB605A" w:rsidP="00BE00E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monomorphemic</w:t>
      </w:r>
      <w:r w:rsidR="00802FE2">
        <w:rPr>
          <w:rFonts w:ascii="Times New Roman" w:hAnsi="Times New Roman" w:cs="Times New Roman"/>
          <w:i/>
          <w:iCs/>
        </w:rPr>
        <w:t xml:space="preserve"> </w:t>
      </w:r>
      <w:r w:rsidR="00802FE2">
        <w:rPr>
          <w:rFonts w:ascii="Avenir Next Condensed" w:hAnsi="Avenir Next Condensed" w:cs="Times New Roman"/>
          <w:color w:val="FF0000"/>
        </w:rPr>
        <w:t>[</w:t>
      </w:r>
      <w:r w:rsidR="00802FE2">
        <w:rPr>
          <w:rFonts w:ascii="Avenir Next Condensed" w:hAnsi="Avenir Next Condensed" w:cs="Times New Roman"/>
          <w:color w:val="FF0000"/>
        </w:rPr>
        <w:t>144</w:t>
      </w:r>
      <w:r w:rsidR="00802FE2">
        <w:rPr>
          <w:rFonts w:ascii="Avenir Next Condensed" w:hAnsi="Avenir Next Condensed" w:cs="Times New Roman"/>
          <w:color w:val="FF0000"/>
        </w:rPr>
        <w:t>]</w:t>
      </w:r>
    </w:p>
    <w:p w14:paraId="3017F745" w14:textId="50B5DD24" w:rsidR="00FB605A" w:rsidRDefault="00FB605A" w:rsidP="00BE00E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polymorphemic</w:t>
      </w:r>
      <w:r w:rsidR="00802FE2">
        <w:rPr>
          <w:rFonts w:ascii="Times New Roman" w:hAnsi="Times New Roman" w:cs="Times New Roman"/>
          <w:i/>
          <w:iCs/>
        </w:rPr>
        <w:t xml:space="preserve"> </w:t>
      </w:r>
      <w:r w:rsidR="00802FE2">
        <w:rPr>
          <w:rFonts w:ascii="Avenir Next Condensed" w:hAnsi="Avenir Next Condensed" w:cs="Times New Roman"/>
          <w:color w:val="FF0000"/>
        </w:rPr>
        <w:t>[</w:t>
      </w:r>
      <w:r w:rsidR="00802FE2">
        <w:rPr>
          <w:rFonts w:ascii="Avenir Next Condensed" w:hAnsi="Avenir Next Condensed" w:cs="Times New Roman"/>
          <w:color w:val="FF0000"/>
        </w:rPr>
        <w:t>144</w:t>
      </w:r>
      <w:r w:rsidR="00802FE2">
        <w:rPr>
          <w:rFonts w:ascii="Avenir Next Condensed" w:hAnsi="Avenir Next Condensed" w:cs="Times New Roman"/>
          <w:color w:val="FF0000"/>
        </w:rPr>
        <w:t>]</w:t>
      </w:r>
    </w:p>
    <w:p w14:paraId="5496E275" w14:textId="18036D8D" w:rsidR="00F16483" w:rsidRDefault="00C12155" w:rsidP="00BE00E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content/open-class words</w:t>
      </w:r>
      <w:r w:rsidR="00802FE2">
        <w:rPr>
          <w:rFonts w:ascii="Times New Roman" w:hAnsi="Times New Roman" w:cs="Times New Roman"/>
          <w:i/>
          <w:iCs/>
        </w:rPr>
        <w:t xml:space="preserve"> </w:t>
      </w:r>
      <w:r w:rsidR="00802FE2">
        <w:rPr>
          <w:rFonts w:ascii="Avenir Next Condensed" w:hAnsi="Avenir Next Condensed" w:cs="Times New Roman"/>
          <w:color w:val="FF0000"/>
        </w:rPr>
        <w:t>[</w:t>
      </w:r>
      <w:r w:rsidR="00802FE2">
        <w:rPr>
          <w:rFonts w:ascii="Avenir Next Condensed" w:hAnsi="Avenir Next Condensed" w:cs="Times New Roman"/>
          <w:color w:val="FF0000"/>
        </w:rPr>
        <w:t>146</w:t>
      </w:r>
      <w:r w:rsidR="00802FE2">
        <w:rPr>
          <w:rFonts w:ascii="Avenir Next Condensed" w:hAnsi="Avenir Next Condensed" w:cs="Times New Roman"/>
          <w:color w:val="FF0000"/>
        </w:rPr>
        <w:t>]</w:t>
      </w:r>
    </w:p>
    <w:p w14:paraId="7D96531F" w14:textId="60DC64B4" w:rsidR="00C12155" w:rsidRDefault="00C12155" w:rsidP="00BE00E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function/closed-class words</w:t>
      </w:r>
      <w:r w:rsidR="00802FE2">
        <w:rPr>
          <w:rFonts w:ascii="Times New Roman" w:hAnsi="Times New Roman" w:cs="Times New Roman"/>
          <w:i/>
          <w:iCs/>
        </w:rPr>
        <w:t xml:space="preserve"> </w:t>
      </w:r>
      <w:r w:rsidR="00802FE2">
        <w:rPr>
          <w:rFonts w:ascii="Avenir Next Condensed" w:hAnsi="Avenir Next Condensed" w:cs="Times New Roman"/>
          <w:color w:val="FF0000"/>
        </w:rPr>
        <w:t>[</w:t>
      </w:r>
      <w:r w:rsidR="00802FE2">
        <w:rPr>
          <w:rFonts w:ascii="Avenir Next Condensed" w:hAnsi="Avenir Next Condensed" w:cs="Times New Roman"/>
          <w:color w:val="FF0000"/>
        </w:rPr>
        <w:t>146</w:t>
      </w:r>
      <w:r w:rsidR="00802FE2">
        <w:rPr>
          <w:rFonts w:ascii="Avenir Next Condensed" w:hAnsi="Avenir Next Condensed" w:cs="Times New Roman"/>
          <w:color w:val="FF0000"/>
        </w:rPr>
        <w:t>]</w:t>
      </w:r>
    </w:p>
    <w:p w14:paraId="5F514F62" w14:textId="7387134A" w:rsidR="00C12155" w:rsidRDefault="002D4FD9" w:rsidP="00BE00E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bound morphemes</w:t>
      </w:r>
      <w:r w:rsidR="00802FE2">
        <w:rPr>
          <w:rFonts w:ascii="Times New Roman" w:hAnsi="Times New Roman" w:cs="Times New Roman"/>
          <w:i/>
          <w:iCs/>
        </w:rPr>
        <w:t xml:space="preserve"> </w:t>
      </w:r>
      <w:r w:rsidR="00802FE2">
        <w:rPr>
          <w:rFonts w:ascii="Avenir Next Condensed" w:hAnsi="Avenir Next Condensed" w:cs="Times New Roman"/>
          <w:color w:val="FF0000"/>
        </w:rPr>
        <w:t>[</w:t>
      </w:r>
      <w:r w:rsidR="00802FE2">
        <w:rPr>
          <w:rFonts w:ascii="Avenir Next Condensed" w:hAnsi="Avenir Next Condensed" w:cs="Times New Roman"/>
          <w:color w:val="FF0000"/>
        </w:rPr>
        <w:t>14</w:t>
      </w:r>
      <w:r w:rsidR="00802FE2">
        <w:rPr>
          <w:rFonts w:ascii="Avenir Next Condensed" w:hAnsi="Avenir Next Condensed" w:cs="Times New Roman"/>
          <w:color w:val="FF0000"/>
        </w:rPr>
        <w:t>9]</w:t>
      </w:r>
    </w:p>
    <w:p w14:paraId="54B7984D" w14:textId="5AD7AF76" w:rsidR="002D4FD9" w:rsidRDefault="002D4FD9" w:rsidP="00BE00E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free morphemes</w:t>
      </w:r>
      <w:r w:rsidR="00802FE2">
        <w:rPr>
          <w:rFonts w:ascii="Times New Roman" w:hAnsi="Times New Roman" w:cs="Times New Roman"/>
          <w:i/>
          <w:iCs/>
        </w:rPr>
        <w:t xml:space="preserve"> </w:t>
      </w:r>
      <w:r w:rsidR="00802FE2">
        <w:rPr>
          <w:rFonts w:ascii="Avenir Next Condensed" w:hAnsi="Avenir Next Condensed" w:cs="Times New Roman"/>
          <w:color w:val="FF0000"/>
        </w:rPr>
        <w:t>[149]</w:t>
      </w:r>
    </w:p>
    <w:p w14:paraId="3366EAB0" w14:textId="1F73308A" w:rsidR="002D4FD9" w:rsidRDefault="002D4FD9" w:rsidP="00BE00E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affixes</w:t>
      </w:r>
      <w:r w:rsidR="00802FE2">
        <w:rPr>
          <w:rFonts w:ascii="Times New Roman" w:hAnsi="Times New Roman" w:cs="Times New Roman"/>
          <w:i/>
          <w:iCs/>
        </w:rPr>
        <w:t xml:space="preserve"> </w:t>
      </w:r>
      <w:r w:rsidR="00802FE2">
        <w:rPr>
          <w:rFonts w:ascii="Avenir Next Condensed" w:hAnsi="Avenir Next Condensed" w:cs="Times New Roman"/>
          <w:color w:val="FF0000"/>
        </w:rPr>
        <w:t>[149]</w:t>
      </w:r>
    </w:p>
    <w:p w14:paraId="28841BF1" w14:textId="2119DC7A" w:rsidR="002D4FD9" w:rsidRDefault="002D4FD9" w:rsidP="00BE00E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prefixes</w:t>
      </w:r>
      <w:r w:rsidR="00802FE2">
        <w:rPr>
          <w:rFonts w:ascii="Times New Roman" w:hAnsi="Times New Roman" w:cs="Times New Roman"/>
          <w:i/>
          <w:iCs/>
        </w:rPr>
        <w:t xml:space="preserve"> </w:t>
      </w:r>
      <w:r w:rsidR="00802FE2">
        <w:rPr>
          <w:rFonts w:ascii="Avenir Next Condensed" w:hAnsi="Avenir Next Condensed" w:cs="Times New Roman"/>
          <w:color w:val="FF0000"/>
        </w:rPr>
        <w:t>[149]</w:t>
      </w:r>
    </w:p>
    <w:p w14:paraId="13E1EF20" w14:textId="782BEC97" w:rsidR="002D4FD9" w:rsidRDefault="002D4FD9" w:rsidP="00BE00E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suffixes</w:t>
      </w:r>
      <w:r w:rsidR="00802FE2">
        <w:rPr>
          <w:rFonts w:ascii="Times New Roman" w:hAnsi="Times New Roman" w:cs="Times New Roman"/>
          <w:i/>
          <w:iCs/>
        </w:rPr>
        <w:t xml:space="preserve"> </w:t>
      </w:r>
      <w:r w:rsidR="00802FE2">
        <w:rPr>
          <w:rFonts w:ascii="Avenir Next Condensed" w:hAnsi="Avenir Next Condensed" w:cs="Times New Roman"/>
          <w:color w:val="FF0000"/>
        </w:rPr>
        <w:t>[149]</w:t>
      </w:r>
    </w:p>
    <w:p w14:paraId="4DC7CC1F" w14:textId="48204681" w:rsidR="002D4FD9" w:rsidRDefault="002D4FD9" w:rsidP="00BE00E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infixes</w:t>
      </w:r>
      <w:r w:rsidR="00802FE2">
        <w:rPr>
          <w:rFonts w:ascii="Times New Roman" w:hAnsi="Times New Roman" w:cs="Times New Roman"/>
          <w:i/>
          <w:iCs/>
        </w:rPr>
        <w:t xml:space="preserve"> </w:t>
      </w:r>
      <w:r w:rsidR="00802FE2">
        <w:rPr>
          <w:rFonts w:ascii="Avenir Next Condensed" w:hAnsi="Avenir Next Condensed" w:cs="Times New Roman"/>
          <w:color w:val="FF0000"/>
        </w:rPr>
        <w:t>[149]</w:t>
      </w:r>
    </w:p>
    <w:p w14:paraId="4A4C78B0" w14:textId="17104FED" w:rsidR="002D4FD9" w:rsidRDefault="002D4FD9" w:rsidP="00BE00E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circumfixes</w:t>
      </w:r>
      <w:r w:rsidR="00802FE2">
        <w:rPr>
          <w:rFonts w:ascii="Times New Roman" w:hAnsi="Times New Roman" w:cs="Times New Roman"/>
          <w:i/>
          <w:iCs/>
        </w:rPr>
        <w:t xml:space="preserve"> </w:t>
      </w:r>
      <w:r w:rsidR="00802FE2">
        <w:rPr>
          <w:rFonts w:ascii="Avenir Next Condensed" w:hAnsi="Avenir Next Condensed" w:cs="Times New Roman"/>
          <w:color w:val="FF0000"/>
        </w:rPr>
        <w:t>[1</w:t>
      </w:r>
      <w:r w:rsidR="00802FE2" w:rsidRPr="00802FE2">
        <w:rPr>
          <w:rFonts w:ascii="Avenir Next Condensed" w:hAnsi="Avenir Next Condensed" w:cs="Times New Roman"/>
          <w:color w:val="FF0000"/>
        </w:rPr>
        <w:t>51</w:t>
      </w:r>
      <w:r w:rsidR="00802FE2">
        <w:rPr>
          <w:rFonts w:ascii="Avenir Next Condensed" w:hAnsi="Avenir Next Condensed" w:cs="Times New Roman"/>
          <w:color w:val="FF0000"/>
        </w:rPr>
        <w:t>]</w:t>
      </w:r>
    </w:p>
    <w:p w14:paraId="5DDFFBB5" w14:textId="4F93653F" w:rsidR="00C12155" w:rsidRDefault="002D4FD9" w:rsidP="00BE00E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root</w:t>
      </w:r>
      <w:r w:rsidR="00802FE2">
        <w:rPr>
          <w:rFonts w:ascii="Times New Roman" w:hAnsi="Times New Roman" w:cs="Times New Roman"/>
          <w:i/>
          <w:iCs/>
        </w:rPr>
        <w:t xml:space="preserve"> </w:t>
      </w:r>
      <w:r w:rsidR="00802FE2">
        <w:rPr>
          <w:rFonts w:ascii="Avenir Next Condensed" w:hAnsi="Avenir Next Condensed" w:cs="Times New Roman"/>
          <w:color w:val="FF0000"/>
        </w:rPr>
        <w:t>[1</w:t>
      </w:r>
      <w:r w:rsidR="00802FE2">
        <w:rPr>
          <w:rFonts w:ascii="Avenir Next Condensed" w:hAnsi="Avenir Next Condensed" w:cs="Times New Roman"/>
          <w:color w:val="FF0000"/>
        </w:rPr>
        <w:t>51</w:t>
      </w:r>
      <w:r w:rsidR="00802FE2">
        <w:rPr>
          <w:rFonts w:ascii="Avenir Next Condensed" w:hAnsi="Avenir Next Condensed" w:cs="Times New Roman"/>
          <w:color w:val="FF0000"/>
        </w:rPr>
        <w:t>]</w:t>
      </w:r>
    </w:p>
    <w:p w14:paraId="65A835F3" w14:textId="7E50569E" w:rsidR="002D4FD9" w:rsidRDefault="002D4FD9" w:rsidP="00BE00E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bound root</w:t>
      </w:r>
      <w:r w:rsidR="00802FE2">
        <w:rPr>
          <w:rFonts w:ascii="Times New Roman" w:hAnsi="Times New Roman" w:cs="Times New Roman"/>
          <w:i/>
          <w:iCs/>
        </w:rPr>
        <w:t xml:space="preserve"> </w:t>
      </w:r>
      <w:r w:rsidR="00802FE2">
        <w:rPr>
          <w:rFonts w:ascii="Avenir Next Condensed" w:hAnsi="Avenir Next Condensed" w:cs="Times New Roman"/>
          <w:color w:val="FF0000"/>
        </w:rPr>
        <w:t>[1</w:t>
      </w:r>
      <w:r w:rsidR="00802FE2">
        <w:rPr>
          <w:rFonts w:ascii="Avenir Next Condensed" w:hAnsi="Avenir Next Condensed" w:cs="Times New Roman"/>
          <w:color w:val="FF0000"/>
        </w:rPr>
        <w:t>52</w:t>
      </w:r>
      <w:r w:rsidR="00802FE2">
        <w:rPr>
          <w:rFonts w:ascii="Avenir Next Condensed" w:hAnsi="Avenir Next Condensed" w:cs="Times New Roman"/>
          <w:color w:val="FF0000"/>
        </w:rPr>
        <w:t>]</w:t>
      </w:r>
    </w:p>
    <w:p w14:paraId="559B245E" w14:textId="6996EA3C" w:rsidR="002D4FD9" w:rsidRDefault="002D4FD9" w:rsidP="00BE00E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productive rules</w:t>
      </w:r>
      <w:r w:rsidR="00802FE2">
        <w:rPr>
          <w:rFonts w:ascii="Times New Roman" w:hAnsi="Times New Roman" w:cs="Times New Roman"/>
          <w:i/>
          <w:iCs/>
        </w:rPr>
        <w:t xml:space="preserve"> </w:t>
      </w:r>
      <w:r w:rsidR="00802FE2">
        <w:rPr>
          <w:rFonts w:ascii="Avenir Next Condensed" w:hAnsi="Avenir Next Condensed" w:cs="Times New Roman"/>
          <w:color w:val="FF0000"/>
        </w:rPr>
        <w:t>[1</w:t>
      </w:r>
      <w:r w:rsidR="00802FE2">
        <w:rPr>
          <w:rFonts w:ascii="Avenir Next Condensed" w:hAnsi="Avenir Next Condensed" w:cs="Times New Roman"/>
          <w:color w:val="FF0000"/>
        </w:rPr>
        <w:t>52</w:t>
      </w:r>
      <w:r w:rsidR="00802FE2">
        <w:rPr>
          <w:rFonts w:ascii="Avenir Next Condensed" w:hAnsi="Avenir Next Condensed" w:cs="Times New Roman"/>
          <w:color w:val="FF0000"/>
        </w:rPr>
        <w:t>]</w:t>
      </w:r>
    </w:p>
    <w:p w14:paraId="4B634135" w14:textId="5C7551BD" w:rsidR="00E63E7F" w:rsidRDefault="00E63E7F" w:rsidP="00E63E7F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derivational affixes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Avenir Next Condensed" w:hAnsi="Avenir Next Condensed" w:cs="Times New Roman"/>
          <w:color w:val="FF0000"/>
        </w:rPr>
        <w:t>[152]</w:t>
      </w:r>
    </w:p>
    <w:p w14:paraId="194DFFB1" w14:textId="77777777" w:rsidR="002D4FD9" w:rsidRDefault="002D4FD9" w:rsidP="00BE00ED">
      <w:pPr>
        <w:rPr>
          <w:rFonts w:ascii="Times New Roman" w:hAnsi="Times New Roman" w:cs="Times New Roman"/>
          <w:i/>
          <w:iCs/>
        </w:rPr>
      </w:pPr>
    </w:p>
    <w:p w14:paraId="6734744A" w14:textId="67770D4A" w:rsidR="00F16483" w:rsidRPr="00F5382C" w:rsidRDefault="005F391E" w:rsidP="00F538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difference between a </w:t>
      </w:r>
      <w:r>
        <w:rPr>
          <w:rFonts w:ascii="Times New Roman" w:hAnsi="Times New Roman" w:cs="Times New Roman"/>
          <w:b/>
          <w:bCs/>
        </w:rPr>
        <w:t>word</w:t>
      </w:r>
      <w:r>
        <w:rPr>
          <w:rFonts w:ascii="Times New Roman" w:hAnsi="Times New Roman" w:cs="Times New Roman"/>
        </w:rPr>
        <w:t xml:space="preserve"> and a </w:t>
      </w:r>
      <w:r>
        <w:rPr>
          <w:rFonts w:ascii="Times New Roman" w:hAnsi="Times New Roman" w:cs="Times New Roman"/>
          <w:b/>
          <w:bCs/>
        </w:rPr>
        <w:t>morpheme</w:t>
      </w:r>
      <w:r w:rsidRPr="005F391E">
        <w:rPr>
          <w:rFonts w:ascii="Times New Roman" w:hAnsi="Times New Roman" w:cs="Times New Roman"/>
        </w:rPr>
        <w:t>?</w:t>
      </w:r>
    </w:p>
    <w:p w14:paraId="3D0810DA" w14:textId="77777777" w:rsidR="00F5382C" w:rsidRPr="005F391E" w:rsidRDefault="00F5382C" w:rsidP="005F391E">
      <w:pPr>
        <w:rPr>
          <w:rFonts w:ascii="Times New Roman" w:hAnsi="Times New Roman" w:cs="Times New Roman"/>
        </w:rPr>
      </w:pPr>
    </w:p>
    <w:p w14:paraId="19BFEDAE" w14:textId="797B3F27" w:rsidR="00C12155" w:rsidRDefault="00C12155" w:rsidP="00C121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evidence </w:t>
      </w:r>
      <w:r w:rsidR="002D4FD9">
        <w:rPr>
          <w:rFonts w:ascii="Times New Roman" w:hAnsi="Times New Roman" w:cs="Times New Roman"/>
        </w:rPr>
        <w:t xml:space="preserve">from (1) child language acquisition and (2) aphasia leads </w:t>
      </w:r>
      <w:r w:rsidR="00F5382C">
        <w:rPr>
          <w:rFonts w:ascii="Times New Roman" w:hAnsi="Times New Roman" w:cs="Times New Roman"/>
        </w:rPr>
        <w:t>linguists</w:t>
      </w:r>
      <w:r w:rsidR="002D4FD9">
        <w:rPr>
          <w:rFonts w:ascii="Times New Roman" w:hAnsi="Times New Roman" w:cs="Times New Roman"/>
        </w:rPr>
        <w:t xml:space="preserve"> to make a</w:t>
      </w:r>
      <w:r>
        <w:rPr>
          <w:rFonts w:ascii="Times New Roman" w:hAnsi="Times New Roman" w:cs="Times New Roman"/>
        </w:rPr>
        <w:t xml:space="preserve"> distinction between </w:t>
      </w:r>
      <w:r w:rsidRPr="002D4FD9">
        <w:rPr>
          <w:rFonts w:ascii="Times New Roman" w:hAnsi="Times New Roman" w:cs="Times New Roman"/>
          <w:i/>
          <w:iCs/>
        </w:rPr>
        <w:t>content</w:t>
      </w:r>
      <w:r>
        <w:rPr>
          <w:rFonts w:ascii="Times New Roman" w:hAnsi="Times New Roman" w:cs="Times New Roman"/>
        </w:rPr>
        <w:t xml:space="preserve"> and </w:t>
      </w:r>
      <w:r w:rsidRPr="002D4FD9">
        <w:rPr>
          <w:rFonts w:ascii="Times New Roman" w:hAnsi="Times New Roman" w:cs="Times New Roman"/>
          <w:i/>
          <w:iCs/>
        </w:rPr>
        <w:t>function</w:t>
      </w:r>
      <w:r>
        <w:rPr>
          <w:rFonts w:ascii="Times New Roman" w:hAnsi="Times New Roman" w:cs="Times New Roman"/>
        </w:rPr>
        <w:t xml:space="preserve"> words? (p. </w:t>
      </w:r>
      <w:r w:rsidR="002D4FD9">
        <w:rPr>
          <w:rFonts w:ascii="Times New Roman" w:hAnsi="Times New Roman" w:cs="Times New Roman"/>
        </w:rPr>
        <w:t>148)</w:t>
      </w:r>
    </w:p>
    <w:p w14:paraId="0832B1B5" w14:textId="77777777" w:rsidR="00F5382C" w:rsidRDefault="00F5382C" w:rsidP="00F5382C">
      <w:pPr>
        <w:pStyle w:val="ListParagraph"/>
        <w:rPr>
          <w:rFonts w:ascii="Times New Roman" w:hAnsi="Times New Roman" w:cs="Times New Roman"/>
        </w:rPr>
      </w:pPr>
    </w:p>
    <w:p w14:paraId="186571B4" w14:textId="150850CD" w:rsidR="002D4FD9" w:rsidRDefault="002D4FD9" w:rsidP="00C121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English has a word formation process called </w:t>
      </w:r>
      <w:r>
        <w:rPr>
          <w:rFonts w:ascii="Times New Roman" w:hAnsi="Times New Roman" w:cs="Times New Roman"/>
          <w:i/>
          <w:iCs/>
        </w:rPr>
        <w:t>expletive infixation</w:t>
      </w:r>
      <w:r>
        <w:rPr>
          <w:rFonts w:ascii="Times New Roman" w:hAnsi="Times New Roman" w:cs="Times New Roman"/>
        </w:rPr>
        <w:t xml:space="preserve"> where an expletive (</w:t>
      </w:r>
      <w:proofErr w:type="gramStart"/>
      <w:r>
        <w:rPr>
          <w:rFonts w:ascii="Times New Roman" w:hAnsi="Times New Roman" w:cs="Times New Roman"/>
        </w:rPr>
        <w:t>e.g.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Pr="002D4FD9">
        <w:rPr>
          <w:rFonts w:ascii="Times New Roman" w:hAnsi="Times New Roman" w:cs="Times New Roman"/>
          <w:i/>
          <w:iCs/>
        </w:rPr>
        <w:t>freakin</w:t>
      </w:r>
      <w:proofErr w:type="spellEnd"/>
      <w:r w:rsidRPr="002D4FD9">
        <w:rPr>
          <w:rFonts w:ascii="Times New Roman" w:hAnsi="Times New Roman" w:cs="Times New Roman"/>
          <w:i/>
          <w:iCs/>
        </w:rPr>
        <w:t>’</w:t>
      </w:r>
      <w:r>
        <w:rPr>
          <w:rFonts w:ascii="Times New Roman" w:hAnsi="Times New Roman" w:cs="Times New Roman"/>
        </w:rPr>
        <w:t>) can be inserted within a word to express emphasis (</w:t>
      </w:r>
      <w:r>
        <w:rPr>
          <w:rFonts w:ascii="Times New Roman" w:hAnsi="Times New Roman" w:cs="Times New Roman"/>
          <w:i/>
          <w:iCs/>
        </w:rPr>
        <w:t>Massa-</w:t>
      </w:r>
      <w:proofErr w:type="spellStart"/>
      <w:r>
        <w:rPr>
          <w:rFonts w:ascii="Times New Roman" w:hAnsi="Times New Roman" w:cs="Times New Roman"/>
          <w:i/>
          <w:iCs/>
        </w:rPr>
        <w:t>freakin</w:t>
      </w:r>
      <w:proofErr w:type="spellEnd"/>
      <w:r>
        <w:rPr>
          <w:rFonts w:ascii="Times New Roman" w:hAnsi="Times New Roman" w:cs="Times New Roman"/>
          <w:i/>
          <w:iCs/>
        </w:rPr>
        <w:t>-</w:t>
      </w:r>
      <w:proofErr w:type="spellStart"/>
      <w:r>
        <w:rPr>
          <w:rFonts w:ascii="Times New Roman" w:hAnsi="Times New Roman" w:cs="Times New Roman"/>
          <w:i/>
          <w:iCs/>
        </w:rPr>
        <w:t>chusettes</w:t>
      </w:r>
      <w:proofErr w:type="spellEnd"/>
      <w:r>
        <w:rPr>
          <w:rFonts w:ascii="Times New Roman" w:hAnsi="Times New Roman" w:cs="Times New Roman"/>
        </w:rPr>
        <w:t>).</w:t>
      </w:r>
      <w:r w:rsidR="00682A0D">
        <w:rPr>
          <w:rFonts w:ascii="Times New Roman" w:hAnsi="Times New Roman" w:cs="Times New Roman"/>
        </w:rPr>
        <w:t xml:space="preserve"> (p. 149-150)</w:t>
      </w:r>
    </w:p>
    <w:p w14:paraId="1AAB0484" w14:textId="09DA823F" w:rsidR="002D4FD9" w:rsidRDefault="002D4FD9" w:rsidP="002D4FD9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exactly does this word formation rule reveal our unconscious knowledge of language structure, specifically regarding</w:t>
      </w:r>
      <w:r w:rsidR="005F391E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stress</w:t>
      </w:r>
      <w:r w:rsidR="005F391E">
        <w:rPr>
          <w:rFonts w:ascii="Times New Roman" w:hAnsi="Times New Roman" w:cs="Times New Roman"/>
        </w:rPr>
        <w:t xml:space="preserve"> pattern of words</w:t>
      </w:r>
      <w:r>
        <w:rPr>
          <w:rFonts w:ascii="Times New Roman" w:hAnsi="Times New Roman" w:cs="Times New Roman"/>
        </w:rPr>
        <w:t>?</w:t>
      </w:r>
    </w:p>
    <w:p w14:paraId="4F6A314F" w14:textId="77777777" w:rsidR="00F5382C" w:rsidRDefault="00F5382C" w:rsidP="00F5382C">
      <w:pPr>
        <w:pStyle w:val="ListParagraph"/>
        <w:ind w:left="1440"/>
        <w:rPr>
          <w:rFonts w:ascii="Times New Roman" w:hAnsi="Times New Roman" w:cs="Times New Roman"/>
        </w:rPr>
      </w:pPr>
    </w:p>
    <w:p w14:paraId="4F7A11E1" w14:textId="519CDAF8" w:rsidR="005F391E" w:rsidRDefault="005F391E" w:rsidP="005F391E">
      <w:pPr>
        <w:rPr>
          <w:rFonts w:ascii="Times New Roman" w:hAnsi="Times New Roman" w:cs="Times New Roman"/>
          <w:b/>
          <w:bCs/>
          <w:color w:val="4BACC6" w:themeColor="accent5"/>
        </w:rPr>
      </w:pPr>
    </w:p>
    <w:p w14:paraId="098939FC" w14:textId="49A917F4" w:rsidR="005F391E" w:rsidRDefault="005F391E" w:rsidP="005F391E">
      <w:pPr>
        <w:rPr>
          <w:rFonts w:ascii="Times New Roman" w:hAnsi="Times New Roman" w:cs="Times New Roman"/>
          <w:b/>
          <w:bCs/>
          <w:color w:val="4BACC6" w:themeColor="accent5"/>
        </w:rPr>
      </w:pPr>
    </w:p>
    <w:p w14:paraId="7708BE49" w14:textId="06C8D149" w:rsidR="00565F75" w:rsidRDefault="00565F75" w:rsidP="005F391E">
      <w:pPr>
        <w:rPr>
          <w:rFonts w:ascii="Times New Roman" w:hAnsi="Times New Roman" w:cs="Times New Roman"/>
          <w:b/>
          <w:bCs/>
          <w:color w:val="4BACC6" w:themeColor="accent5"/>
        </w:rPr>
      </w:pPr>
    </w:p>
    <w:p w14:paraId="611198B6" w14:textId="5D47C7D1" w:rsidR="00681B8C" w:rsidRDefault="00681B8C" w:rsidP="005F391E">
      <w:pPr>
        <w:rPr>
          <w:rFonts w:ascii="Times New Roman" w:hAnsi="Times New Roman" w:cs="Times New Roman"/>
          <w:b/>
          <w:bCs/>
          <w:color w:val="4BACC6" w:themeColor="accent5"/>
        </w:rPr>
      </w:pPr>
    </w:p>
    <w:p w14:paraId="25C9945D" w14:textId="7F66F9FF" w:rsidR="00283322" w:rsidRDefault="00283322" w:rsidP="005F391E">
      <w:pPr>
        <w:rPr>
          <w:rFonts w:ascii="Times New Roman" w:hAnsi="Times New Roman" w:cs="Times New Roman"/>
          <w:b/>
          <w:bCs/>
          <w:color w:val="4BACC6" w:themeColor="accent5"/>
        </w:rPr>
      </w:pPr>
    </w:p>
    <w:p w14:paraId="2C91AE63" w14:textId="6BDBE474" w:rsidR="008E0B7A" w:rsidRDefault="008E0B7A" w:rsidP="005F391E">
      <w:pPr>
        <w:rPr>
          <w:rFonts w:ascii="Times New Roman" w:hAnsi="Times New Roman" w:cs="Times New Roman"/>
          <w:b/>
          <w:bCs/>
          <w:color w:val="4BACC6" w:themeColor="accent5"/>
        </w:rPr>
      </w:pPr>
    </w:p>
    <w:p w14:paraId="6DD823D5" w14:textId="77777777" w:rsidR="008E0B7A" w:rsidRDefault="008E0B7A" w:rsidP="005F391E">
      <w:pPr>
        <w:rPr>
          <w:rFonts w:ascii="Times New Roman" w:hAnsi="Times New Roman" w:cs="Times New Roman"/>
          <w:b/>
          <w:bCs/>
          <w:color w:val="4BACC6" w:themeColor="accent5"/>
        </w:rPr>
      </w:pPr>
    </w:p>
    <w:p w14:paraId="4A8CAE9F" w14:textId="77777777" w:rsidR="005F391E" w:rsidRDefault="005F391E" w:rsidP="005F391E">
      <w:pPr>
        <w:rPr>
          <w:rFonts w:ascii="Times New Roman" w:hAnsi="Times New Roman" w:cs="Times New Roman"/>
          <w:b/>
          <w:bCs/>
          <w:color w:val="4BACC6" w:themeColor="accent5"/>
        </w:rPr>
      </w:pPr>
    </w:p>
    <w:p w14:paraId="185FAC4B" w14:textId="77777777" w:rsidR="005F391E" w:rsidRDefault="005F391E" w:rsidP="005F391E">
      <w:pPr>
        <w:rPr>
          <w:rFonts w:ascii="Times New Roman" w:hAnsi="Times New Roman" w:cs="Times New Roman"/>
          <w:b/>
          <w:bCs/>
          <w:color w:val="4BACC6" w:themeColor="accent5"/>
        </w:rPr>
      </w:pPr>
    </w:p>
    <w:p w14:paraId="6B613116" w14:textId="25DDF7D9" w:rsidR="005F391E" w:rsidRPr="00EF4694" w:rsidRDefault="005F391E" w:rsidP="005F391E">
      <w:pPr>
        <w:rPr>
          <w:rFonts w:ascii="Times New Roman" w:hAnsi="Times New Roman" w:cs="Times New Roman"/>
        </w:rPr>
      </w:pPr>
      <w:r w:rsidRPr="005F391E">
        <w:rPr>
          <w:rFonts w:ascii="Times New Roman" w:hAnsi="Times New Roman" w:cs="Times New Roman"/>
          <w:b/>
          <w:bCs/>
          <w:color w:val="4BACC6" w:themeColor="accent5"/>
        </w:rPr>
        <w:t>Pt II</w:t>
      </w:r>
      <w:r>
        <w:rPr>
          <w:rFonts w:ascii="Times New Roman" w:hAnsi="Times New Roman" w:cs="Times New Roman"/>
          <w:b/>
          <w:bCs/>
          <w:color w:val="4BACC6" w:themeColor="accent5"/>
        </w:rPr>
        <w:t>I</w:t>
      </w:r>
      <w:r w:rsidRPr="005F391E">
        <w:rPr>
          <w:rFonts w:ascii="Times New Roman" w:hAnsi="Times New Roman" w:cs="Times New Roman"/>
          <w:b/>
          <w:bCs/>
          <w:color w:val="4BACC6" w:themeColor="accent5"/>
        </w:rPr>
        <w:t>: Morphology</w:t>
      </w:r>
      <w:r>
        <w:rPr>
          <w:rFonts w:ascii="Times New Roman" w:hAnsi="Times New Roman" w:cs="Times New Roman"/>
          <w:b/>
          <w:bCs/>
          <w:color w:val="4BACC6" w:themeColor="accent5"/>
        </w:rPr>
        <w:t xml:space="preserve"> Exercise</w:t>
      </w:r>
      <w:r w:rsidRPr="005F391E">
        <w:rPr>
          <w:rFonts w:ascii="Times New Roman" w:hAnsi="Times New Roman" w:cs="Times New Roman"/>
          <w:b/>
          <w:bCs/>
          <w:color w:val="4BACC6" w:themeColor="accent5"/>
        </w:rPr>
        <w:t>: Words and their Parts</w:t>
      </w:r>
    </w:p>
    <w:p w14:paraId="2BE2A941" w14:textId="5BEB985E" w:rsidR="00F7429D" w:rsidRDefault="00F7429D" w:rsidP="00BE00ED">
      <w:pPr>
        <w:rPr>
          <w:rFonts w:ascii="Times New Roman" w:hAnsi="Times New Roman" w:cs="Times New Roman"/>
        </w:rPr>
      </w:pPr>
    </w:p>
    <w:p w14:paraId="784137DF" w14:textId="79094B29" w:rsidR="005F391E" w:rsidRDefault="005F391E" w:rsidP="00BE00ED">
      <w:pPr>
        <w:rPr>
          <w:rFonts w:ascii="Times New Roman" w:hAnsi="Times New Roman" w:cs="Times New Roman"/>
        </w:rPr>
      </w:pPr>
    </w:p>
    <w:p w14:paraId="6260398F" w14:textId="77777777" w:rsidR="00DE4DC8" w:rsidRDefault="00DE4DC8" w:rsidP="00DE4DC8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Avenir Next Condensed" w:hAnsi="Avenir Next Condensed" w:cs="Times New Roman"/>
          <w:bCs/>
          <w:color w:val="FF0000"/>
        </w:rPr>
        <w:t>(This is the part to be submitted in the “Weekly Assignment” portal in Blackboard!)</w:t>
      </w:r>
    </w:p>
    <w:p w14:paraId="147ECD35" w14:textId="77777777" w:rsidR="005F391E" w:rsidRDefault="005F391E" w:rsidP="00BE00ED">
      <w:pPr>
        <w:rPr>
          <w:rFonts w:ascii="Times New Roman" w:hAnsi="Times New Roman" w:cs="Times New Roman"/>
        </w:rPr>
      </w:pPr>
    </w:p>
    <w:p w14:paraId="0BC4A52A" w14:textId="75735A0C" w:rsidR="008B7B25" w:rsidRPr="005F391E" w:rsidRDefault="008B7B25" w:rsidP="005F391E">
      <w:pPr>
        <w:widowControl w:val="0"/>
        <w:tabs>
          <w:tab w:val="left" w:pos="1080"/>
        </w:tabs>
        <w:suppressAutoHyphens/>
        <w:rPr>
          <w:rFonts w:eastAsia="Times New Roman"/>
        </w:rPr>
      </w:pPr>
      <w:r w:rsidRPr="005F391E">
        <w:rPr>
          <w:rFonts w:eastAsia="Times New Roman"/>
        </w:rPr>
        <w:t>For each word below,</w:t>
      </w:r>
      <w:r w:rsidR="00132AF6">
        <w:rPr>
          <w:rFonts w:eastAsia="Times New Roman"/>
        </w:rPr>
        <w:t xml:space="preserve"> segment into all the morphemes that are in the word.</w:t>
      </w:r>
      <w:r w:rsidRPr="005F391E">
        <w:rPr>
          <w:rFonts w:eastAsia="Times New Roman"/>
        </w:rPr>
        <w:t xml:space="preserve"> </w:t>
      </w:r>
      <w:r w:rsidR="00132AF6">
        <w:rPr>
          <w:rFonts w:eastAsia="Times New Roman"/>
        </w:rPr>
        <w:t>Identify</w:t>
      </w:r>
      <w:r w:rsidRPr="005F391E">
        <w:rPr>
          <w:rFonts w:eastAsia="Times New Roman"/>
        </w:rPr>
        <w:t xml:space="preserve"> the root </w:t>
      </w:r>
      <w:r w:rsidR="00132AF6">
        <w:rPr>
          <w:rFonts w:eastAsia="Times New Roman"/>
        </w:rPr>
        <w:t xml:space="preserve">morpheme </w:t>
      </w:r>
      <w:r w:rsidRPr="005F391E">
        <w:rPr>
          <w:rFonts w:eastAsia="Times New Roman"/>
        </w:rPr>
        <w:t xml:space="preserve">and each affix.  Decide whether each affix is a </w:t>
      </w:r>
      <w:r w:rsidRPr="005F391E">
        <w:rPr>
          <w:rFonts w:eastAsia="Times New Roman"/>
          <w:b/>
          <w:bCs/>
        </w:rPr>
        <w:t>prefix</w:t>
      </w:r>
      <w:r w:rsidRPr="005F391E">
        <w:rPr>
          <w:rFonts w:eastAsia="Times New Roman"/>
        </w:rPr>
        <w:t xml:space="preserve"> or a </w:t>
      </w:r>
      <w:r w:rsidRPr="005F391E">
        <w:rPr>
          <w:rFonts w:eastAsia="Times New Roman"/>
          <w:b/>
          <w:bCs/>
        </w:rPr>
        <w:t>suffix</w:t>
      </w:r>
      <w:r w:rsidR="0080365B">
        <w:rPr>
          <w:rFonts w:eastAsia="Times New Roman"/>
        </w:rPr>
        <w:t>.</w:t>
      </w:r>
    </w:p>
    <w:p w14:paraId="445AAA8C" w14:textId="77777777" w:rsidR="008B7B25" w:rsidRPr="00204758" w:rsidRDefault="008B7B25" w:rsidP="008B7B25">
      <w:pPr>
        <w:widowControl w:val="0"/>
        <w:tabs>
          <w:tab w:val="left" w:pos="1080"/>
        </w:tabs>
        <w:suppressAutoHyphens/>
        <w:rPr>
          <w:rFonts w:eastAsia="Cambria"/>
          <w:lang w:eastAsia="ar-SA"/>
        </w:rPr>
      </w:pPr>
    </w:p>
    <w:p w14:paraId="1200E47F" w14:textId="77777777" w:rsidR="008B7B25" w:rsidRPr="00204758" w:rsidRDefault="008B7B25" w:rsidP="008B7B25">
      <w:pPr>
        <w:tabs>
          <w:tab w:val="left" w:pos="1080"/>
        </w:tabs>
        <w:ind w:left="360"/>
        <w:rPr>
          <w:rFonts w:eastAsia="Times New Roman"/>
          <w:i/>
        </w:rPr>
      </w:pPr>
      <w:r>
        <w:rPr>
          <w:rFonts w:eastAsia="Times New Roman"/>
          <w:i/>
        </w:rPr>
        <w:t>Ex. Unstop</w:t>
      </w:r>
      <w:r w:rsidRPr="00204758">
        <w:rPr>
          <w:rFonts w:eastAsia="Times New Roman"/>
          <w:i/>
        </w:rPr>
        <w:t>pable</w:t>
      </w:r>
    </w:p>
    <w:p w14:paraId="25DFEDE4" w14:textId="19C1C76F" w:rsidR="00132AF6" w:rsidRPr="00132AF6" w:rsidRDefault="00132AF6" w:rsidP="008B7B25">
      <w:pPr>
        <w:tabs>
          <w:tab w:val="left" w:pos="1080"/>
        </w:tabs>
        <w:ind w:left="360"/>
        <w:rPr>
          <w:rFonts w:eastAsia="Times New Roman"/>
          <w:iCs/>
        </w:rPr>
      </w:pPr>
      <w:r>
        <w:rPr>
          <w:rFonts w:eastAsia="Times New Roman"/>
          <w:i/>
        </w:rPr>
        <w:tab/>
      </w:r>
      <w:r>
        <w:rPr>
          <w:rFonts w:eastAsia="Times New Roman"/>
          <w:iCs/>
        </w:rPr>
        <w:t xml:space="preserve">un – stop </w:t>
      </w:r>
      <w:r>
        <w:rPr>
          <w:rFonts w:eastAsia="Times New Roman"/>
          <w:iCs/>
        </w:rPr>
        <w:t>–</w:t>
      </w:r>
      <w:r>
        <w:rPr>
          <w:rFonts w:eastAsia="Times New Roman"/>
          <w:iCs/>
        </w:rPr>
        <w:t xml:space="preserve"> able</w:t>
      </w:r>
    </w:p>
    <w:p w14:paraId="474AA45E" w14:textId="0252E3C7" w:rsidR="008B7B25" w:rsidRPr="00204758" w:rsidRDefault="001F55EC" w:rsidP="008B7B25">
      <w:pPr>
        <w:tabs>
          <w:tab w:val="left" w:pos="1080"/>
        </w:tabs>
        <w:ind w:left="360"/>
        <w:rPr>
          <w:rFonts w:eastAsia="Times New Roman"/>
          <w:i/>
        </w:rPr>
      </w:pPr>
      <w:r>
        <w:rPr>
          <w:rFonts w:eastAsia="Times New Roman"/>
          <w:i/>
        </w:rPr>
        <w:tab/>
      </w:r>
      <w:r w:rsidR="008B7B25">
        <w:rPr>
          <w:rFonts w:eastAsia="Times New Roman"/>
          <w:i/>
        </w:rPr>
        <w:t>Root: stop</w:t>
      </w:r>
    </w:p>
    <w:p w14:paraId="159087E3" w14:textId="40F90C81" w:rsidR="008B7B25" w:rsidRPr="00204758" w:rsidRDefault="001F55EC" w:rsidP="008B7B25">
      <w:pPr>
        <w:tabs>
          <w:tab w:val="left" w:pos="1080"/>
        </w:tabs>
        <w:ind w:left="360"/>
        <w:rPr>
          <w:rFonts w:eastAsia="Times New Roman"/>
          <w:i/>
        </w:rPr>
      </w:pPr>
      <w:r>
        <w:rPr>
          <w:rFonts w:eastAsia="Times New Roman"/>
          <w:i/>
        </w:rPr>
        <w:tab/>
      </w:r>
      <w:r w:rsidR="008B7B25" w:rsidRPr="00204758">
        <w:rPr>
          <w:rFonts w:eastAsia="Times New Roman"/>
          <w:i/>
        </w:rPr>
        <w:t xml:space="preserve">Affixes: un- </w:t>
      </w:r>
      <w:r w:rsidR="0080365B">
        <w:rPr>
          <w:rFonts w:eastAsia="Times New Roman"/>
          <w:i/>
        </w:rPr>
        <w:t>(</w:t>
      </w:r>
      <w:r w:rsidR="008B7B25" w:rsidRPr="00204758">
        <w:rPr>
          <w:rFonts w:eastAsia="Times New Roman"/>
          <w:i/>
        </w:rPr>
        <w:t>prefix</w:t>
      </w:r>
      <w:r w:rsidR="0080365B">
        <w:rPr>
          <w:rFonts w:eastAsia="Times New Roman"/>
          <w:i/>
        </w:rPr>
        <w:t>)</w:t>
      </w:r>
    </w:p>
    <w:p w14:paraId="64B9CBDB" w14:textId="595EAA90" w:rsidR="008B7B25" w:rsidRPr="00204758" w:rsidRDefault="008B7B25" w:rsidP="008B7B25">
      <w:pPr>
        <w:tabs>
          <w:tab w:val="left" w:pos="1080"/>
        </w:tabs>
        <w:ind w:left="360"/>
        <w:rPr>
          <w:rFonts w:eastAsia="Times New Roman"/>
          <w:i/>
        </w:rPr>
      </w:pPr>
      <w:r w:rsidRPr="00204758">
        <w:rPr>
          <w:rFonts w:eastAsia="Times New Roman"/>
          <w:i/>
        </w:rPr>
        <w:tab/>
      </w:r>
      <w:r w:rsidR="001F55EC">
        <w:rPr>
          <w:rFonts w:eastAsia="Times New Roman"/>
          <w:i/>
        </w:rPr>
        <w:tab/>
      </w:r>
      <w:r w:rsidRPr="00204758">
        <w:rPr>
          <w:rFonts w:eastAsia="Times New Roman"/>
          <w:i/>
        </w:rPr>
        <w:t xml:space="preserve">   </w:t>
      </w:r>
      <w:r w:rsidR="001F55EC">
        <w:rPr>
          <w:rFonts w:eastAsia="Times New Roman"/>
          <w:i/>
        </w:rPr>
        <w:t xml:space="preserve">    </w:t>
      </w:r>
      <w:r w:rsidRPr="00204758">
        <w:rPr>
          <w:rFonts w:eastAsia="Times New Roman"/>
          <w:i/>
        </w:rPr>
        <w:t xml:space="preserve">-able </w:t>
      </w:r>
      <w:r w:rsidR="0080365B">
        <w:rPr>
          <w:rFonts w:eastAsia="Times New Roman"/>
          <w:i/>
        </w:rPr>
        <w:t>(</w:t>
      </w:r>
      <w:r w:rsidRPr="00204758">
        <w:rPr>
          <w:rFonts w:eastAsia="Times New Roman"/>
          <w:i/>
        </w:rPr>
        <w:t>suffix</w:t>
      </w:r>
      <w:r w:rsidR="0080365B">
        <w:rPr>
          <w:rFonts w:eastAsia="Times New Roman"/>
          <w:i/>
        </w:rPr>
        <w:t>)</w:t>
      </w:r>
    </w:p>
    <w:p w14:paraId="1CCF8971" w14:textId="14B6C13C" w:rsidR="008B7B25" w:rsidRDefault="008B7B25" w:rsidP="00F7429D">
      <w:pPr>
        <w:tabs>
          <w:tab w:val="left" w:pos="1080"/>
        </w:tabs>
        <w:spacing w:line="360" w:lineRule="auto"/>
        <w:ind w:left="360"/>
        <w:rPr>
          <w:rFonts w:eastAsia="Cambria"/>
          <w:lang w:eastAsia="ar-SA"/>
        </w:rPr>
      </w:pPr>
      <w:r>
        <w:rPr>
          <w:rFonts w:eastAsia="Cambria"/>
          <w:lang w:eastAsia="ar-SA"/>
        </w:rPr>
        <w:t>1. disobey</w:t>
      </w:r>
      <w:r>
        <w:rPr>
          <w:rFonts w:eastAsia="Cambria"/>
          <w:lang w:eastAsia="ar-SA"/>
        </w:rPr>
        <w:tab/>
      </w:r>
      <w:r>
        <w:rPr>
          <w:rFonts w:eastAsia="Cambria"/>
          <w:lang w:eastAsia="ar-SA"/>
        </w:rPr>
        <w:tab/>
      </w:r>
      <w:r>
        <w:rPr>
          <w:rFonts w:eastAsia="Cambria"/>
          <w:lang w:eastAsia="ar-SA"/>
        </w:rPr>
        <w:tab/>
      </w:r>
      <w:r>
        <w:rPr>
          <w:rFonts w:eastAsia="Cambria"/>
          <w:lang w:eastAsia="ar-SA"/>
        </w:rPr>
        <w:tab/>
      </w:r>
      <w:r>
        <w:rPr>
          <w:rFonts w:eastAsia="Cambria"/>
          <w:lang w:eastAsia="ar-SA"/>
        </w:rPr>
        <w:tab/>
      </w:r>
      <w:r>
        <w:rPr>
          <w:rFonts w:eastAsia="Cambria"/>
          <w:lang w:eastAsia="ar-SA"/>
        </w:rPr>
        <w:tab/>
        <w:t>6. reconditioned</w:t>
      </w:r>
    </w:p>
    <w:p w14:paraId="60D863EE" w14:textId="77777777" w:rsidR="008B7B25" w:rsidRDefault="008B7B25" w:rsidP="008B7B25">
      <w:pPr>
        <w:tabs>
          <w:tab w:val="left" w:pos="1080"/>
        </w:tabs>
        <w:spacing w:line="360" w:lineRule="auto"/>
        <w:rPr>
          <w:rFonts w:eastAsia="Cambria"/>
          <w:lang w:eastAsia="ar-SA"/>
        </w:rPr>
      </w:pPr>
    </w:p>
    <w:p w14:paraId="60DFC333" w14:textId="421FD098" w:rsidR="008B7B25" w:rsidRDefault="008B7B25" w:rsidP="00F7429D">
      <w:pPr>
        <w:tabs>
          <w:tab w:val="left" w:pos="1080"/>
        </w:tabs>
        <w:spacing w:line="360" w:lineRule="auto"/>
        <w:ind w:left="360"/>
        <w:rPr>
          <w:rFonts w:eastAsia="Cambria"/>
          <w:lang w:eastAsia="ar-SA"/>
        </w:rPr>
      </w:pPr>
      <w:r>
        <w:rPr>
          <w:rFonts w:eastAsia="Cambria"/>
          <w:lang w:eastAsia="ar-SA"/>
        </w:rPr>
        <w:t>2. unemployment</w:t>
      </w:r>
      <w:r>
        <w:rPr>
          <w:rFonts w:eastAsia="Cambria"/>
          <w:lang w:eastAsia="ar-SA"/>
        </w:rPr>
        <w:tab/>
      </w:r>
      <w:r>
        <w:rPr>
          <w:rFonts w:eastAsia="Cambria"/>
          <w:lang w:eastAsia="ar-SA"/>
        </w:rPr>
        <w:tab/>
      </w:r>
      <w:r>
        <w:rPr>
          <w:rFonts w:eastAsia="Cambria"/>
          <w:lang w:eastAsia="ar-SA"/>
        </w:rPr>
        <w:tab/>
      </w:r>
      <w:r>
        <w:rPr>
          <w:rFonts w:eastAsia="Cambria"/>
          <w:lang w:eastAsia="ar-SA"/>
        </w:rPr>
        <w:tab/>
      </w:r>
      <w:r>
        <w:rPr>
          <w:rFonts w:eastAsia="Cambria"/>
          <w:lang w:eastAsia="ar-SA"/>
        </w:rPr>
        <w:tab/>
        <w:t>7. environmentally</w:t>
      </w:r>
    </w:p>
    <w:p w14:paraId="0350657B" w14:textId="77777777" w:rsidR="008B7B25" w:rsidRDefault="008B7B25" w:rsidP="008B7B25">
      <w:pPr>
        <w:tabs>
          <w:tab w:val="left" w:pos="1080"/>
        </w:tabs>
        <w:spacing w:line="360" w:lineRule="auto"/>
        <w:ind w:left="360"/>
        <w:rPr>
          <w:rFonts w:eastAsia="Cambria"/>
          <w:lang w:eastAsia="ar-SA"/>
        </w:rPr>
      </w:pPr>
    </w:p>
    <w:p w14:paraId="3E51CD04" w14:textId="59924117" w:rsidR="008B7B25" w:rsidRDefault="008B7B25" w:rsidP="008B7B25">
      <w:pPr>
        <w:tabs>
          <w:tab w:val="left" w:pos="1080"/>
        </w:tabs>
        <w:spacing w:line="360" w:lineRule="auto"/>
        <w:ind w:left="360"/>
        <w:rPr>
          <w:rFonts w:eastAsia="Cambria"/>
          <w:lang w:eastAsia="ar-SA"/>
        </w:rPr>
      </w:pPr>
      <w:r>
        <w:rPr>
          <w:rFonts w:eastAsia="Cambria"/>
          <w:lang w:eastAsia="ar-SA"/>
        </w:rPr>
        <w:t>3. confrontational</w:t>
      </w:r>
      <w:r>
        <w:rPr>
          <w:rFonts w:eastAsia="Cambria"/>
          <w:lang w:eastAsia="ar-SA"/>
        </w:rPr>
        <w:tab/>
      </w:r>
      <w:r>
        <w:rPr>
          <w:rFonts w:eastAsia="Cambria"/>
          <w:lang w:eastAsia="ar-SA"/>
        </w:rPr>
        <w:tab/>
      </w:r>
      <w:r>
        <w:rPr>
          <w:rFonts w:eastAsia="Cambria"/>
          <w:lang w:eastAsia="ar-SA"/>
        </w:rPr>
        <w:tab/>
      </w:r>
      <w:r>
        <w:rPr>
          <w:rFonts w:eastAsia="Cambria"/>
          <w:lang w:eastAsia="ar-SA"/>
        </w:rPr>
        <w:tab/>
        <w:t>8. senseless</w:t>
      </w:r>
    </w:p>
    <w:p w14:paraId="5DA33258" w14:textId="77777777" w:rsidR="008B7B25" w:rsidRDefault="008B7B25" w:rsidP="008B7B25">
      <w:pPr>
        <w:tabs>
          <w:tab w:val="left" w:pos="1080"/>
        </w:tabs>
        <w:spacing w:line="360" w:lineRule="auto"/>
        <w:ind w:left="360"/>
        <w:rPr>
          <w:rFonts w:eastAsia="Cambria"/>
          <w:lang w:eastAsia="ar-SA"/>
        </w:rPr>
      </w:pPr>
    </w:p>
    <w:p w14:paraId="58CF4DE2" w14:textId="77777777" w:rsidR="008B7B25" w:rsidRDefault="008B7B25" w:rsidP="008B7B25">
      <w:pPr>
        <w:tabs>
          <w:tab w:val="left" w:pos="1080"/>
        </w:tabs>
        <w:spacing w:line="360" w:lineRule="auto"/>
        <w:ind w:left="360"/>
        <w:rPr>
          <w:rFonts w:eastAsia="Cambria"/>
          <w:lang w:eastAsia="ar-SA"/>
        </w:rPr>
      </w:pPr>
      <w:r>
        <w:rPr>
          <w:rFonts w:eastAsia="Cambria"/>
          <w:lang w:eastAsia="ar-SA"/>
        </w:rPr>
        <w:t>4. isolationists</w:t>
      </w:r>
      <w:r>
        <w:rPr>
          <w:rFonts w:eastAsia="Cambria"/>
          <w:lang w:eastAsia="ar-SA"/>
        </w:rPr>
        <w:tab/>
      </w:r>
      <w:r>
        <w:rPr>
          <w:rFonts w:eastAsia="Cambria"/>
          <w:lang w:eastAsia="ar-SA"/>
        </w:rPr>
        <w:tab/>
      </w:r>
      <w:r>
        <w:rPr>
          <w:rFonts w:eastAsia="Cambria"/>
          <w:lang w:eastAsia="ar-SA"/>
        </w:rPr>
        <w:tab/>
      </w:r>
      <w:r>
        <w:rPr>
          <w:rFonts w:eastAsia="Cambria"/>
          <w:lang w:eastAsia="ar-SA"/>
        </w:rPr>
        <w:tab/>
      </w:r>
      <w:r>
        <w:rPr>
          <w:rFonts w:eastAsia="Cambria"/>
          <w:lang w:eastAsia="ar-SA"/>
        </w:rPr>
        <w:tab/>
        <w:t>9. unspeakably</w:t>
      </w:r>
    </w:p>
    <w:p w14:paraId="4B5AA81B" w14:textId="77777777" w:rsidR="008B7B25" w:rsidRDefault="008B7B25" w:rsidP="00F7429D">
      <w:pPr>
        <w:tabs>
          <w:tab w:val="left" w:pos="1080"/>
        </w:tabs>
        <w:spacing w:line="360" w:lineRule="auto"/>
        <w:rPr>
          <w:rFonts w:eastAsia="Cambria"/>
          <w:lang w:eastAsia="ar-SA"/>
        </w:rPr>
      </w:pPr>
    </w:p>
    <w:p w14:paraId="6FEFE315" w14:textId="77777777" w:rsidR="008B7B25" w:rsidRDefault="008B7B25" w:rsidP="008B7B25">
      <w:pPr>
        <w:tabs>
          <w:tab w:val="left" w:pos="1080"/>
        </w:tabs>
        <w:spacing w:line="360" w:lineRule="auto"/>
        <w:ind w:left="360"/>
        <w:rPr>
          <w:rFonts w:eastAsia="Cambria"/>
          <w:lang w:eastAsia="ar-SA"/>
        </w:rPr>
      </w:pPr>
      <w:r>
        <w:rPr>
          <w:rFonts w:eastAsia="Cambria"/>
          <w:lang w:eastAsia="ar-SA"/>
        </w:rPr>
        <w:t>5. deactivation</w:t>
      </w:r>
      <w:r>
        <w:rPr>
          <w:rFonts w:eastAsia="Cambria"/>
          <w:lang w:eastAsia="ar-SA"/>
        </w:rPr>
        <w:tab/>
      </w:r>
      <w:r>
        <w:rPr>
          <w:rFonts w:eastAsia="Cambria"/>
          <w:lang w:eastAsia="ar-SA"/>
        </w:rPr>
        <w:tab/>
      </w:r>
      <w:r>
        <w:rPr>
          <w:rFonts w:eastAsia="Cambria"/>
          <w:lang w:eastAsia="ar-SA"/>
        </w:rPr>
        <w:tab/>
      </w:r>
      <w:r>
        <w:rPr>
          <w:rFonts w:eastAsia="Cambria"/>
          <w:lang w:eastAsia="ar-SA"/>
        </w:rPr>
        <w:tab/>
      </w:r>
      <w:r>
        <w:rPr>
          <w:rFonts w:eastAsia="Cambria"/>
          <w:lang w:eastAsia="ar-SA"/>
        </w:rPr>
        <w:tab/>
        <w:t>10. happiness</w:t>
      </w:r>
    </w:p>
    <w:p w14:paraId="31C5C934" w14:textId="77777777" w:rsidR="008B7B25" w:rsidRDefault="008B7B25" w:rsidP="00BE00ED">
      <w:pPr>
        <w:rPr>
          <w:rFonts w:ascii="Times New Roman" w:hAnsi="Times New Roman" w:cs="Times New Roman"/>
        </w:rPr>
      </w:pPr>
    </w:p>
    <w:p w14:paraId="6BF5C240" w14:textId="77777777" w:rsidR="00BE00ED" w:rsidRPr="00BE00ED" w:rsidRDefault="00BE00ED" w:rsidP="00BE00ED">
      <w:pPr>
        <w:rPr>
          <w:rFonts w:ascii="Times New Roman" w:hAnsi="Times New Roman" w:cs="Times New Roman"/>
        </w:rPr>
      </w:pPr>
    </w:p>
    <w:sectPr w:rsidR="00BE00ED" w:rsidRPr="00BE00ED" w:rsidSect="00445A4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24D2E" w14:textId="77777777" w:rsidR="00E0336A" w:rsidRDefault="00E0336A" w:rsidP="003040C2">
      <w:r>
        <w:separator/>
      </w:r>
    </w:p>
  </w:endnote>
  <w:endnote w:type="continuationSeparator" w:id="0">
    <w:p w14:paraId="0795B03A" w14:textId="77777777" w:rsidR="00E0336A" w:rsidRDefault="00E0336A" w:rsidP="0030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hakma">
    <w:altName w:val="Noto Sans Chakma"/>
    <w:panose1 w:val="020B0502040504020204"/>
    <w:charset w:val="00"/>
    <w:family w:val="swiss"/>
    <w:pitch w:val="variable"/>
    <w:sig w:usb0="80010003" w:usb1="02002000" w:usb2="00000400" w:usb3="00000000" w:csb0="00000001" w:csb1="00000000"/>
  </w:font>
  <w:font w:name="Avenir Next Condensed">
    <w:altName w:val="Avenir Next Condensed"/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83587" w14:textId="77777777" w:rsidR="00E0336A" w:rsidRDefault="00E0336A" w:rsidP="003040C2">
      <w:r>
        <w:separator/>
      </w:r>
    </w:p>
  </w:footnote>
  <w:footnote w:type="continuationSeparator" w:id="0">
    <w:p w14:paraId="12BA8125" w14:textId="77777777" w:rsidR="00E0336A" w:rsidRDefault="00E0336A" w:rsidP="00304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11380" w14:textId="77777777" w:rsidR="003040C2" w:rsidRPr="003040C2" w:rsidRDefault="003040C2" w:rsidP="003040C2">
    <w:pPr>
      <w:pStyle w:val="Header"/>
      <w:jc w:val="right"/>
      <w:rPr>
        <w:rFonts w:ascii="Times New Roman" w:hAnsi="Times New Roman" w:cs="Times New Roman"/>
      </w:rPr>
    </w:pPr>
    <w:proofErr w:type="gramStart"/>
    <w:r w:rsidRPr="003040C2">
      <w:rPr>
        <w:rFonts w:ascii="Times New Roman" w:hAnsi="Times New Roman" w:cs="Times New Roman"/>
      </w:rPr>
      <w:t>Name:_</w:t>
    </w:r>
    <w:proofErr w:type="gramEnd"/>
    <w:r w:rsidRPr="003040C2">
      <w:rPr>
        <w:rFonts w:ascii="Times New Roman" w:hAnsi="Times New Roman" w:cs="Times New Roman"/>
      </w:rPr>
      <w:t>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A05B7"/>
    <w:multiLevelType w:val="hybridMultilevel"/>
    <w:tmpl w:val="FE0E0CD4"/>
    <w:lvl w:ilvl="0" w:tplc="4DC4D3D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661CE122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83520"/>
    <w:multiLevelType w:val="hybridMultilevel"/>
    <w:tmpl w:val="BAE20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F6D48"/>
    <w:multiLevelType w:val="hybridMultilevel"/>
    <w:tmpl w:val="5A4A2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703C7"/>
    <w:multiLevelType w:val="hybridMultilevel"/>
    <w:tmpl w:val="35E27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A3B8A"/>
    <w:multiLevelType w:val="hybridMultilevel"/>
    <w:tmpl w:val="9B78D0F6"/>
    <w:lvl w:ilvl="0" w:tplc="EF7E433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5EF06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F687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3CFB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4715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F49F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2412F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DC89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763C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E5C1D"/>
    <w:multiLevelType w:val="hybridMultilevel"/>
    <w:tmpl w:val="F77A9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116D4"/>
    <w:multiLevelType w:val="hybridMultilevel"/>
    <w:tmpl w:val="5EA66E50"/>
    <w:lvl w:ilvl="0" w:tplc="8C02B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7E6947"/>
    <w:multiLevelType w:val="hybridMultilevel"/>
    <w:tmpl w:val="2726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711B8"/>
    <w:multiLevelType w:val="hybridMultilevel"/>
    <w:tmpl w:val="B18E3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35A86"/>
    <w:multiLevelType w:val="hybridMultilevel"/>
    <w:tmpl w:val="987C7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70CC3"/>
    <w:multiLevelType w:val="hybridMultilevel"/>
    <w:tmpl w:val="A57E6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B1DF5"/>
    <w:multiLevelType w:val="hybridMultilevel"/>
    <w:tmpl w:val="07FE1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C6FF0"/>
    <w:multiLevelType w:val="hybridMultilevel"/>
    <w:tmpl w:val="02A83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9"/>
  </w:num>
  <w:num w:numId="10">
    <w:abstractNumId w:val="12"/>
  </w:num>
  <w:num w:numId="11">
    <w:abstractNumId w:val="1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45"/>
    <w:rsid w:val="000160F5"/>
    <w:rsid w:val="0005245D"/>
    <w:rsid w:val="000B2744"/>
    <w:rsid w:val="001143C0"/>
    <w:rsid w:val="00132AF6"/>
    <w:rsid w:val="001F55EC"/>
    <w:rsid w:val="00202CFF"/>
    <w:rsid w:val="002070DC"/>
    <w:rsid w:val="002352A1"/>
    <w:rsid w:val="00283322"/>
    <w:rsid w:val="002D3D15"/>
    <w:rsid w:val="002D4FD9"/>
    <w:rsid w:val="002D6EDB"/>
    <w:rsid w:val="003040C2"/>
    <w:rsid w:val="00424C25"/>
    <w:rsid w:val="00445A45"/>
    <w:rsid w:val="004B3DEC"/>
    <w:rsid w:val="00546D1D"/>
    <w:rsid w:val="00565F75"/>
    <w:rsid w:val="005F391E"/>
    <w:rsid w:val="00632618"/>
    <w:rsid w:val="00681B8C"/>
    <w:rsid w:val="00682A0D"/>
    <w:rsid w:val="0076682E"/>
    <w:rsid w:val="007A5B65"/>
    <w:rsid w:val="00802FE2"/>
    <w:rsid w:val="0080365B"/>
    <w:rsid w:val="008663D8"/>
    <w:rsid w:val="008850B2"/>
    <w:rsid w:val="0089529C"/>
    <w:rsid w:val="00896CE9"/>
    <w:rsid w:val="008B7B25"/>
    <w:rsid w:val="008E0B7A"/>
    <w:rsid w:val="008E12C5"/>
    <w:rsid w:val="00950565"/>
    <w:rsid w:val="00977246"/>
    <w:rsid w:val="00A105D8"/>
    <w:rsid w:val="00A8080C"/>
    <w:rsid w:val="00A838C4"/>
    <w:rsid w:val="00AF50DA"/>
    <w:rsid w:val="00B220DA"/>
    <w:rsid w:val="00B34837"/>
    <w:rsid w:val="00B61B8C"/>
    <w:rsid w:val="00B862F2"/>
    <w:rsid w:val="00BE00ED"/>
    <w:rsid w:val="00BF1163"/>
    <w:rsid w:val="00C033A5"/>
    <w:rsid w:val="00C07215"/>
    <w:rsid w:val="00C12155"/>
    <w:rsid w:val="00CA6794"/>
    <w:rsid w:val="00CB1851"/>
    <w:rsid w:val="00CB2509"/>
    <w:rsid w:val="00D0739D"/>
    <w:rsid w:val="00D22D5C"/>
    <w:rsid w:val="00DD30EC"/>
    <w:rsid w:val="00DE4DC8"/>
    <w:rsid w:val="00E0336A"/>
    <w:rsid w:val="00E54709"/>
    <w:rsid w:val="00E63E7F"/>
    <w:rsid w:val="00E753CA"/>
    <w:rsid w:val="00E80264"/>
    <w:rsid w:val="00EF4694"/>
    <w:rsid w:val="00F16483"/>
    <w:rsid w:val="00F5382C"/>
    <w:rsid w:val="00F64157"/>
    <w:rsid w:val="00F7429D"/>
    <w:rsid w:val="00F80A15"/>
    <w:rsid w:val="00FB605A"/>
    <w:rsid w:val="00F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2A3E50"/>
  <w14:defaultImageDpi w14:val="300"/>
  <w15:docId w15:val="{919274DA-BB1C-6C42-8CE4-B5B1FFAB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A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40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0C2"/>
  </w:style>
  <w:style w:type="paragraph" w:styleId="Footer">
    <w:name w:val="footer"/>
    <w:basedOn w:val="Normal"/>
    <w:link w:val="FooterChar"/>
    <w:uiPriority w:val="99"/>
    <w:unhideWhenUsed/>
    <w:rsid w:val="003040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0C2"/>
  </w:style>
  <w:style w:type="character" w:styleId="Hyperlink">
    <w:name w:val="Hyperlink"/>
    <w:basedOn w:val="DefaultParagraphFont"/>
    <w:uiPriority w:val="99"/>
    <w:unhideWhenUsed/>
    <w:rsid w:val="001143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3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63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992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labA5YICs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2E09EC-4B04-2242-8B60-0AD42E4C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Ronkos</dc:creator>
  <cp:keywords/>
  <dc:description/>
  <cp:lastModifiedBy>Jonathan Nissenbaum</cp:lastModifiedBy>
  <cp:revision>12</cp:revision>
  <cp:lastPrinted>2021-02-10T13:52:00Z</cp:lastPrinted>
  <dcterms:created xsi:type="dcterms:W3CDTF">2021-02-10T05:38:00Z</dcterms:created>
  <dcterms:modified xsi:type="dcterms:W3CDTF">2021-02-10T15:01:00Z</dcterms:modified>
</cp:coreProperties>
</file>